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C95637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bookmarkStart w:id="0" w:name="_GoBack"/>
      <w:r w:rsidRPr="00C95637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C95637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C95637">
        <w:rPr>
          <w:rFonts w:ascii="宋体" w:eastAsia="宋体" w:hAnsi="宋体" w:cs="Times New Roman"/>
          <w:b/>
          <w:sz w:val="32"/>
        </w:rPr>
        <w:t>课后作业布置计划表</w:t>
      </w:r>
    </w:p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C95637">
        <w:rPr>
          <w:rFonts w:ascii="宋体" w:eastAsia="宋体" w:hAnsi="宋体" w:cs="Times New Roman" w:hint="eastAsia"/>
          <w:b/>
          <w:sz w:val="28"/>
        </w:rPr>
        <w:t>班级：</w:t>
      </w:r>
      <w:r w:rsidRPr="00C95637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C95637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C95637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C95637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C95637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A17EE4" w:rsidRPr="00C95637">
        <w:rPr>
          <w:rFonts w:ascii="宋体" w:eastAsia="宋体" w:hAnsi="宋体" w:cs="Times New Roman"/>
          <w:b/>
          <w:sz w:val="28"/>
          <w:u w:val="single"/>
        </w:rPr>
        <w:t>12</w:t>
      </w:r>
      <w:r w:rsidRPr="00C95637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C95637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95637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95637" w:rsidTr="00F13E38">
        <w:trPr>
          <w:trHeight w:val="409"/>
        </w:trPr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87211E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szCs w:val="21"/>
              </w:rPr>
            </w:pPr>
            <w:r w:rsidRPr="00C95637">
              <w:rPr>
                <w:rFonts w:ascii="宋体" w:eastAsia="宋体" w:hAnsi="宋体" w:hint="eastAsia"/>
              </w:rPr>
              <w:t>语文园地二（第一课时）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1.阅读《阅读空间》第二单元中的第一二篇。</w:t>
            </w:r>
          </w:p>
          <w:p w:rsidR="00CF1882" w:rsidRPr="00C95637" w:rsidRDefault="00CF1882" w:rsidP="00CF1882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2.完成《练习与测试》单元练习二一、二、三、四题。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CF1882" w:rsidRPr="00C95637" w:rsidRDefault="00CF1882" w:rsidP="00CF1882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</w:t>
            </w:r>
            <w:r w:rsidRPr="00C95637">
              <w:rPr>
                <w:rFonts w:ascii="宋体" w:eastAsia="宋体" w:hAnsi="宋体"/>
              </w:rPr>
              <w:t>.</w:t>
            </w:r>
            <w:r w:rsidRPr="00C95637">
              <w:rPr>
                <w:rFonts w:ascii="宋体" w:eastAsia="宋体" w:hAnsi="宋体" w:hint="eastAsia"/>
              </w:rPr>
              <w:t>完成《练习与测试》单元练习二一、二、三、四题。</w:t>
            </w:r>
          </w:p>
          <w:p w:rsidR="00CF1882" w:rsidRPr="00C95637" w:rsidRDefault="00CF1882" w:rsidP="00CF1882">
            <w:pPr>
              <w:pStyle w:val="1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阅读</w:t>
            </w:r>
          </w:p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</w:t>
            </w:r>
            <w:r w:rsidRPr="00C95637">
              <w:rPr>
                <w:rFonts w:ascii="宋体" w:eastAsia="宋体" w:hAnsi="宋体" w:hint="eastAsia"/>
              </w:rPr>
              <w:t>0分钟</w:t>
            </w:r>
          </w:p>
        </w:tc>
        <w:tc>
          <w:tcPr>
            <w:tcW w:w="992" w:type="dxa"/>
            <w:vMerge w:val="restart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  <w:r w:rsidRPr="00C95637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CF1882" w:rsidRPr="00C95637" w:rsidTr="00044B2C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szCs w:val="21"/>
              </w:rPr>
            </w:pPr>
            <w:r w:rsidRPr="00C95637">
              <w:rPr>
                <w:rFonts w:ascii="宋体" w:eastAsia="宋体" w:hAnsi="宋体" w:hint="eastAsia"/>
              </w:rPr>
              <w:t>小猫抓鱼2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利用Scratch传感器解决生活和学习中实际问题。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说说传感器来控制角色的移动的方法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实践</w:t>
            </w:r>
          </w:p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BB6543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szCs w:val="21"/>
              </w:rPr>
            </w:pPr>
            <w:r w:rsidRPr="00C95637">
              <w:rPr>
                <w:rFonts w:ascii="宋体" w:eastAsia="宋体" w:hAnsi="宋体" w:hint="eastAsia"/>
                <w:szCs w:val="21"/>
              </w:rPr>
              <w:t>质因数</w:t>
            </w:r>
            <w:r w:rsidRPr="00C95637">
              <w:rPr>
                <w:rFonts w:ascii="宋体" w:eastAsia="宋体" w:hAnsi="宋体"/>
                <w:szCs w:val="21"/>
              </w:rPr>
              <w:t>和分解质因数</w:t>
            </w:r>
          </w:p>
        </w:tc>
        <w:tc>
          <w:tcPr>
            <w:tcW w:w="3260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35页。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C95637">
              <w:rPr>
                <w:rFonts w:ascii="宋体" w:eastAsia="宋体" w:hAnsi="宋体"/>
              </w:rPr>
              <w:t>2.预习课本41页例9</w:t>
            </w:r>
            <w:r w:rsidRPr="00C95637">
              <w:rPr>
                <w:rFonts w:ascii="宋体" w:eastAsia="宋体" w:hAnsi="宋体" w:hint="eastAsia"/>
              </w:rPr>
              <w:t>，10</w:t>
            </w:r>
            <w:r w:rsidRPr="00C95637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35页。</w:t>
            </w:r>
            <w:r w:rsidRPr="00C95637">
              <w:rPr>
                <w:rFonts w:ascii="宋体" w:eastAsia="宋体" w:hAnsi="宋体" w:hint="eastAsia"/>
              </w:rPr>
              <w:t>拓展</w:t>
            </w:r>
            <w:r w:rsidRPr="00C95637">
              <w:rPr>
                <w:rFonts w:ascii="宋体" w:eastAsia="宋体" w:hAnsi="宋体"/>
              </w:rPr>
              <w:t>应用不写。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2.预习课本41页例9.</w:t>
            </w:r>
          </w:p>
        </w:tc>
        <w:tc>
          <w:tcPr>
            <w:tcW w:w="1701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巩固&amp;拓展</w:t>
            </w:r>
          </w:p>
          <w:p w:rsidR="00CF1882" w:rsidRPr="00C95637" w:rsidRDefault="00CF1882" w:rsidP="00CF1882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C95637">
              <w:rPr>
                <w:rFonts w:ascii="宋体" w:eastAsia="宋体" w:hAnsi="宋体"/>
              </w:rPr>
              <w:t>20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 Culture time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1.听读背U3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Cartoon time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2.熟读并背诵U3单词表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1.听读U3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Cartoon time</w:t>
            </w:r>
          </w:p>
          <w:p w:rsidR="00CF1882" w:rsidRPr="00C95637" w:rsidRDefault="00CF1882" w:rsidP="00CF1882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2.熟读并背诵U3 单词表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10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画脸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水彩笔、油画棒、颜料、铅笔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水彩笔、油画棒、颜料、铅笔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我看家乡新变化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为家乡的发展献计献策。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为家乡的发展献计献策。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搜集、整理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  <w:r w:rsidRPr="00C95637">
        <w:rPr>
          <w:rFonts w:ascii="宋体" w:eastAsia="宋体" w:hAnsi="宋体" w:cs="Times New Roman" w:hint="eastAsia"/>
          <w:b/>
          <w:sz w:val="24"/>
        </w:rPr>
        <w:t>班主任签名：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95637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95637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95637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95637" w:rsidTr="00F13E38">
        <w:trPr>
          <w:trHeight w:val="409"/>
        </w:trPr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  <w:szCs w:val="21"/>
              </w:rPr>
              <w:t>公因数</w:t>
            </w:r>
            <w:r w:rsidRPr="00C95637">
              <w:rPr>
                <w:rFonts w:ascii="宋体" w:eastAsia="宋体" w:hAnsi="宋体"/>
                <w:szCs w:val="21"/>
              </w:rPr>
              <w:t>和最大公因数</w:t>
            </w:r>
          </w:p>
        </w:tc>
        <w:tc>
          <w:tcPr>
            <w:tcW w:w="3260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36-37页。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36-37页。</w:t>
            </w:r>
            <w:r w:rsidRPr="00C95637">
              <w:rPr>
                <w:rFonts w:ascii="宋体" w:eastAsia="宋体" w:hAnsi="宋体" w:hint="eastAsia"/>
              </w:rPr>
              <w:t>拓展</w:t>
            </w:r>
            <w:r w:rsidRPr="00C95637">
              <w:rPr>
                <w:rFonts w:ascii="宋体" w:eastAsia="宋体" w:hAnsi="宋体"/>
              </w:rPr>
              <w:t>应用不写。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巩固&amp;拓展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Align w:val="center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20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  <w:r w:rsidRPr="00C95637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画脸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了解中外脸谱的相关知识及特点，感受画脸的艺术魅力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引导学生感受中外脸谱文化的魅力，体会创意美术的乐趣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拓展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语文园地二（第二课时）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numPr>
                <w:ilvl w:val="0"/>
                <w:numId w:val="5"/>
              </w:num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背诵《鸟鸣涧》。</w:t>
            </w:r>
          </w:p>
          <w:p w:rsidR="00CF1882" w:rsidRPr="00C95637" w:rsidRDefault="00CF1882" w:rsidP="00CF1882">
            <w:pPr>
              <w:numPr>
                <w:ilvl w:val="0"/>
                <w:numId w:val="5"/>
              </w:num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完成《练习与测试》单元练习二第五、六题。</w:t>
            </w:r>
          </w:p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阅读《阅读空间》第二单元三四篇。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</w:t>
            </w:r>
            <w:r w:rsidRPr="00C95637">
              <w:rPr>
                <w:rFonts w:ascii="宋体" w:eastAsia="宋体" w:hAnsi="宋体"/>
              </w:rPr>
              <w:t>.</w:t>
            </w:r>
            <w:r w:rsidRPr="00C95637">
              <w:rPr>
                <w:rFonts w:ascii="宋体" w:eastAsia="宋体" w:hAnsi="宋体" w:hint="eastAsia"/>
              </w:rPr>
              <w:t>背诵《鸟鸣涧》。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2.完成《练习与测试》单元练习二第五、六题。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书面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口头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szCs w:val="21"/>
              </w:rPr>
            </w:pPr>
            <w:r w:rsidRPr="00C95637">
              <w:rPr>
                <w:rFonts w:ascii="宋体" w:eastAsia="宋体" w:hAnsi="宋体" w:hint="eastAsia"/>
              </w:rPr>
              <w:t>9.昼夜</w:t>
            </w:r>
            <w:r w:rsidRPr="00C95637">
              <w:rPr>
                <w:rFonts w:ascii="宋体" w:eastAsia="宋体" w:hAnsi="宋体"/>
              </w:rPr>
              <w:t>交替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了解</w:t>
            </w:r>
            <w:r w:rsidRPr="00C95637">
              <w:rPr>
                <w:rFonts w:ascii="宋体" w:eastAsia="宋体" w:hAnsi="宋体"/>
              </w:rPr>
              <w:t>地球自传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了解地球自传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跳跃</w:t>
            </w:r>
            <w:r w:rsidRPr="00C95637">
              <w:rPr>
                <w:rFonts w:ascii="宋体" w:eastAsia="宋体" w:hAnsi="宋体"/>
              </w:rPr>
              <w:t>：</w:t>
            </w:r>
            <w:r w:rsidRPr="00C95637">
              <w:rPr>
                <w:rFonts w:ascii="宋体" w:eastAsia="宋体" w:hAnsi="宋体" w:hint="eastAsia"/>
              </w:rPr>
              <w:t>助跑</w:t>
            </w:r>
            <w:r w:rsidRPr="00C95637">
              <w:rPr>
                <w:rFonts w:ascii="宋体" w:eastAsia="宋体" w:hAnsi="宋体"/>
              </w:rPr>
              <w:t>跳过障碍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助跑</w:t>
            </w:r>
            <w:r w:rsidRPr="00C95637">
              <w:rPr>
                <w:rFonts w:ascii="宋体" w:eastAsia="宋体" w:hAnsi="宋体"/>
              </w:rPr>
              <w:t>起跳动作</w:t>
            </w:r>
            <w:r w:rsidRPr="00C95637">
              <w:rPr>
                <w:rFonts w:ascii="宋体" w:eastAsia="宋体" w:hAnsi="宋体" w:hint="eastAsia"/>
              </w:rPr>
              <w:t>5次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1分钟</w:t>
            </w:r>
            <w:r w:rsidRPr="00C95637">
              <w:rPr>
                <w:rFonts w:ascii="宋体" w:eastAsia="宋体" w:hAnsi="宋体"/>
              </w:rPr>
              <w:t>跳绳3</w:t>
            </w:r>
            <w:r w:rsidRPr="00C95637">
              <w:rPr>
                <w:rFonts w:ascii="宋体" w:eastAsia="宋体" w:hAnsi="宋体" w:hint="eastAsia"/>
              </w:rPr>
              <w:t>组</w:t>
            </w:r>
          </w:p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5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</w:rPr>
              <w:t>中国结平</w:t>
            </w:r>
            <w:r w:rsidRPr="00C95637">
              <w:rPr>
                <w:rFonts w:ascii="宋体" w:eastAsia="宋体" w:hAnsi="宋体" w:cs="Times New Roman"/>
              </w:rPr>
              <w:t>结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</w:rPr>
            </w:pPr>
            <w:r w:rsidRPr="00C95637">
              <w:rPr>
                <w:rFonts w:ascii="宋体" w:eastAsia="宋体" w:hAnsi="宋体" w:cs="Times New Roman" w:hint="eastAsia"/>
              </w:rPr>
              <w:t>制作</w:t>
            </w:r>
            <w:r w:rsidRPr="00C95637">
              <w:rPr>
                <w:rFonts w:ascii="宋体" w:eastAsia="宋体" w:hAnsi="宋体" w:cs="Times New Roman"/>
              </w:rPr>
              <w:t>一个</w:t>
            </w:r>
            <w:r w:rsidRPr="00C95637">
              <w:rPr>
                <w:rFonts w:ascii="宋体" w:eastAsia="宋体" w:hAnsi="宋体" w:cs="Times New Roman" w:hint="eastAsia"/>
              </w:rPr>
              <w:t>平结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</w:rPr>
              <w:t>了解平结的</w:t>
            </w:r>
            <w:r w:rsidRPr="00C95637">
              <w:rPr>
                <w:rFonts w:ascii="宋体" w:eastAsia="宋体" w:hAnsi="宋体" w:cs="Times New Roman"/>
              </w:rPr>
              <w:t>制作方法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1882" w:rsidRPr="00C95637" w:rsidRDefault="00CF1882" w:rsidP="00CF1882">
            <w:pPr>
              <w:ind w:firstLineChars="150" w:firstLine="300"/>
              <w:jc w:val="left"/>
              <w:rPr>
                <w:rFonts w:ascii="宋体" w:eastAsia="宋体" w:hAnsi="宋体" w:cs="Times New Roman"/>
              </w:rPr>
            </w:pP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</w:rPr>
            </w:pP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</w:rPr>
              <w:t>不限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C95637">
        <w:rPr>
          <w:rFonts w:ascii="宋体" w:eastAsia="宋体" w:hAnsi="宋体" w:cs="Times New Roman" w:hint="eastAsia"/>
          <w:b/>
          <w:sz w:val="24"/>
        </w:rPr>
        <w:t>班主任签名：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95637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95637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95637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95637" w:rsidTr="00F13E38">
        <w:trPr>
          <w:trHeight w:val="409"/>
        </w:trPr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快乐读书吧（第一课时）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</w:t>
            </w:r>
            <w:proofErr w:type="gramStart"/>
            <w:r w:rsidRPr="00C95637">
              <w:rPr>
                <w:rFonts w:ascii="宋体" w:eastAsia="宋体" w:hAnsi="宋体" w:hint="eastAsia"/>
              </w:rPr>
              <w:t>阅读四</w:t>
            </w:r>
            <w:proofErr w:type="gramEnd"/>
            <w:r w:rsidRPr="00C95637">
              <w:rPr>
                <w:rFonts w:ascii="宋体" w:eastAsia="宋体" w:hAnsi="宋体" w:hint="eastAsia"/>
              </w:rPr>
              <w:t>大名著中与“三”有关的小故事。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2.说说四大名著中最喜欢的人物形象。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</w:t>
            </w:r>
            <w:proofErr w:type="gramStart"/>
            <w:r w:rsidRPr="00C95637">
              <w:rPr>
                <w:rFonts w:ascii="宋体" w:eastAsia="宋体" w:hAnsi="宋体" w:hint="eastAsia"/>
              </w:rPr>
              <w:t>阅读四</w:t>
            </w:r>
            <w:proofErr w:type="gramEnd"/>
            <w:r w:rsidRPr="00C95637">
              <w:rPr>
                <w:rFonts w:ascii="宋体" w:eastAsia="宋体" w:hAnsi="宋体" w:hint="eastAsia"/>
              </w:rPr>
              <w:t>大名著中与“三”有关的小故事。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2.说说四大名著中最喜欢的人物形象。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阅读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口头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15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  <w:r w:rsidRPr="00C95637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CF1882" w:rsidRPr="00C95637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  <w:szCs w:val="21"/>
              </w:rPr>
              <w:t>公因数和最大公因数练习</w:t>
            </w:r>
          </w:p>
        </w:tc>
        <w:tc>
          <w:tcPr>
            <w:tcW w:w="3260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38-39页。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2.预习课本43页例11</w:t>
            </w:r>
            <w:r w:rsidRPr="00C95637">
              <w:rPr>
                <w:rFonts w:ascii="宋体" w:eastAsia="宋体" w:hAnsi="宋体" w:hint="eastAsia"/>
              </w:rPr>
              <w:t>，12.</w:t>
            </w:r>
          </w:p>
        </w:tc>
        <w:tc>
          <w:tcPr>
            <w:tcW w:w="2835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38-39页。</w:t>
            </w:r>
            <w:r w:rsidRPr="00C95637">
              <w:rPr>
                <w:rFonts w:ascii="宋体" w:eastAsia="宋体" w:hAnsi="宋体" w:hint="eastAsia"/>
              </w:rPr>
              <w:t>拓展</w:t>
            </w:r>
            <w:r w:rsidRPr="00C95637">
              <w:rPr>
                <w:rFonts w:ascii="宋体" w:eastAsia="宋体" w:hAnsi="宋体"/>
              </w:rPr>
              <w:t>应用不写。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2.预习课本43页例11</w:t>
            </w:r>
            <w:r w:rsidRPr="00C95637">
              <w:rPr>
                <w:rFonts w:ascii="宋体" w:eastAsia="宋体" w:hAnsi="宋体" w:hint="eastAsia"/>
              </w:rPr>
              <w:t>，12.</w:t>
            </w:r>
          </w:p>
        </w:tc>
        <w:tc>
          <w:tcPr>
            <w:tcW w:w="1701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巩固&amp;拓展</w:t>
            </w:r>
          </w:p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15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 Culture time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C95637">
              <w:rPr>
                <w:rFonts w:ascii="宋体" w:eastAsia="宋体" w:hAnsi="宋体" w:hint="eastAsia"/>
              </w:rPr>
              <w:t xml:space="preserve"> 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听读背U3 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C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artoon  time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C95637">
              <w:rPr>
                <w:rFonts w:ascii="宋体" w:eastAsia="宋体" w:hAnsi="宋体" w:hint="eastAsia"/>
              </w:rPr>
              <w:t xml:space="preserve"> 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听读背U3 Cartoon  time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我们的公共生活（第三课时）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1.阅读并了解《中华人民共和国民法典》。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1.阅读并了解《中华人民共和国民法典》。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  <w:szCs w:val="21"/>
              </w:rPr>
            </w:pPr>
            <w:r w:rsidRPr="00C95637">
              <w:rPr>
                <w:rFonts w:ascii="宋体" w:eastAsia="宋体" w:hAnsi="宋体" w:hint="eastAsia"/>
              </w:rPr>
              <w:t>9.昼夜</w:t>
            </w:r>
            <w:r w:rsidRPr="00C95637">
              <w:rPr>
                <w:rFonts w:ascii="宋体" w:eastAsia="宋体" w:hAnsi="宋体"/>
              </w:rPr>
              <w:t>交替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了解</w:t>
            </w:r>
            <w:r w:rsidRPr="00C95637">
              <w:rPr>
                <w:rFonts w:ascii="宋体" w:eastAsia="宋体" w:hAnsi="宋体"/>
              </w:rPr>
              <w:t>地球自传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了解地球自传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跳跃</w:t>
            </w:r>
            <w:r w:rsidRPr="00C95637">
              <w:rPr>
                <w:rFonts w:ascii="宋体" w:eastAsia="宋体" w:hAnsi="宋体"/>
              </w:rPr>
              <w:t>：助跑越过</w:t>
            </w:r>
            <w:proofErr w:type="gramStart"/>
            <w:r w:rsidRPr="00C95637">
              <w:rPr>
                <w:rFonts w:ascii="宋体" w:eastAsia="宋体" w:hAnsi="宋体"/>
              </w:rPr>
              <w:t>横绳进沙坑</w:t>
            </w:r>
            <w:proofErr w:type="gramEnd"/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助跑</w:t>
            </w:r>
            <w:r w:rsidRPr="00C95637">
              <w:rPr>
                <w:rFonts w:ascii="宋体" w:eastAsia="宋体" w:hAnsi="宋体"/>
              </w:rPr>
              <w:t>跳跃动作</w:t>
            </w:r>
            <w:r w:rsidRPr="00C95637">
              <w:rPr>
                <w:rFonts w:ascii="宋体" w:eastAsia="宋体" w:hAnsi="宋体" w:hint="eastAsia"/>
              </w:rPr>
              <w:t>5次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1分钟</w:t>
            </w:r>
            <w:r w:rsidRPr="00C95637">
              <w:rPr>
                <w:rFonts w:ascii="宋体" w:eastAsia="宋体" w:hAnsi="宋体"/>
              </w:rPr>
              <w:t>仰卧起坐</w:t>
            </w:r>
            <w:r w:rsidRPr="00C95637">
              <w:rPr>
                <w:rFonts w:ascii="宋体" w:eastAsia="宋体" w:hAnsi="宋体" w:hint="eastAsia"/>
              </w:rPr>
              <w:t>3组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3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C95637">
        <w:rPr>
          <w:rFonts w:ascii="宋体" w:eastAsia="宋体" w:hAnsi="宋体" w:cs="Times New Roman" w:hint="eastAsia"/>
          <w:b/>
          <w:sz w:val="24"/>
        </w:rPr>
        <w:t>班主任签名：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95637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95637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95637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95637" w:rsidTr="00F13E38">
        <w:trPr>
          <w:trHeight w:val="409"/>
        </w:trPr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  <w:szCs w:val="21"/>
              </w:rPr>
              <w:t>公倍数</w:t>
            </w:r>
            <w:r w:rsidRPr="00C95637">
              <w:rPr>
                <w:rFonts w:ascii="宋体" w:eastAsia="宋体" w:hAnsi="宋体"/>
                <w:szCs w:val="21"/>
              </w:rPr>
              <w:t>和最小公倍数</w:t>
            </w:r>
            <w:r w:rsidRPr="00C95637">
              <w:rPr>
                <w:rFonts w:ascii="宋体" w:eastAsia="宋体" w:hAnsi="宋体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42-43页。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42-431页。</w:t>
            </w:r>
            <w:r w:rsidRPr="00C95637">
              <w:rPr>
                <w:rFonts w:ascii="宋体" w:eastAsia="宋体" w:hAnsi="宋体" w:hint="eastAsia"/>
              </w:rPr>
              <w:t>拓展</w:t>
            </w:r>
            <w:r w:rsidRPr="00C95637">
              <w:rPr>
                <w:rFonts w:ascii="宋体" w:eastAsia="宋体" w:hAnsi="宋体"/>
              </w:rPr>
              <w:t>应用不写</w:t>
            </w:r>
          </w:p>
        </w:tc>
        <w:tc>
          <w:tcPr>
            <w:tcW w:w="1701" w:type="dxa"/>
            <w:vAlign w:val="center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15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szCs w:val="21"/>
              </w:rPr>
            </w:pPr>
            <w:r w:rsidRPr="00C95637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Review </w:t>
            </w:r>
          </w:p>
          <w:p w:rsidR="00CF1882" w:rsidRPr="00C95637" w:rsidRDefault="00CF1882" w:rsidP="00CF1882">
            <w:pPr>
              <w:ind w:firstLineChars="100" w:firstLine="24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&amp;Checkout time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C95637">
              <w:rPr>
                <w:rFonts w:ascii="宋体" w:eastAsia="宋体" w:hAnsi="宋体" w:hint="eastAsia"/>
              </w:rPr>
              <w:t xml:space="preserve"> </w:t>
            </w:r>
            <w:proofErr w:type="gramStart"/>
            <w:r w:rsidRPr="00C95637">
              <w:rPr>
                <w:rFonts w:ascii="宋体" w:eastAsia="宋体" w:hAnsi="宋体" w:hint="eastAsia"/>
                <w:sz w:val="24"/>
                <w:szCs w:val="24"/>
              </w:rPr>
              <w:t>读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背</w:t>
            </w:r>
            <w:proofErr w:type="gramEnd"/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U3 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Culture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time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  <w:b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Checkout for Unit1 A-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C95637">
              <w:rPr>
                <w:rFonts w:ascii="宋体" w:eastAsia="宋体" w:hAnsi="宋体" w:hint="eastAsia"/>
              </w:rPr>
              <w:t xml:space="preserve"> </w:t>
            </w:r>
            <w:proofErr w:type="gramStart"/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读背</w:t>
            </w:r>
            <w:proofErr w:type="gramEnd"/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U3 Culture  time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Checkout for Unit1 A-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CF1882" w:rsidRPr="00C95637" w:rsidRDefault="00CF1882" w:rsidP="00CF1882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汉字真有趣（第一课时）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numPr>
                <w:ilvl w:val="0"/>
                <w:numId w:val="6"/>
              </w:num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搜集字谜。</w:t>
            </w:r>
          </w:p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2.</w:t>
            </w:r>
            <w:r w:rsidRPr="00C95637">
              <w:rPr>
                <w:rFonts w:ascii="宋体" w:eastAsia="宋体" w:hAnsi="宋体" w:hint="eastAsia"/>
              </w:rPr>
              <w:t>搜集体现汉字特点的古诗。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numPr>
                <w:ilvl w:val="0"/>
                <w:numId w:val="6"/>
              </w:num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搜集字谜。</w:t>
            </w:r>
          </w:p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2.</w:t>
            </w:r>
            <w:r w:rsidRPr="00C95637">
              <w:rPr>
                <w:rFonts w:ascii="宋体" w:eastAsia="宋体" w:hAnsi="宋体" w:hint="eastAsia"/>
              </w:rPr>
              <w:t>搜集体现汉字特点的古诗。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春天，我们向阳而生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  <w:b/>
              </w:rPr>
            </w:pPr>
            <w:r w:rsidRPr="00C95637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我们的公共生活（第二课时）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1.小组合作，开展“身边的公共设施以及使用现状”的调查研究。</w:t>
            </w:r>
          </w:p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2.分享调查结果。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1.小组合作，开展“身边的公共设施以及使用现状”的调查研究。</w:t>
            </w:r>
          </w:p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欣赏《急急风》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跟着《急急风》学走圆场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跟着《急急风》学走圆场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  <w:r w:rsidRPr="00C95637">
        <w:rPr>
          <w:rFonts w:ascii="宋体" w:eastAsia="宋体" w:hAnsi="宋体" w:cs="Times New Roman" w:hint="eastAsia"/>
          <w:b/>
          <w:sz w:val="24"/>
        </w:rPr>
        <w:t>班主任签名：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95637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95637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C95637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C95637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C95637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C95637" w:rsidTr="00F13E38">
        <w:trPr>
          <w:trHeight w:val="409"/>
        </w:trPr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C95637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C95637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F1882" w:rsidRPr="00C95637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汉字真有趣（第二课时）</w:t>
            </w:r>
          </w:p>
        </w:tc>
        <w:tc>
          <w:tcPr>
            <w:tcW w:w="3260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</w:t>
            </w:r>
            <w:r w:rsidRPr="00C95637">
              <w:rPr>
                <w:rFonts w:ascii="宋体" w:eastAsia="宋体" w:hAnsi="宋体"/>
              </w:rPr>
              <w:t>.</w:t>
            </w:r>
            <w:r w:rsidRPr="00C95637">
              <w:rPr>
                <w:rFonts w:ascii="宋体" w:eastAsia="宋体" w:hAnsi="宋体" w:hint="eastAsia"/>
              </w:rPr>
              <w:t>找找生活中的形声字，做好记录。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2.</w:t>
            </w:r>
            <w:r w:rsidRPr="00C95637">
              <w:rPr>
                <w:rFonts w:ascii="宋体" w:eastAsia="宋体" w:hAnsi="宋体" w:hint="eastAsia"/>
              </w:rPr>
              <w:t>完成《练习与测试》P25第一、二题。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3</w:t>
            </w:r>
            <w:r w:rsidRPr="00C95637">
              <w:rPr>
                <w:rFonts w:ascii="宋体" w:eastAsia="宋体" w:hAnsi="宋体"/>
              </w:rPr>
              <w:t>.</w:t>
            </w:r>
            <w:r w:rsidRPr="00C95637">
              <w:rPr>
                <w:rFonts w:ascii="宋体" w:eastAsia="宋体" w:hAnsi="宋体" w:hint="eastAsia"/>
              </w:rPr>
              <w:t>寻找生活中有趣的店名。（形声字）</w:t>
            </w:r>
          </w:p>
        </w:tc>
        <w:tc>
          <w:tcPr>
            <w:tcW w:w="2835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</w:t>
            </w:r>
            <w:r w:rsidRPr="00C95637">
              <w:rPr>
                <w:rFonts w:ascii="宋体" w:eastAsia="宋体" w:hAnsi="宋体"/>
              </w:rPr>
              <w:t>.</w:t>
            </w:r>
            <w:r w:rsidRPr="00C95637">
              <w:rPr>
                <w:rFonts w:ascii="宋体" w:eastAsia="宋体" w:hAnsi="宋体" w:hint="eastAsia"/>
              </w:rPr>
              <w:t>找找生活中的形声字，做好记录。</w:t>
            </w:r>
          </w:p>
          <w:p w:rsidR="00CF1882" w:rsidRPr="00C95637" w:rsidRDefault="00CF1882" w:rsidP="00CF1882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2.</w:t>
            </w:r>
            <w:r w:rsidRPr="00C95637">
              <w:rPr>
                <w:rFonts w:ascii="宋体" w:eastAsia="宋体" w:hAnsi="宋体" w:hint="eastAsia"/>
              </w:rPr>
              <w:t>完成《练习与测试》P25第一、二题。</w:t>
            </w:r>
          </w:p>
        </w:tc>
        <w:tc>
          <w:tcPr>
            <w:tcW w:w="1701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阅读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口头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15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  <w:r w:rsidRPr="00C95637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CF1882" w:rsidRPr="00C95637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  <w:szCs w:val="21"/>
              </w:rPr>
              <w:t>公倍数</w:t>
            </w:r>
            <w:r w:rsidRPr="00C95637">
              <w:rPr>
                <w:rFonts w:ascii="宋体" w:eastAsia="宋体" w:hAnsi="宋体"/>
                <w:szCs w:val="21"/>
              </w:rPr>
              <w:t>和最小公倍数</w:t>
            </w:r>
          </w:p>
        </w:tc>
        <w:tc>
          <w:tcPr>
            <w:tcW w:w="3260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40-41页。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2835" w:type="dxa"/>
            <w:vAlign w:val="center"/>
          </w:tcPr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1.完成练习与测试</w:t>
            </w:r>
            <w:r w:rsidRPr="00C95637">
              <w:rPr>
                <w:rFonts w:ascii="宋体" w:eastAsia="宋体" w:hAnsi="宋体"/>
              </w:rPr>
              <w:t>40-41页。</w:t>
            </w:r>
            <w:r w:rsidRPr="00C95637">
              <w:rPr>
                <w:rFonts w:ascii="宋体" w:eastAsia="宋体" w:hAnsi="宋体" w:hint="eastAsia"/>
              </w:rPr>
              <w:t>拓展</w:t>
            </w:r>
            <w:r w:rsidRPr="00C95637">
              <w:rPr>
                <w:rFonts w:ascii="宋体" w:eastAsia="宋体" w:hAnsi="宋体"/>
              </w:rPr>
              <w:t>应用不写。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巩固&amp;拓展</w:t>
            </w:r>
          </w:p>
          <w:p w:rsidR="00CF1882" w:rsidRPr="00C95637" w:rsidRDefault="00CF1882" w:rsidP="00CF1882">
            <w:pPr>
              <w:rPr>
                <w:rFonts w:ascii="宋体" w:eastAsia="宋体" w:hAnsi="宋体"/>
              </w:rPr>
            </w:pP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F1882" w:rsidRPr="00C95637" w:rsidRDefault="00CF1882" w:rsidP="00CF1882">
            <w:pPr>
              <w:jc w:val="center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/>
              </w:rPr>
              <w:t>20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  <w:p w:rsidR="00CF1882" w:rsidRPr="00C95637" w:rsidRDefault="00CF1882" w:rsidP="00CF1882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/>
          </w:tcPr>
          <w:p w:rsidR="00CF1882" w:rsidRPr="00C95637" w:rsidRDefault="00CF1882" w:rsidP="00CF1882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1.听读背U3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Checkout for Unit1 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I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1.听读背U3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 xml:space="preserve">Checkout for Unit1 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I</w:t>
            </w: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-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书面</w:t>
            </w:r>
          </w:p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C95637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hint="eastAsia"/>
              </w:rPr>
              <w:t>跳跃</w:t>
            </w:r>
            <w:r w:rsidRPr="00C95637">
              <w:rPr>
                <w:rFonts w:ascii="宋体" w:eastAsia="宋体" w:hAnsi="宋体"/>
              </w:rPr>
              <w:t>：</w:t>
            </w:r>
            <w:proofErr w:type="gramStart"/>
            <w:r w:rsidRPr="00C95637">
              <w:rPr>
                <w:rFonts w:ascii="宋体" w:eastAsia="宋体" w:hAnsi="宋体" w:hint="eastAsia"/>
              </w:rPr>
              <w:t>蹲踞式跳远</w:t>
            </w:r>
            <w:proofErr w:type="gramEnd"/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hint="eastAsia"/>
              </w:rPr>
              <w:t>复习</w:t>
            </w:r>
            <w:proofErr w:type="gramStart"/>
            <w:r w:rsidRPr="00C95637">
              <w:rPr>
                <w:rFonts w:ascii="宋体" w:eastAsia="宋体" w:hAnsi="宋体" w:hint="eastAsia"/>
              </w:rPr>
              <w:t>蹲踞式</w:t>
            </w:r>
            <w:r w:rsidRPr="00C95637">
              <w:rPr>
                <w:rFonts w:ascii="宋体" w:eastAsia="宋体" w:hAnsi="宋体"/>
              </w:rPr>
              <w:t>跳远</w:t>
            </w:r>
            <w:proofErr w:type="gramEnd"/>
            <w:r w:rsidRPr="00C95637">
              <w:rPr>
                <w:rFonts w:ascii="宋体" w:eastAsia="宋体" w:hAnsi="宋体"/>
              </w:rPr>
              <w:t>动作</w:t>
            </w:r>
            <w:r w:rsidRPr="00C95637">
              <w:rPr>
                <w:rFonts w:ascii="宋体" w:eastAsia="宋体" w:hAnsi="宋体" w:hint="eastAsia"/>
              </w:rPr>
              <w:t>5次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hint="eastAsia"/>
              </w:rPr>
              <w:t>坐位</w:t>
            </w:r>
            <w:r w:rsidRPr="00C95637">
              <w:rPr>
                <w:rFonts w:ascii="宋体" w:eastAsia="宋体" w:hAnsi="宋体"/>
              </w:rPr>
              <w:t>体前屈</w:t>
            </w:r>
            <w:r w:rsidRPr="00C95637">
              <w:rPr>
                <w:rFonts w:ascii="宋体" w:eastAsia="宋体" w:hAnsi="宋体" w:hint="eastAsia"/>
              </w:rPr>
              <w:t>20秒x3次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/>
              </w:rPr>
              <w:t>5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hint="eastAsia"/>
              </w:rPr>
              <w:t>书法:两点水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1.在方格本上练写生字“冷</w:t>
            </w:r>
            <w:r w:rsidRPr="00C95637">
              <w:rPr>
                <w:rFonts w:ascii="宋体" w:eastAsia="宋体" w:hAnsi="宋体"/>
              </w:rPr>
              <w:t>、次、准</w:t>
            </w:r>
            <w:r w:rsidRPr="00C95637">
              <w:rPr>
                <w:rFonts w:ascii="宋体" w:eastAsia="宋体" w:hAnsi="宋体" w:hint="eastAsia"/>
              </w:rPr>
              <w:t>”各5遍，掌握马字旁的书写要领。</w:t>
            </w:r>
          </w:p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hint="eastAsia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 w:hint="eastAsia"/>
              </w:rPr>
              <w:t>1.在方格本上练写生字“冷、次、准”各5遍，掌握马字旁的书写要领。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书面</w:t>
            </w:r>
          </w:p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textAlignment w:val="baseline"/>
              <w:rPr>
                <w:rFonts w:ascii="宋体" w:eastAsia="宋体" w:hAnsi="宋体" w:cs="Times New Roman"/>
                <w:sz w:val="24"/>
                <w:szCs w:val="24"/>
              </w:rPr>
            </w:pPr>
            <w:r w:rsidRPr="00C95637">
              <w:rPr>
                <w:rFonts w:ascii="宋体" w:eastAsia="宋体" w:hAnsi="宋体"/>
              </w:rPr>
              <w:t>5</w:t>
            </w:r>
            <w:r w:rsidRPr="00C95637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C95637" w:rsidRPr="00C95637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C95637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95637" w:rsidRPr="00C95637" w:rsidRDefault="00C95637" w:rsidP="00C9563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C95637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学唱豫剧《谁说女子不如男》</w:t>
            </w:r>
          </w:p>
        </w:tc>
        <w:tc>
          <w:tcPr>
            <w:tcW w:w="3260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有感情的演唱歌曲</w:t>
            </w:r>
          </w:p>
        </w:tc>
        <w:tc>
          <w:tcPr>
            <w:tcW w:w="2835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模仿豫剧的唱腔和身段表演动作，随音乐唱一唱</w:t>
            </w:r>
          </w:p>
        </w:tc>
        <w:tc>
          <w:tcPr>
            <w:tcW w:w="1701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/>
              </w:rPr>
            </w:pPr>
            <w:r w:rsidRPr="00C95637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95637" w:rsidRPr="00C95637" w:rsidRDefault="00C95637" w:rsidP="00C9563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C95637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C95637">
        <w:rPr>
          <w:rFonts w:ascii="宋体" w:eastAsia="宋体" w:hAnsi="宋体" w:cs="Times New Roman" w:hint="eastAsia"/>
          <w:b/>
          <w:sz w:val="24"/>
        </w:rPr>
        <w:t>班主任签名：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C95637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C95637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C95637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C95637" w:rsidRDefault="00327BE7" w:rsidP="00327BE7">
      <w:pPr>
        <w:jc w:val="left"/>
        <w:rPr>
          <w:rFonts w:ascii="宋体" w:eastAsia="宋体" w:hAnsi="宋体" w:cs="Times New Roman"/>
        </w:rPr>
      </w:pPr>
    </w:p>
    <w:bookmarkEnd w:id="0"/>
    <w:p w:rsidR="005504BE" w:rsidRPr="00C95637" w:rsidRDefault="005504BE">
      <w:pPr>
        <w:rPr>
          <w:rFonts w:ascii="宋体" w:eastAsia="宋体" w:hAnsi="宋体"/>
        </w:rPr>
      </w:pPr>
    </w:p>
    <w:sectPr w:rsidR="005504BE" w:rsidRPr="00C9563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5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677F1"/>
    <w:rsid w:val="00C72CDF"/>
    <w:rsid w:val="00C95637"/>
    <w:rsid w:val="00CF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CF18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9</cp:revision>
  <dcterms:created xsi:type="dcterms:W3CDTF">2021-10-14T01:38:00Z</dcterms:created>
  <dcterms:modified xsi:type="dcterms:W3CDTF">2022-03-18T02:00:00Z</dcterms:modified>
</cp:coreProperties>
</file>