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1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037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校园安全</w:t>
            </w:r>
          </w:p>
          <w:p w:rsidR="006A73D9" w:rsidRDefault="006A73D9">
            <w:pPr>
              <w:jc w:val="left"/>
            </w:pP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在校园里，调查一些校园内的安全隐患。</w:t>
            </w:r>
          </w:p>
          <w:p w:rsidR="006A73D9" w:rsidRDefault="006A73D9">
            <w:pPr>
              <w:jc w:val="left"/>
            </w:pPr>
          </w:p>
        </w:tc>
        <w:tc>
          <w:tcPr>
            <w:tcW w:w="298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和</w:t>
            </w:r>
            <w:r>
              <w:rPr>
                <w:rFonts w:hint="eastAsia"/>
              </w:rPr>
              <w:t>宣传委员</w:t>
            </w:r>
            <w:r>
              <w:rPr>
                <w:rFonts w:hint="eastAsia"/>
              </w:rPr>
              <w:t>一起，</w:t>
            </w:r>
            <w:r>
              <w:rPr>
                <w:rFonts w:hint="eastAsia"/>
              </w:rPr>
              <w:t>进行校园安全宣传。</w:t>
            </w: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校园安全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在校园里，调查一些校园内的安全隐患。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和宣传委员一起，进行校园安全宣传。</w:t>
            </w: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2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 xml:space="preserve"> 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lastRenderedPageBreak/>
              <w:t>2</w:t>
            </w:r>
          </w:p>
        </w:tc>
        <w:tc>
          <w:tcPr>
            <w:tcW w:w="3037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意外受伤</w:t>
            </w: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校园里，一些在我们看起来很普通的活动，却隐藏着极大的危机，威胁着我们的人身安全。</w:t>
            </w:r>
            <w:r>
              <w:rPr>
                <w:rFonts w:hint="eastAsia"/>
              </w:rPr>
              <w:t>请同学们</w:t>
            </w:r>
            <w:r>
              <w:rPr>
                <w:rFonts w:hint="eastAsia"/>
              </w:rPr>
              <w:t>注意</w:t>
            </w:r>
            <w:r>
              <w:rPr>
                <w:rFonts w:hint="eastAsia"/>
              </w:rPr>
              <w:t>和排查安全隐患</w:t>
            </w:r>
            <w:r>
              <w:rPr>
                <w:rFonts w:hint="eastAsia"/>
              </w:rPr>
              <w:t>。</w:t>
            </w:r>
          </w:p>
          <w:p w:rsidR="006A73D9" w:rsidRDefault="006A73D9">
            <w:pPr>
              <w:jc w:val="left"/>
            </w:pPr>
          </w:p>
          <w:p w:rsidR="006A73D9" w:rsidRDefault="006A73D9">
            <w:pPr>
              <w:jc w:val="left"/>
            </w:pPr>
          </w:p>
        </w:tc>
        <w:tc>
          <w:tcPr>
            <w:tcW w:w="2981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阅读安全手册，了解</w:t>
            </w:r>
            <w:r>
              <w:rPr>
                <w:rFonts w:hint="eastAsia"/>
              </w:rPr>
              <w:t>同学们在校园内还有哪些不安全的行为</w:t>
            </w:r>
            <w:r>
              <w:rPr>
                <w:rFonts w:hint="eastAsia"/>
              </w:rPr>
              <w:t>。</w:t>
            </w:r>
          </w:p>
          <w:p w:rsidR="006A73D9" w:rsidRDefault="006A73D9">
            <w:pPr>
              <w:jc w:val="left"/>
            </w:pP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意外受伤</w:t>
            </w: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校园里，一些在我们看起来很普通的活动，却隐藏着极大的危机，威胁着我们的人身安全。请同学们注意和排查安全隐患。</w:t>
            </w:r>
          </w:p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阅读安全手册，了解同学们在校园内还有哪些不安全的行为。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3</w:t>
      </w:r>
      <w:r>
        <w:rPr>
          <w:b/>
          <w:sz w:val="28"/>
          <w:u w:val="single"/>
        </w:rPr>
        <w:t xml:space="preserve">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可怕的火灾</w:t>
            </w:r>
            <w:r>
              <w:rPr>
                <w:rFonts w:hint="eastAsia"/>
              </w:rPr>
              <w:t xml:space="preserve"> </w:t>
            </w:r>
          </w:p>
          <w:p w:rsidR="006A73D9" w:rsidRDefault="006A73D9">
            <w:pPr>
              <w:jc w:val="left"/>
            </w:pP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上网站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查资料</w:t>
            </w:r>
            <w:r>
              <w:rPr>
                <w:rFonts w:hint="eastAsia"/>
              </w:rPr>
              <w:t>或者</w:t>
            </w:r>
            <w:r>
              <w:rPr>
                <w:rFonts w:hint="eastAsia"/>
              </w:rPr>
              <w:t>可以从报纸、杂志、广告、电视、电影中搜集有关火灾的危害性</w:t>
            </w:r>
            <w:r>
              <w:rPr>
                <w:rFonts w:hint="eastAsia"/>
              </w:rPr>
              <w:t>的信</w:t>
            </w:r>
            <w:r>
              <w:rPr>
                <w:rFonts w:hint="eastAsia"/>
              </w:rPr>
              <w:t>息。</w:t>
            </w:r>
          </w:p>
        </w:tc>
        <w:tc>
          <w:tcPr>
            <w:tcW w:w="298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通过多种渠道，了解</w:t>
            </w:r>
            <w:r>
              <w:rPr>
                <w:rFonts w:hint="eastAsia"/>
              </w:rPr>
              <w:t>有关灭火的方法。</w:t>
            </w:r>
          </w:p>
          <w:p w:rsidR="006A73D9" w:rsidRDefault="006A73D9">
            <w:pPr>
              <w:jc w:val="left"/>
            </w:pP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可怕的火灾</w:t>
            </w:r>
            <w:r>
              <w:rPr>
                <w:rFonts w:hint="eastAsia"/>
              </w:rPr>
              <w:t xml:space="preserve"> 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上网站，查资料或者可以从报纸、杂志、广告、电视、电影中搜集有关火灾的危害性的信息。</w:t>
            </w: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通过多种渠道，了解有关灭火的方法。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 xml:space="preserve">4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2</w:t>
            </w:r>
          </w:p>
        </w:tc>
        <w:tc>
          <w:tcPr>
            <w:tcW w:w="3037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饮料的探索</w:t>
            </w:r>
            <w:r>
              <w:rPr>
                <w:rFonts w:hint="eastAsia"/>
              </w:rPr>
              <w:t xml:space="preserve"> </w:t>
            </w:r>
          </w:p>
          <w:p w:rsidR="006A73D9" w:rsidRDefault="006A73D9">
            <w:pPr>
              <w:jc w:val="left"/>
            </w:pP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调查与分析本班学生喝饮料的情况。</w:t>
            </w:r>
          </w:p>
        </w:tc>
        <w:tc>
          <w:tcPr>
            <w:tcW w:w="298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了解适合少年儿童喝的饮料的</w:t>
            </w:r>
            <w:r>
              <w:rPr>
                <w:rFonts w:hint="eastAsia"/>
              </w:rPr>
              <w:t>营养价值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饮料的探索</w:t>
            </w:r>
            <w:r>
              <w:rPr>
                <w:rFonts w:hint="eastAsia"/>
              </w:rPr>
              <w:t xml:space="preserve"> 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调查与分析本班学生喝饮料的情况。</w:t>
            </w: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了解适合少年儿童喝的饮料的营养价值。</w:t>
            </w: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>5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双休日</w:t>
            </w:r>
          </w:p>
          <w:p w:rsidR="006A73D9" w:rsidRDefault="006A73D9">
            <w:pPr>
              <w:jc w:val="left"/>
            </w:pP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学生思考</w:t>
            </w:r>
            <w:r>
              <w:rPr>
                <w:rFonts w:hint="eastAsia"/>
              </w:rPr>
              <w:t>如何有效地利用闲暇时间，提高双休日的生活质量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形成方案</w:t>
            </w:r>
            <w:r>
              <w:rPr>
                <w:rFonts w:hint="eastAsia"/>
              </w:rPr>
              <w:t>。</w:t>
            </w:r>
          </w:p>
        </w:tc>
        <w:tc>
          <w:tcPr>
            <w:tcW w:w="298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谈一谈</w:t>
            </w:r>
            <w:r>
              <w:rPr>
                <w:rFonts w:hint="eastAsia"/>
              </w:rPr>
              <w:t>双休日同学们的闲暇时间多了，带来</w:t>
            </w:r>
            <w:proofErr w:type="gramStart"/>
            <w:r>
              <w:rPr>
                <w:rFonts w:hint="eastAsia"/>
              </w:rPr>
              <w:t>哪些积极</w:t>
            </w:r>
            <w:proofErr w:type="gramEnd"/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消极的影响</w:t>
            </w:r>
            <w:r>
              <w:rPr>
                <w:rFonts w:hint="eastAsia"/>
              </w:rPr>
              <w:t>。</w:t>
            </w:r>
          </w:p>
          <w:p w:rsidR="006A73D9" w:rsidRDefault="006A73D9">
            <w:pPr>
              <w:jc w:val="left"/>
            </w:pPr>
          </w:p>
          <w:p w:rsidR="006A73D9" w:rsidRDefault="006A73D9">
            <w:pPr>
              <w:jc w:val="left"/>
            </w:pP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双休日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学生思考如何有效地利用闲暇时间，提高双休日的生活质量，形成方案。</w:t>
            </w: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谈一谈双休日同学们的闲暇时间多了，带来</w:t>
            </w:r>
            <w:proofErr w:type="gramStart"/>
            <w:r>
              <w:rPr>
                <w:rFonts w:hint="eastAsia"/>
              </w:rPr>
              <w:t>哪些积极</w:t>
            </w:r>
            <w:proofErr w:type="gramEnd"/>
            <w:r>
              <w:rPr>
                <w:rFonts w:hint="eastAsia"/>
              </w:rPr>
              <w:t>或消极的影响。</w:t>
            </w:r>
          </w:p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 xml:space="preserve">6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太阳能的利用与探究</w:t>
            </w:r>
          </w:p>
          <w:p w:rsidR="006A73D9" w:rsidRDefault="006A73D9">
            <w:pPr>
              <w:jc w:val="left"/>
            </w:pP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学生</w:t>
            </w:r>
            <w:r>
              <w:rPr>
                <w:rFonts w:hint="eastAsia"/>
              </w:rPr>
              <w:t>设计</w:t>
            </w:r>
            <w:r>
              <w:rPr>
                <w:rFonts w:hint="eastAsia"/>
              </w:rPr>
              <w:t>调查表，向家长和安</w:t>
            </w:r>
            <w:r>
              <w:rPr>
                <w:rFonts w:hint="eastAsia"/>
              </w:rPr>
              <w:lastRenderedPageBreak/>
              <w:t>装太阳能系列产品的家庭或单位进行调查访问活动，并做好访问咨询中太阳能系列产品的特性及优缺点的记录。</w:t>
            </w:r>
          </w:p>
          <w:p w:rsidR="006A73D9" w:rsidRDefault="006A73D9">
            <w:pPr>
              <w:jc w:val="left"/>
            </w:pPr>
          </w:p>
          <w:p w:rsidR="006A73D9" w:rsidRDefault="006A73D9">
            <w:pPr>
              <w:jc w:val="left"/>
            </w:pPr>
          </w:p>
        </w:tc>
        <w:tc>
          <w:tcPr>
            <w:tcW w:w="2981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lastRenderedPageBreak/>
              <w:t>学生到阅览室、图书馆或通过上网查阅太阳能能源的相关资</w:t>
            </w:r>
            <w:r>
              <w:rPr>
                <w:rFonts w:hint="eastAsia"/>
              </w:rPr>
              <w:lastRenderedPageBreak/>
              <w:t>料，了解太阳能这一新型能源的开发和利用情况</w:t>
            </w:r>
            <w:r>
              <w:rPr>
                <w:rFonts w:hint="eastAsia"/>
              </w:rPr>
              <w:t>。</w:t>
            </w:r>
          </w:p>
          <w:p w:rsidR="006A73D9" w:rsidRDefault="006A73D9">
            <w:pPr>
              <w:jc w:val="left"/>
            </w:pP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lastRenderedPageBreak/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太阳能的利用与探究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学生设计调查表，向家长和安装太阳能系列产品的家庭或单位进行调查访问活动，并做好访问咨询中太阳能系列产品的特性及优缺点的记录。</w:t>
            </w:r>
          </w:p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学生到阅览室、图书馆或通过上网查阅太阳能能源的相关资料，了解太阳能这一新型能源的开发和利用情况。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b/>
          <w:sz w:val="28"/>
          <w:u w:val="single"/>
        </w:rPr>
        <w:t xml:space="preserve">7 </w:t>
      </w:r>
      <w:r>
        <w:rPr>
          <w:rFonts w:hint="eastAsia"/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 xml:space="preserve">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走进民间艺术</w:t>
            </w: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搜集反映民间艺术</w:t>
            </w:r>
            <w:proofErr w:type="gramStart"/>
            <w:r>
              <w:rPr>
                <w:rFonts w:hint="eastAsia"/>
              </w:rPr>
              <w:t>品特色</w:t>
            </w:r>
            <w:proofErr w:type="gramEnd"/>
            <w:r>
              <w:rPr>
                <w:rFonts w:hint="eastAsia"/>
              </w:rPr>
              <w:t>的</w:t>
            </w:r>
            <w:r>
              <w:rPr>
                <w:rFonts w:hint="eastAsia"/>
              </w:rPr>
              <w:t>资料、</w:t>
            </w:r>
            <w:r>
              <w:rPr>
                <w:rFonts w:hint="eastAsia"/>
              </w:rPr>
              <w:t>图片或照片并带来。</w:t>
            </w:r>
          </w:p>
          <w:p w:rsidR="006A73D9" w:rsidRDefault="006A73D9">
            <w:pPr>
              <w:jc w:val="left"/>
            </w:pPr>
          </w:p>
        </w:tc>
        <w:tc>
          <w:tcPr>
            <w:tcW w:w="298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把学生自己</w:t>
            </w:r>
            <w:r>
              <w:rPr>
                <w:rFonts w:hint="eastAsia"/>
              </w:rPr>
              <w:t>家乡有哪些民间工艺品</w:t>
            </w:r>
            <w:r>
              <w:rPr>
                <w:rFonts w:hint="eastAsia"/>
              </w:rPr>
              <w:t>调查清楚，把</w:t>
            </w:r>
            <w:r>
              <w:rPr>
                <w:rFonts w:hint="eastAsia"/>
              </w:rPr>
              <w:t>了解到的说出来，与小伙伴一起分享。</w:t>
            </w:r>
          </w:p>
          <w:p w:rsidR="006A73D9" w:rsidRDefault="006A73D9">
            <w:pPr>
              <w:jc w:val="left"/>
            </w:pP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走进民间艺术</w:t>
            </w: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搜集反映民间艺术</w:t>
            </w:r>
            <w:proofErr w:type="gramStart"/>
            <w:r>
              <w:rPr>
                <w:rFonts w:hint="eastAsia"/>
              </w:rPr>
              <w:t>品特色</w:t>
            </w:r>
            <w:proofErr w:type="gramEnd"/>
            <w:r>
              <w:rPr>
                <w:rFonts w:hint="eastAsia"/>
              </w:rPr>
              <w:t>的资料、图片或照片并带来。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把学生自己家乡有哪些民间工艺品调查清楚，把了解到的说出来，与小伙伴一起分享。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Default="00D67655">
      <w:pPr>
        <w:jc w:val="left"/>
        <w:rPr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6A73D9">
      <w:pPr>
        <w:jc w:val="left"/>
        <w:rPr>
          <w:b/>
          <w:sz w:val="24"/>
          <w:u w:val="single"/>
        </w:rPr>
      </w:pPr>
    </w:p>
    <w:p w:rsidR="006A73D9" w:rsidRDefault="00D67655">
      <w:pPr>
        <w:jc w:val="center"/>
        <w:rPr>
          <w:b/>
          <w:sz w:val="32"/>
        </w:rPr>
      </w:pPr>
      <w:r>
        <w:rPr>
          <w:b/>
          <w:sz w:val="32"/>
        </w:rPr>
        <w:t>无锡市新安实验小学</w:t>
      </w:r>
      <w:proofErr w:type="gramStart"/>
      <w:r>
        <w:rPr>
          <w:b/>
          <w:sz w:val="32"/>
        </w:rPr>
        <w:t>备课组</w:t>
      </w:r>
      <w:proofErr w:type="gramEnd"/>
      <w:r>
        <w:rPr>
          <w:b/>
          <w:sz w:val="32"/>
        </w:rPr>
        <w:t>课后作业布置计划表</w:t>
      </w:r>
    </w:p>
    <w:p w:rsidR="006A73D9" w:rsidRDefault="00D67655">
      <w:pPr>
        <w:jc w:val="left"/>
        <w:rPr>
          <w:b/>
          <w:sz w:val="28"/>
        </w:rPr>
      </w:pPr>
      <w:r>
        <w:rPr>
          <w:rFonts w:hint="eastAsia"/>
          <w:b/>
          <w:sz w:val="28"/>
        </w:rPr>
        <w:t>学科：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  <w:u w:val="single"/>
        </w:rPr>
        <w:t>综合</w:t>
      </w:r>
      <w:r>
        <w:rPr>
          <w:rFonts w:hint="eastAsia"/>
          <w:b/>
          <w:sz w:val="28"/>
          <w:u w:val="single"/>
        </w:rPr>
        <w:t xml:space="preserve">        </w:t>
      </w:r>
      <w:r>
        <w:rPr>
          <w:rFonts w:hint="eastAsia"/>
          <w:b/>
          <w:sz w:val="28"/>
        </w:rPr>
        <w:t xml:space="preserve">         </w:t>
      </w:r>
      <w:r>
        <w:rPr>
          <w:rFonts w:hint="eastAsia"/>
          <w:b/>
          <w:sz w:val="28"/>
        </w:rPr>
        <w:t>年级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  <w:u w:val="single"/>
        </w:rPr>
        <w:t xml:space="preserve">   </w:t>
      </w:r>
      <w:r>
        <w:rPr>
          <w:rFonts w:hint="eastAsia"/>
          <w:b/>
          <w:sz w:val="28"/>
          <w:u w:val="single"/>
        </w:rPr>
        <w:t>五</w:t>
      </w:r>
      <w:r>
        <w:rPr>
          <w:rFonts w:hint="eastAsia"/>
          <w:b/>
          <w:sz w:val="28"/>
          <w:u w:val="single"/>
        </w:rPr>
        <w:t>年级</w:t>
      </w:r>
      <w:r>
        <w:rPr>
          <w:rFonts w:hint="eastAsia"/>
          <w:b/>
          <w:sz w:val="28"/>
          <w:u w:val="single"/>
        </w:rPr>
        <w:t xml:space="preserve">      </w:t>
      </w:r>
      <w:r>
        <w:rPr>
          <w:rFonts w:hint="eastAsia"/>
          <w:b/>
          <w:sz w:val="28"/>
        </w:rPr>
        <w:t xml:space="preserve">        </w:t>
      </w:r>
      <w:r>
        <w:rPr>
          <w:rFonts w:hint="eastAsia"/>
          <w:b/>
          <w:sz w:val="28"/>
        </w:rPr>
        <w:t>周次：第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  <w:u w:val="single"/>
        </w:rPr>
        <w:t xml:space="preserve">  </w:t>
      </w:r>
      <w:r>
        <w:rPr>
          <w:rFonts w:hint="eastAsia"/>
          <w:b/>
          <w:sz w:val="28"/>
          <w:u w:val="single"/>
        </w:rPr>
        <w:t xml:space="preserve">8  </w:t>
      </w:r>
      <w:r>
        <w:rPr>
          <w:rFonts w:hint="eastAsia"/>
          <w:b/>
          <w:sz w:val="28"/>
        </w:rPr>
        <w:t xml:space="preserve"> </w:t>
      </w:r>
      <w:r>
        <w:rPr>
          <w:rFonts w:hint="eastAsia"/>
          <w:b/>
          <w:sz w:val="28"/>
        </w:rPr>
        <w:t>周</w:t>
      </w:r>
    </w:p>
    <w:p w:rsidR="006A73D9" w:rsidRDefault="006A73D9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9"/>
        <w:gridCol w:w="3037"/>
        <w:gridCol w:w="2951"/>
        <w:gridCol w:w="2981"/>
        <w:gridCol w:w="1276"/>
        <w:gridCol w:w="1185"/>
        <w:gridCol w:w="1569"/>
      </w:tblGrid>
      <w:tr w:rsidR="006A73D9">
        <w:trPr>
          <w:trHeight w:val="473"/>
        </w:trPr>
        <w:tc>
          <w:tcPr>
            <w:tcW w:w="94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周课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时数</w:t>
            </w:r>
          </w:p>
        </w:tc>
        <w:tc>
          <w:tcPr>
            <w:tcW w:w="3037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课时教学内容</w:t>
            </w:r>
          </w:p>
        </w:tc>
        <w:tc>
          <w:tcPr>
            <w:tcW w:w="5932" w:type="dxa"/>
            <w:gridSpan w:val="2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课时分层作业内容</w:t>
            </w:r>
          </w:p>
        </w:tc>
        <w:tc>
          <w:tcPr>
            <w:tcW w:w="1276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作业类型</w:t>
            </w:r>
          </w:p>
        </w:tc>
        <w:tc>
          <w:tcPr>
            <w:tcW w:w="1185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作业时长</w:t>
            </w:r>
          </w:p>
        </w:tc>
        <w:tc>
          <w:tcPr>
            <w:tcW w:w="1569" w:type="dxa"/>
            <w:vMerge w:val="restart"/>
            <w:vAlign w:val="center"/>
          </w:tcPr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书面作业</w:t>
            </w:r>
          </w:p>
          <w:p w:rsidR="006A73D9" w:rsidRDefault="00D67655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总时长</w:t>
            </w:r>
          </w:p>
        </w:tc>
      </w:tr>
      <w:tr w:rsidR="006A73D9">
        <w:trPr>
          <w:trHeight w:val="409"/>
        </w:trPr>
        <w:tc>
          <w:tcPr>
            <w:tcW w:w="949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3037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295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981" w:type="dxa"/>
            <w:vAlign w:val="center"/>
          </w:tcPr>
          <w:p w:rsidR="006A73D9" w:rsidRDefault="00D6765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1276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185" w:type="dxa"/>
            <w:vMerge/>
          </w:tcPr>
          <w:p w:rsidR="006A73D9" w:rsidRDefault="006A73D9">
            <w:pPr>
              <w:jc w:val="left"/>
            </w:pPr>
          </w:p>
        </w:tc>
        <w:tc>
          <w:tcPr>
            <w:tcW w:w="1569" w:type="dxa"/>
            <w:vMerge/>
          </w:tcPr>
          <w:p w:rsidR="006A73D9" w:rsidRDefault="006A73D9">
            <w:pPr>
              <w:jc w:val="left"/>
            </w:pPr>
          </w:p>
        </w:tc>
      </w:tr>
      <w:tr w:rsidR="006A73D9">
        <w:trPr>
          <w:trHeight w:val="850"/>
        </w:trPr>
        <w:tc>
          <w:tcPr>
            <w:tcW w:w="949" w:type="dxa"/>
            <w:vMerge w:val="restart"/>
          </w:tcPr>
          <w:p w:rsidR="006A73D9" w:rsidRDefault="00D67655">
            <w:pPr>
              <w:jc w:val="left"/>
            </w:pPr>
            <w:r>
              <w:t>2</w:t>
            </w:r>
          </w:p>
        </w:tc>
        <w:tc>
          <w:tcPr>
            <w:tcW w:w="3037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剪纸</w:t>
            </w:r>
          </w:p>
          <w:p w:rsidR="006A73D9" w:rsidRDefault="006A73D9">
            <w:pPr>
              <w:jc w:val="left"/>
            </w:pPr>
          </w:p>
          <w:p w:rsidR="006A73D9" w:rsidRDefault="006A73D9">
            <w:pPr>
              <w:jc w:val="left"/>
            </w:pPr>
          </w:p>
        </w:tc>
        <w:tc>
          <w:tcPr>
            <w:tcW w:w="295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综合运用各种手段、采访调查，上互联网、上图书馆查阅资料，研究分析等，</w:t>
            </w:r>
            <w:r>
              <w:rPr>
                <w:rFonts w:hint="eastAsia"/>
              </w:rPr>
              <w:t>了解剪纸艺术。</w:t>
            </w:r>
          </w:p>
          <w:p w:rsidR="006A73D9" w:rsidRDefault="006A73D9">
            <w:pPr>
              <w:jc w:val="left"/>
            </w:pPr>
          </w:p>
        </w:tc>
        <w:tc>
          <w:tcPr>
            <w:tcW w:w="2981" w:type="dxa"/>
          </w:tcPr>
          <w:p w:rsidR="006A73D9" w:rsidRDefault="006A73D9">
            <w:pPr>
              <w:jc w:val="left"/>
            </w:pPr>
          </w:p>
          <w:p w:rsidR="006A73D9" w:rsidRDefault="00D67655">
            <w:pPr>
              <w:jc w:val="left"/>
            </w:pPr>
            <w:r>
              <w:rPr>
                <w:rFonts w:hint="eastAsia"/>
              </w:rPr>
              <w:t>用自己手中的</w:t>
            </w:r>
            <w:r>
              <w:rPr>
                <w:rFonts w:hint="eastAsia"/>
              </w:rPr>
              <w:t>彩纸尝试剪出</w:t>
            </w:r>
            <w:r>
              <w:rPr>
                <w:rFonts w:hint="eastAsia"/>
              </w:rPr>
              <w:t>自己心仪的</w:t>
            </w:r>
            <w:r>
              <w:rPr>
                <w:rFonts w:hint="eastAsia"/>
              </w:rPr>
              <w:t>作品</w:t>
            </w:r>
            <w:r>
              <w:rPr>
                <w:rFonts w:hint="eastAsia"/>
              </w:rPr>
              <w:t>。</w:t>
            </w:r>
          </w:p>
        </w:tc>
        <w:tc>
          <w:tcPr>
            <w:tcW w:w="1276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6A73D9" w:rsidRDefault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  <w:tr w:rsidR="00D67655">
        <w:trPr>
          <w:trHeight w:val="850"/>
        </w:trPr>
        <w:tc>
          <w:tcPr>
            <w:tcW w:w="949" w:type="dxa"/>
            <w:vMerge/>
          </w:tcPr>
          <w:p w:rsidR="00D67655" w:rsidRDefault="00D67655" w:rsidP="00D67655">
            <w:pPr>
              <w:jc w:val="left"/>
            </w:pPr>
          </w:p>
        </w:tc>
        <w:tc>
          <w:tcPr>
            <w:tcW w:w="3037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剪纸</w:t>
            </w:r>
          </w:p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</w:p>
        </w:tc>
        <w:tc>
          <w:tcPr>
            <w:tcW w:w="295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综合运用各种手段、采访调查，上互联网、上图书馆查阅资料，研究分析等，了解剪纸艺术。</w:t>
            </w:r>
          </w:p>
          <w:p w:rsidR="00D67655" w:rsidRDefault="00D67655" w:rsidP="00D67655">
            <w:pPr>
              <w:jc w:val="left"/>
            </w:pPr>
          </w:p>
        </w:tc>
        <w:tc>
          <w:tcPr>
            <w:tcW w:w="2981" w:type="dxa"/>
          </w:tcPr>
          <w:p w:rsidR="00D67655" w:rsidRDefault="00D67655" w:rsidP="00D67655">
            <w:pPr>
              <w:jc w:val="left"/>
            </w:pPr>
          </w:p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用自己手中的彩纸尝试剪出自己心仪的作品。</w:t>
            </w:r>
          </w:p>
        </w:tc>
        <w:tc>
          <w:tcPr>
            <w:tcW w:w="1276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实践</w:t>
            </w:r>
          </w:p>
        </w:tc>
        <w:tc>
          <w:tcPr>
            <w:tcW w:w="1185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  <w:tc>
          <w:tcPr>
            <w:tcW w:w="1569" w:type="dxa"/>
          </w:tcPr>
          <w:p w:rsidR="00D67655" w:rsidRDefault="00D67655" w:rsidP="00D67655">
            <w:pPr>
              <w:jc w:val="left"/>
            </w:pPr>
            <w:r>
              <w:rPr>
                <w:rFonts w:hint="eastAsia"/>
              </w:rPr>
              <w:t>不限</w:t>
            </w:r>
          </w:p>
        </w:tc>
      </w:tr>
    </w:tbl>
    <w:p w:rsidR="006A73D9" w:rsidRDefault="006A73D9">
      <w:pPr>
        <w:jc w:val="left"/>
        <w:rPr>
          <w:b/>
          <w:sz w:val="24"/>
        </w:rPr>
      </w:pPr>
    </w:p>
    <w:p w:rsidR="006A73D9" w:rsidRPr="00D67655" w:rsidRDefault="00D67655">
      <w:pPr>
        <w:jc w:val="left"/>
        <w:rPr>
          <w:rFonts w:hint="eastAsia"/>
          <w:b/>
          <w:sz w:val="24"/>
          <w:u w:val="single"/>
        </w:rPr>
      </w:pPr>
      <w:r>
        <w:rPr>
          <w:rFonts w:hint="eastAsia"/>
          <w:b/>
          <w:sz w:val="24"/>
        </w:rPr>
        <w:t>备课组长签名：</w:t>
      </w:r>
      <w:r>
        <w:rPr>
          <w:rFonts w:hint="eastAsia"/>
          <w:b/>
          <w:sz w:val="24"/>
          <w:u w:val="single"/>
        </w:rPr>
        <w:t xml:space="preserve">   </w:t>
      </w:r>
      <w:r>
        <w:rPr>
          <w:rFonts w:hint="eastAsia"/>
          <w:b/>
          <w:sz w:val="24"/>
          <w:u w:val="single"/>
        </w:rPr>
        <w:t>郑婵婵</w:t>
      </w:r>
      <w:r>
        <w:rPr>
          <w:rFonts w:hint="eastAsia"/>
          <w:b/>
          <w:sz w:val="24"/>
          <w:u w:val="single"/>
        </w:rPr>
        <w:t xml:space="preserve">           </w:t>
      </w:r>
      <w:r>
        <w:rPr>
          <w:rFonts w:hint="eastAsia"/>
          <w:b/>
          <w:sz w:val="24"/>
        </w:rPr>
        <w:t xml:space="preserve">       </w:t>
      </w:r>
      <w:r>
        <w:rPr>
          <w:rFonts w:hint="eastAsia"/>
          <w:b/>
          <w:sz w:val="24"/>
        </w:rPr>
        <w:t>学科组长签名：</w:t>
      </w:r>
      <w:r>
        <w:rPr>
          <w:rFonts w:hint="eastAsia"/>
          <w:b/>
          <w:sz w:val="24"/>
          <w:u w:val="single"/>
        </w:rPr>
        <w:t xml:space="preserve">                </w:t>
      </w:r>
      <w:bookmarkStart w:id="0" w:name="_GoBack"/>
      <w:bookmarkEnd w:id="0"/>
    </w:p>
    <w:sectPr w:rsidR="006A73D9" w:rsidRPr="00D67655">
      <w:pgSz w:w="16838" w:h="11906" w:orient="landscape"/>
      <w:pgMar w:top="851" w:right="1440" w:bottom="1135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171"/>
    <w:rsid w:val="000F1C93"/>
    <w:rsid w:val="002A5E9D"/>
    <w:rsid w:val="003F6259"/>
    <w:rsid w:val="004470FD"/>
    <w:rsid w:val="004D30F5"/>
    <w:rsid w:val="00504D6C"/>
    <w:rsid w:val="005C6D7F"/>
    <w:rsid w:val="006A73D9"/>
    <w:rsid w:val="007649C2"/>
    <w:rsid w:val="009D1B70"/>
    <w:rsid w:val="00A30171"/>
    <w:rsid w:val="00D10F36"/>
    <w:rsid w:val="00D67655"/>
    <w:rsid w:val="00EB5878"/>
    <w:rsid w:val="0E8101D5"/>
    <w:rsid w:val="116D0319"/>
    <w:rsid w:val="24B24714"/>
    <w:rsid w:val="2D5D46FE"/>
    <w:rsid w:val="2DD44707"/>
    <w:rsid w:val="2FCF6278"/>
    <w:rsid w:val="33AC22CA"/>
    <w:rsid w:val="3649565E"/>
    <w:rsid w:val="3DBD2B11"/>
    <w:rsid w:val="41BD788E"/>
    <w:rsid w:val="4714583E"/>
    <w:rsid w:val="64535857"/>
    <w:rsid w:val="6F817459"/>
    <w:rsid w:val="75243A35"/>
    <w:rsid w:val="79D65D26"/>
    <w:rsid w:val="7E7B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B6DF68-66E9-4781-B4B4-AAE84D834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2DBE710-4D90-470B-B875-88543FF40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Tcloud</cp:lastModifiedBy>
  <cp:revision>5</cp:revision>
  <dcterms:created xsi:type="dcterms:W3CDTF">2021-09-03T01:50:00Z</dcterms:created>
  <dcterms:modified xsi:type="dcterms:W3CDTF">2021-10-25T09:46:00Z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D9E07C662C664F04924B660C734981AD</vt:lpwstr>
  </property>
</Properties>
</file>