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eastAsia="zh-CN"/>
        </w:rPr>
        <w:t>四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16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26.宝葫芦</w:t>
            </w:r>
            <w:r>
              <w:t>的秘密</w:t>
            </w:r>
            <w:r>
              <w:rPr>
                <w:rFonts w:hint="eastAsia"/>
              </w:rPr>
              <w:t>（</w:t>
            </w:r>
            <w:r>
              <w:t>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读U8知识点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1.读U8知识点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整理与练习（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62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62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0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变戏法的纸盒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</w:t>
            </w:r>
            <w:r>
              <w:rPr>
                <w:rFonts w:hint="eastAsia"/>
                <w:lang w:val="en-US" w:eastAsia="zh-Hans"/>
              </w:rPr>
              <w:t>准备好手工材料</w:t>
            </w:r>
            <w:r>
              <w:rPr>
                <w:rFonts w:hint="default"/>
                <w:lang w:eastAsia="zh-Hans"/>
              </w:rPr>
              <w:t>，</w:t>
            </w:r>
            <w:r>
              <w:rPr>
                <w:rFonts w:hint="eastAsia"/>
                <w:lang w:val="en-US" w:eastAsia="zh-Hans"/>
              </w:rPr>
              <w:t>思考抽拉的纸盒如何制作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</w:t>
            </w:r>
            <w:r>
              <w:rPr>
                <w:rFonts w:hint="eastAsia"/>
                <w:lang w:val="en-US" w:eastAsia="zh-Hans"/>
              </w:rPr>
              <w:t>准备好手工材料</w:t>
            </w:r>
            <w:r>
              <w:rPr>
                <w:rFonts w:hint="default"/>
                <w:lang w:eastAsia="zh-Hans"/>
              </w:rPr>
              <w:t>，</w:t>
            </w:r>
            <w:r>
              <w:rPr>
                <w:rFonts w:hint="eastAsia"/>
                <w:lang w:val="en-US" w:eastAsia="zh-Hans"/>
              </w:rPr>
              <w:t>思考抽拉的纸盒如何制作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10.我们当地的风俗（第三课时）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选择自己家乡的一个风俗，了解相关资料，和家长聊聊当时的体会，利用课余时间参与进去。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选择自己家乡的一个风俗，了解相关资料，和家长聊聊当时的体会，利用课余时间参与进去。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26.宝葫芦</w:t>
            </w:r>
            <w:r>
              <w:t>的秘密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二</w:t>
            </w:r>
            <w:r>
              <w:t>课时）</w:t>
            </w:r>
          </w:p>
        </w:tc>
        <w:tc>
          <w:tcPr>
            <w:tcW w:w="3260" w:type="dxa"/>
            <w:vAlign w:val="top"/>
          </w:tcPr>
          <w:p>
            <w:r>
              <w:t>1.</w:t>
            </w:r>
            <w:r>
              <w:rPr>
                <w:rFonts w:hint="eastAsia"/>
              </w:rPr>
              <w:t>完成</w:t>
            </w:r>
            <w:r>
              <w:t>本课的补充习题。</w:t>
            </w:r>
          </w:p>
          <w:p>
            <w:r>
              <w:rPr>
                <w:rFonts w:hint="eastAsia"/>
              </w:rPr>
              <w:t>2.完成</w:t>
            </w:r>
            <w:r>
              <w:t>本课的练习与测试。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r>
              <w:t>1.</w:t>
            </w:r>
            <w:r>
              <w:rPr>
                <w:rFonts w:hint="eastAsia"/>
              </w:rPr>
              <w:t>完成</w:t>
            </w:r>
            <w:r>
              <w:t>本课补充习题。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</w:t>
            </w:r>
            <w:r>
              <w:t>本课练习与测试</w:t>
            </w:r>
            <w:r>
              <w:rPr>
                <w:rFonts w:hint="eastAsia"/>
              </w:rPr>
              <w:t>的</w:t>
            </w:r>
            <w:r>
              <w:t>基础练习。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．书法《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火字</w:t>
            </w:r>
            <w:r>
              <w:rPr>
                <w:rFonts w:asciiTheme="minorEastAsia" w:hAnsiTheme="minorEastAsia" w:cstheme="minorEastAsia"/>
                <w:color w:val="000000"/>
              </w:rPr>
              <w:t>旁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练习书写火字旁一行。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练习书写妙、灿、</w:t>
            </w:r>
            <w:r>
              <w:rPr>
                <w:rFonts w:asciiTheme="minorEastAsia" w:hAnsiTheme="minorEastAsia" w:cstheme="minorEastAsia"/>
                <w:color w:val="000000"/>
              </w:rPr>
              <w:t>炒、焰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练习书写火字旁一行。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练习书写妙、灿、</w:t>
            </w:r>
            <w:r>
              <w:rPr>
                <w:rFonts w:asciiTheme="minorEastAsia" w:hAnsiTheme="minorEastAsia" w:cstheme="minorEastAsia"/>
                <w:color w:val="000000"/>
              </w:rPr>
              <w:t>炒、焰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整理与练习（2）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83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83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5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足球</w:t>
            </w:r>
            <w:r>
              <w:t>：双脚内侧拨球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左右脚</w:t>
            </w:r>
            <w:r>
              <w:t>连续拨球</w:t>
            </w:r>
            <w:r>
              <w:rPr>
                <w:rFonts w:hint="eastAsia"/>
              </w:rPr>
              <w:t>7次</w:t>
            </w:r>
            <w:r>
              <w:t>以上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1.读背U8知识点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读背U8知识点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校园</w:t>
            </w:r>
            <w:r>
              <w:t>小卫士（童眼</w:t>
            </w:r>
            <w:r>
              <w:rPr>
                <w:rFonts w:hint="eastAsia"/>
              </w:rPr>
              <w:t>护</w:t>
            </w:r>
            <w:r>
              <w:t>校园）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t>技</w:t>
            </w:r>
            <w:r>
              <w:rPr>
                <w:rFonts w:hint="eastAsia"/>
              </w:rPr>
              <w:t>。保护</w:t>
            </w:r>
            <w:r>
              <w:t>校园安全。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t>校园小主人，和同学一起为校园护绿，植绿</w:t>
            </w:r>
            <w:r>
              <w:rPr>
                <w:rFonts w:hint="eastAsia"/>
              </w:rPr>
              <w:t>，</w:t>
            </w:r>
            <w:r>
              <w:t>守</w:t>
            </w:r>
            <w:r>
              <w:rPr>
                <w:rFonts w:hint="eastAsia"/>
              </w:rPr>
              <w:t>绿</w:t>
            </w:r>
            <w: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 动手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1.完成project 2作业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2.默写第5-8单元单词。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完成project 2作业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2.抄写5-8单元单词。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27.巨人</w:t>
            </w:r>
            <w:r>
              <w:t>的花园（第一课时）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用数对表示物体的位置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64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1-2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64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1-2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0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  <w:lang w:eastAsia="zh-CN"/>
              </w:rPr>
              <w:t>小鸟，请到这里来》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最快的作品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复习所学知识，</w:t>
            </w:r>
            <w:r>
              <w:rPr>
                <w:rFonts w:hint="eastAsia"/>
                <w:lang w:val="en-US" w:eastAsia="zh-Hans"/>
              </w:rPr>
              <w:t>用纸盒抽拉的创意制作更多有趣的作品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复习所学知识，</w:t>
            </w:r>
            <w:r>
              <w:rPr>
                <w:rFonts w:hint="eastAsia"/>
                <w:lang w:val="en-US" w:eastAsia="zh-Hans"/>
              </w:rPr>
              <w:t>用纸盒抽拉的创意制作更多有趣的作品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10.我们当地的风俗（第四课时）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选择一个节日或生活习俗，查找资料了解它的起源和演变，并用表格或图画归纳出来。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选择一个节日或生活习俗，查找资料了解它的起源和演变，和家人或同学分享成果。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27.巨人</w:t>
            </w:r>
            <w:r>
              <w:t>的花园（第</w:t>
            </w:r>
            <w:r>
              <w:rPr>
                <w:rFonts w:hint="eastAsia"/>
              </w:rPr>
              <w:t>二</w:t>
            </w:r>
            <w: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本课的补充习题。</w:t>
            </w:r>
          </w:p>
          <w:p>
            <w:pPr>
              <w:jc w:val="left"/>
            </w:pPr>
            <w:r>
              <w:rPr>
                <w:rFonts w:hint="eastAsia"/>
              </w:rPr>
              <w:t>2.与家人</w:t>
            </w:r>
            <w:r>
              <w:t>分享王尔德的童话故事《巨人的花园》。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t>3.</w:t>
            </w:r>
            <w:r>
              <w:rPr>
                <w:rFonts w:hint="eastAsia"/>
              </w:rPr>
              <w:t>选读</w:t>
            </w:r>
            <w:r>
              <w:t>《快乐王子》《夜莺与玫瑰》。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本课的补充习题。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2.选读</w:t>
            </w:r>
            <w:r>
              <w:t>《快乐王子》《夜莺与玫瑰》。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28</w:t>
            </w:r>
            <w:r>
              <w:t>*海的女儿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1.抄写</w:t>
            </w:r>
            <w:r>
              <w:t>本课的生字新词。</w:t>
            </w:r>
          </w:p>
          <w:p>
            <w:pPr>
              <w:jc w:val="left"/>
            </w:pPr>
            <w:r>
              <w:rPr>
                <w:rFonts w:hint="eastAsia"/>
              </w:rPr>
              <w:t>2.完成</w:t>
            </w:r>
            <w:r>
              <w:t>本课的补充习题。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3.选读</w:t>
            </w:r>
            <w:r>
              <w:t>《海的女儿》完整的童话故事。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1.抄写</w:t>
            </w:r>
            <w:r>
              <w:t>本课的生字新词。</w:t>
            </w:r>
          </w:p>
          <w:p>
            <w:pPr>
              <w:jc w:val="left"/>
            </w:pPr>
            <w:r>
              <w:rPr>
                <w:rFonts w:hint="eastAsia"/>
              </w:rPr>
              <w:t>2.完成</w:t>
            </w:r>
            <w:r>
              <w:t>本课的补充习题。</w:t>
            </w:r>
          </w:p>
          <w:p>
            <w:pPr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t>2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足球</w:t>
            </w:r>
            <w:r>
              <w:t>：行进间运球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慢跑15分钟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</w:t>
            </w:r>
            <w:r>
              <w:t>纸质太阳帽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</w:t>
            </w:r>
            <w:r>
              <w:t>折纸质</w:t>
            </w:r>
            <w:r>
              <w:rPr>
                <w:rFonts w:hint="eastAsia"/>
              </w:rPr>
              <w:t>太阳帽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</w:t>
            </w:r>
            <w:r>
              <w:t>折纸质太阳帽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心理健康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用数对表示点的位置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65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65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0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1.读背5-8知识点上的语法。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2.完成补充习题Revision.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1.读5-8知识点的语法。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 完成补充习题Revision.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习作</w:t>
            </w:r>
            <w:r>
              <w:t>：故事新编（第一课时）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借助</w:t>
            </w:r>
            <w:r>
              <w:rPr>
                <w:rFonts w:ascii="宋体" w:hAnsi="宋体" w:cs="宋体"/>
                <w:szCs w:val="21"/>
              </w:rPr>
              <w:t>熟悉的故事，结合自己的生活和阅读经验</w:t>
            </w:r>
            <w:r>
              <w:rPr>
                <w:rFonts w:hint="eastAsia" w:ascii="宋体" w:hAnsi="宋体" w:cs="宋体"/>
                <w:szCs w:val="21"/>
              </w:rPr>
              <w:t>展开</w:t>
            </w:r>
            <w:r>
              <w:rPr>
                <w:rFonts w:ascii="宋体" w:hAnsi="宋体" w:cs="宋体"/>
                <w:szCs w:val="21"/>
              </w:rPr>
              <w:t>想象，新编故事。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借助</w:t>
            </w:r>
            <w:r>
              <w:rPr>
                <w:rFonts w:ascii="宋体" w:hAnsi="宋体" w:cs="宋体"/>
                <w:szCs w:val="21"/>
              </w:rPr>
              <w:t>熟悉的故事，结合自己的生活和阅读经验</w:t>
            </w:r>
            <w:r>
              <w:rPr>
                <w:rFonts w:hint="eastAsia" w:ascii="宋体" w:hAnsi="宋体" w:cs="宋体"/>
                <w:szCs w:val="21"/>
              </w:rPr>
              <w:t>展开</w:t>
            </w:r>
            <w:r>
              <w:rPr>
                <w:rFonts w:ascii="宋体" w:hAnsi="宋体" w:cs="宋体"/>
                <w:szCs w:val="21"/>
              </w:rPr>
              <w:t>想象，新编故事。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表达和分享信息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将纸质图画变成电子图画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说说将纸质图画变成电子图画的方法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足球</w:t>
            </w:r>
            <w:r>
              <w:t>：</w:t>
            </w:r>
            <w:r>
              <w:rPr>
                <w:rFonts w:hint="eastAsia"/>
              </w:rPr>
              <w:t>行进间</w:t>
            </w:r>
            <w:r>
              <w:t>变向运球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进行30米</w:t>
            </w:r>
            <w:r>
              <w:t>运球往返</w:t>
            </w:r>
            <w:r>
              <w:rPr>
                <w:rFonts w:hint="eastAsia"/>
              </w:rPr>
              <w:t>2次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（</w:t>
            </w:r>
            <w:r>
              <w:rPr>
                <w:rFonts w:hint="eastAsia" w:cs="Times New Roman"/>
                <w:lang w:eastAsia="zh-CN"/>
              </w:rPr>
              <w:t>八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）</w:t>
            </w:r>
            <w:r>
              <w:rPr>
                <w:rFonts w:hint="eastAsia" w:cs="Times New Roman"/>
                <w:lang w:eastAsia="zh-CN"/>
              </w:rPr>
              <w:t>《拔根芦柴花》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lang w:eastAsia="zh-CN"/>
              </w:rPr>
              <w:t>用优美流畅的声音演奏，较好地表现曲中的装饰音。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cs="Times New Roman"/>
                <w:lang w:eastAsia="zh-CN"/>
              </w:rPr>
            </w:pPr>
            <w:r>
              <w:rPr>
                <w:rFonts w:hint="eastAsia" w:cs="Times New Roman"/>
                <w:lang w:eastAsia="zh-CN"/>
              </w:rPr>
              <w:t>用优美流畅的声音演奏，较好地表现曲中的装饰音。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蒋素婷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华泠希</w:t>
      </w:r>
      <w:r>
        <w:rPr>
          <w:rFonts w:hint="eastAsia"/>
          <w:b/>
          <w:sz w:val="24"/>
          <w:u w:val="single"/>
          <w:lang w:val="en-US" w:eastAsia="zh-CN"/>
        </w:rPr>
        <w:t xml:space="preserve">     </w:t>
      </w:r>
    </w:p>
    <w:p>
      <w:pPr>
        <w:jc w:val="left"/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ind w:firstLine="214" w:firstLineChars="0"/>
        <w:jc w:val="left"/>
        <w:rPr>
          <w:lang w:val="en-US" w:eastAsia="zh-CN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265D29"/>
    <w:rsid w:val="002874DA"/>
    <w:rsid w:val="00335CD2"/>
    <w:rsid w:val="003D4ADB"/>
    <w:rsid w:val="00543CD2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30A70C01"/>
    <w:rsid w:val="30E16A06"/>
    <w:rsid w:val="35F94227"/>
    <w:rsid w:val="424E765B"/>
    <w:rsid w:val="432259C1"/>
    <w:rsid w:val="48A32565"/>
    <w:rsid w:val="5A42003A"/>
    <w:rsid w:val="65B300B4"/>
    <w:rsid w:val="73942101"/>
    <w:rsid w:val="79303D9A"/>
    <w:rsid w:val="7D94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table" w:customStyle="1" w:styleId="12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1794</Words>
  <Characters>1972</Characters>
  <Lines>4</Lines>
  <Paragraphs>1</Paragraphs>
  <TotalTime>1</TotalTime>
  <ScaleCrop>false</ScaleCrop>
  <LinksUpToDate>false</LinksUpToDate>
  <CharactersWithSpaces>2057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「蔚泠。</cp:lastModifiedBy>
  <dcterms:modified xsi:type="dcterms:W3CDTF">2023-05-17T07:58:03Z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72AAF8A6831E41129928C98F8B2F915F_13</vt:lpwstr>
  </property>
</Properties>
</file>