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三5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《慢性子裁缝和急性子顾客》第一课时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2.完成书后P101表格，再借助表格复述这个故事。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小数的含义和读写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59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 完成《练习与测试》第5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U7 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抄写并默写。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>正确使用温度计测量气温。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>认识气温计，能正确读、写温度。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13.《万里一线牵》（第一课时）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三5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15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634"/>
        <w:gridCol w:w="2910"/>
        <w:gridCol w:w="1695"/>
        <w:gridCol w:w="83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544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695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83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6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9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695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《慢性子裁缝和急性子顾客》第二课时</w:t>
            </w:r>
          </w:p>
        </w:tc>
        <w:tc>
          <w:tcPr>
            <w:tcW w:w="363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2.编故事：假如裁缝是急性子，顾客是慢性子，他们之间又会发生怎样的故事呢？发挥想象，讲给同学听。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291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1695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833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《方帽子店》</w:t>
            </w:r>
          </w:p>
        </w:tc>
        <w:tc>
          <w:tcPr>
            <w:tcW w:w="3634" w:type="dxa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2.说说故事中的哪部分内容是你最意想不到的，再用自己的话复述这个部分。</w:t>
            </w:r>
          </w:p>
        </w:tc>
        <w:tc>
          <w:tcPr>
            <w:tcW w:w="2910" w:type="dxa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2.说说故事中的哪部分内容是你最意想不到的。</w:t>
            </w:r>
          </w:p>
        </w:tc>
        <w:tc>
          <w:tcPr>
            <w:tcW w:w="1695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3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  <w:lang w:eastAsia="zh-Hans"/>
              </w:rPr>
              <w:t>小数的大小比较</w:t>
            </w:r>
          </w:p>
        </w:tc>
        <w:tc>
          <w:tcPr>
            <w:tcW w:w="3634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1. 完成《练习与测试》第</w:t>
            </w:r>
            <w:r>
              <w:rPr>
                <w:bCs/>
                <w:sz w:val="22"/>
                <w:lang w:eastAsia="zh-Hans"/>
              </w:rPr>
              <w:t>60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5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910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1. 完成《练习与测试》第</w:t>
            </w:r>
            <w:r>
              <w:rPr>
                <w:bCs/>
                <w:sz w:val="22"/>
              </w:rPr>
              <w:t>60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4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整理文件</w:t>
            </w:r>
          </w:p>
        </w:tc>
        <w:tc>
          <w:tcPr>
            <w:tcW w:w="3634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根据需要整理文件（文件夹）。</w:t>
            </w:r>
          </w:p>
        </w:tc>
        <w:tc>
          <w:tcPr>
            <w:tcW w:w="291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说说“回收站”的使用方法</w:t>
            </w:r>
          </w:p>
        </w:tc>
        <w:tc>
          <w:tcPr>
            <w:tcW w:w="169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83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t>U7 Review</w:t>
            </w:r>
          </w:p>
        </w:tc>
        <w:tc>
          <w:tcPr>
            <w:tcW w:w="3634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抄写并</w:t>
            </w:r>
            <w:r>
              <w:rPr>
                <w:rFonts w:hint="eastAsia" w:asciiTheme="minorEastAsia" w:hAnsiTheme="minorEastAsia" w:cstheme="minorEastAsia"/>
                <w:szCs w:val="21"/>
              </w:rPr>
              <w:t>背诵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91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抄写。</w:t>
            </w:r>
          </w:p>
        </w:tc>
        <w:tc>
          <w:tcPr>
            <w:tcW w:w="1695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83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634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2遍</w:t>
            </w:r>
          </w:p>
        </w:tc>
        <w:tc>
          <w:tcPr>
            <w:tcW w:w="291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  <w:r>
              <w:rPr>
                <w:rFonts w:hint="eastAsia"/>
              </w:rPr>
              <w:t>仰卧起坐1分钟x3次</w:t>
            </w:r>
          </w:p>
        </w:tc>
        <w:tc>
          <w:tcPr>
            <w:tcW w:w="169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833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《漏》第一课时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1.抄写第26课词语。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2.说说你觉得故事中哪些内容最有意思。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1.抄写第26课词语。</w:t>
            </w:r>
          </w:p>
          <w:p>
            <w:pPr>
              <w:jc w:val="left"/>
            </w:pPr>
            <w:r>
              <w:rPr>
                <w:rFonts w:hint="eastAsia"/>
              </w:rPr>
              <w:t>2.说说你觉得故事中哪些内容最有意思。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简单的小数加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减法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53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U8 Story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竖笛练习（七）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13.《万里一线牵》（第二课时）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124"/>
        <w:gridCol w:w="2971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2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《漏》第二课时</w:t>
            </w:r>
          </w:p>
        </w:tc>
        <w:tc>
          <w:tcPr>
            <w:tcW w:w="3124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1.完成《练习与测试》第27课（一、二、三、四、五）。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2.能借助示意图，按照事情发展顺序复述故事。</w:t>
            </w:r>
          </w:p>
        </w:tc>
        <w:tc>
          <w:tcPr>
            <w:tcW w:w="2971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1.完成《练习与测试》第26课（一、二、三、四）。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2.能借助示意图，复述故事。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练习十一</w:t>
            </w:r>
          </w:p>
        </w:tc>
        <w:tc>
          <w:tcPr>
            <w:tcW w:w="3124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62-63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971" w:type="dxa"/>
            <w:vAlign w:val="center"/>
          </w:tcPr>
          <w:p>
            <w:pPr>
              <w:numPr>
                <w:ilvl w:val="0"/>
                <w:numId w:val="5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lang w:eastAsia="zh-Hans"/>
              </w:rPr>
              <w:t>完成《练习与测试》第62-63页第1--6题。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U8 F</w:t>
            </w:r>
            <w:r>
              <w:rPr>
                <w:rFonts w:hint="eastAsia"/>
              </w:rPr>
              <w:t>un</w:t>
            </w:r>
            <w:r>
              <w:t xml:space="preserve"> time</w:t>
            </w:r>
          </w:p>
        </w:tc>
        <w:tc>
          <w:tcPr>
            <w:tcW w:w="3124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句型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297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句型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124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97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124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297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“</w:t>
            </w:r>
            <w:r>
              <w:t>新三字经”准备动作和起始动作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排舞：A组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两个</w:t>
            </w:r>
            <w:r>
              <w:t>八拍</w:t>
            </w:r>
          </w:p>
        </w:tc>
        <w:tc>
          <w:tcPr>
            <w:tcW w:w="3124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将</w:t>
            </w:r>
            <w:r>
              <w:t>学过的动作</w:t>
            </w:r>
            <w:r>
              <w:rPr>
                <w:rFonts w:hint="eastAsia"/>
              </w:rPr>
              <w:t>展示</w:t>
            </w:r>
            <w:r>
              <w:t>给家长看</w:t>
            </w:r>
          </w:p>
        </w:tc>
        <w:tc>
          <w:tcPr>
            <w:tcW w:w="297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四点</w:t>
            </w:r>
            <w:r>
              <w:t>支撑</w:t>
            </w:r>
            <w:r>
              <w:rPr>
                <w:rFonts w:hint="eastAsia"/>
              </w:rPr>
              <w:t>20秒x3次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《枣核》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2.借助示意图，用自己的话复述这个故事。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3.续编故事：枣核大摇大摆回去了，可故事还没有结束，后来还会发生什么事呢？有兴趣的同学可以续编故事。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2.借助示意图，用课文中的语句复述这个故事。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学会打绳结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学会用平结和半结组合编简单的手链。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自主创作编织。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书法：《横折弯钩》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测量气温（2）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通过测量气温，发现不同情况下气温的差异性。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分析百叶箱的设计，理解标准化测量的重要意义。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舞蹈</w:t>
            </w:r>
            <w:r>
              <w:t>方位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排舞</w:t>
            </w:r>
            <w:r>
              <w:t>：</w:t>
            </w:r>
            <w:r>
              <w:rPr>
                <w:rFonts w:hint="eastAsia"/>
              </w:rPr>
              <w:t>A组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三个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舞蹈每个</w:t>
            </w:r>
            <w:r>
              <w:t>方位</w:t>
            </w:r>
            <w:r>
              <w:rPr>
                <w:rFonts w:hint="eastAsia"/>
              </w:rPr>
              <w:t>练习4次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</w:t>
            </w:r>
            <w: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《生活中的工具》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6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尝试将自己设计的新型工具制作成模型。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尝试自己设计新型工具。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三5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《口语交际：趣味故事会》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1.任意选择一个故事，能自然、大方地把故事讲给别人听，能将故事讲得引人入胜。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1.任意选择一个故事，能流畅地把故事讲给别人听，能将故事讲清楚。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简单的数据汇总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65-66</w:t>
            </w:r>
            <w:r>
              <w:rPr>
                <w:rFonts w:hint="eastAsia"/>
                <w:lang w:eastAsia="zh-Hans"/>
              </w:rPr>
              <w:t>页第1</w:t>
            </w:r>
            <w:r>
              <w:rPr>
                <w:lang w:eastAsia="zh-Hans"/>
              </w:rPr>
              <w:t>-2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65-66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U8 C</w:t>
            </w:r>
            <w:r>
              <w:rPr>
                <w:rFonts w:hint="eastAsia"/>
              </w:rPr>
              <w:t>artoon</w:t>
            </w:r>
            <w:r>
              <w:t xml:space="preserve">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Cartoon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Cartoon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云量和雨量（1）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4"/>
                <w:szCs w:val="32"/>
              </w:rPr>
              <w:t>用具体的云量来表述天气情况。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4"/>
                <w:szCs w:val="32"/>
              </w:rPr>
              <w:t>说出降水量对应的降水强度。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班级成果展示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三5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16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《习作</w:t>
            </w:r>
            <w:r>
              <w:rPr>
                <w:rFonts w:hint="eastAsia"/>
              </w:rPr>
              <w:t>8</w:t>
            </w:r>
            <w:r>
              <w:t>：</w:t>
            </w:r>
            <w:r>
              <w:rPr>
                <w:rFonts w:hint="eastAsia"/>
              </w:rPr>
              <w:t>这样的想象真有趣</w:t>
            </w:r>
            <w:r>
              <w:t>》第</w:t>
            </w:r>
            <w:r>
              <w:rPr>
                <w:rFonts w:hint="eastAsia"/>
              </w:rPr>
              <w:t>一</w:t>
            </w:r>
            <w:r>
              <w:t>课时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1.完成初稿：选择一种动物作为主角，大胆想象它特征变化后带来的生活变化，编一个童话故事。要求：内容、情节力求与众不同、生动有趣。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1.完成初稿：选择一种动物作为主角，大胆想象它特征变化后带来的生活变化，编一个童话故事。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t>《习作</w:t>
            </w:r>
            <w:r>
              <w:rPr>
                <w:rFonts w:hint="eastAsia"/>
              </w:rPr>
              <w:t>8</w:t>
            </w:r>
            <w:r>
              <w:t>：</w:t>
            </w:r>
            <w:r>
              <w:rPr>
                <w:rFonts w:hint="eastAsia"/>
              </w:rPr>
              <w:t>这样的想象真有趣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3.用修改符号改正作文中的错别字。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2.同学交换阅读习作。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  <w:lang w:eastAsia="zh-Hans"/>
              </w:rPr>
              <w:t>简单的数据排序和分组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67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67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收集和共享信息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使用浏览器浏览、搜索、下载信息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说说浏览器的使用方法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t>U8 Sound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1.听读背U8 </w:t>
            </w:r>
            <w:r>
              <w:t>Sound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t>Sound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排舞</w:t>
            </w:r>
            <w:r>
              <w:t>准备动作、</w:t>
            </w:r>
            <w:r>
              <w:rPr>
                <w:rFonts w:hint="eastAsia"/>
              </w:rPr>
              <w:t>起始</w:t>
            </w:r>
            <w:r>
              <w:t>动作和</w:t>
            </w:r>
            <w:r>
              <w:rPr>
                <w:rFonts w:hint="eastAsia"/>
              </w:rPr>
              <w:t>A组</w:t>
            </w:r>
            <w:r>
              <w:t>动作的串联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复习连贯</w:t>
            </w:r>
            <w:r>
              <w:t>的串联动作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610"/>
        <w:gridCol w:w="810"/>
        <w:gridCol w:w="1725"/>
        <w:gridCol w:w="3870"/>
        <w:gridCol w:w="3105"/>
        <w:gridCol w:w="1665"/>
        <w:gridCol w:w="908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61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81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725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97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90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1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1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310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665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81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72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《语文园地8》第一课时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1.朗读识字加油站的8个词语，课外积累带有“口字旁”和“言字旁”的形声字各3个。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2.小练笔：任意选择下面一个情景，仿照例句，运用拟声词写一段话。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①生活中，夏天雷雨前、雷雨中、雷雨后是怎样的情景？妈妈在厨房里做菜时是怎样的情景？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②自己联系生活想情景，练写带有拟声词的句子。</w:t>
            </w:r>
          </w:p>
        </w:tc>
        <w:tc>
          <w:tcPr>
            <w:tcW w:w="3105" w:type="dxa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1.朗读识字加油站的8个词语。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2.小练笔：任意选择下面一个情景，仿照例句，运用拟声词写一段话。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①生活中，夏天雷雨前、雷雨中、雷雨后是怎样的情景？妈妈在厨房里做菜时是怎样的情景？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②自己联系生活想情景，练写带有拟声词的句子。</w:t>
            </w:r>
          </w:p>
        </w:tc>
        <w:tc>
          <w:tcPr>
            <w:tcW w:w="1665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908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725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练习十二</w:t>
            </w:r>
          </w:p>
        </w:tc>
        <w:tc>
          <w:tcPr>
            <w:tcW w:w="387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完成《练习与测试》第6</w:t>
            </w:r>
            <w:r>
              <w:rPr>
                <w:lang w:eastAsia="zh-Hans"/>
              </w:rPr>
              <w:t>8-69</w:t>
            </w:r>
            <w:r>
              <w:rPr>
                <w:rFonts w:hint="eastAsia"/>
                <w:lang w:eastAsia="zh-Hans"/>
              </w:rPr>
              <w:t>页第1--2题。</w:t>
            </w:r>
          </w:p>
        </w:tc>
        <w:tc>
          <w:tcPr>
            <w:tcW w:w="310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完成《练习与测试》第68-69页第1--2题。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90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72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U8 Rhyme time</w:t>
            </w:r>
          </w:p>
        </w:tc>
        <w:tc>
          <w:tcPr>
            <w:tcW w:w="387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t>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310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t>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665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908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72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87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310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166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908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72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欣赏《小星星变奏曲》，学唱《愉快的梦》</w:t>
            </w:r>
          </w:p>
        </w:tc>
        <w:tc>
          <w:tcPr>
            <w:tcW w:w="387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310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166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908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810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72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班级成果展示</w:t>
            </w:r>
          </w:p>
        </w:tc>
        <w:tc>
          <w:tcPr>
            <w:tcW w:w="387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310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166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90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《语文园地8》第二课时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1.用自己的话转述以下两句话：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①裁缝又补充了一句：“不过，我指的是明年冬天。”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②老婆婆说：“唉！管他狼哩，管他虎哩，我什么都不怕，就怕漏！”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1.用自己的话转述以下两句话：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①裁缝又补充了一句：“不过，我指的是明年冬天。”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②老婆婆说：“唉！管他狼哩，管他虎哩，我什么都不怕，就怕漏！”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七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八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九单元练习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U8 Checkout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心理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心理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排舞AAA组合</w:t>
            </w:r>
            <w:r>
              <w:t>方向变化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排舞B组6</w:t>
            </w:r>
            <w:r>
              <w:t>x8</w:t>
            </w:r>
            <w:r>
              <w:rPr>
                <w:rFonts w:hint="eastAsia"/>
              </w:rPr>
              <w:t>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在</w:t>
            </w:r>
            <w:r>
              <w:t>家长的帮助下练习纵叉、横叉和仰卧成桥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《第八单元复习》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2.阅读《阅读空间》第196-214页，在有感触的地方做好批注。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学编中国结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书法：《竖折折钩》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1.方格本上练写生字“佛”“弘”“鳥”各5遍，掌握“竖折折钩”的书写要领。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1.方格本上练写生字“佛”“弘”“鳥”各5遍，掌握“竖折折钩”的书写要领。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36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>设计雨量器装置。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4"/>
                <w:szCs w:val="32"/>
              </w:rPr>
              <w:t>制作简易雨量器。</w:t>
            </w: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排舞AAAB组合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复习AAAB组合</w:t>
            </w:r>
            <w:r>
              <w:t>动作</w:t>
            </w:r>
            <w:r>
              <w:rPr>
                <w:rFonts w:hint="eastAsia"/>
              </w:rPr>
              <w:t>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《自选主题：巧手做书签》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6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1.制作“DIY计划表”，并尝试自己制作精美的书签。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1.思考准备做怎样的书签，并尝试自己制作书签。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6">
    <w:nsid w:val="62879B51"/>
    <w:multiLevelType w:val="singleLevel"/>
    <w:tmpl w:val="62879B5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417FD"/>
    <w:rsid w:val="00174F5B"/>
    <w:rsid w:val="001B1A33"/>
    <w:rsid w:val="001F3429"/>
    <w:rsid w:val="0020350C"/>
    <w:rsid w:val="002D69BE"/>
    <w:rsid w:val="0033744E"/>
    <w:rsid w:val="003B32C9"/>
    <w:rsid w:val="00460CE5"/>
    <w:rsid w:val="00462C63"/>
    <w:rsid w:val="004B465F"/>
    <w:rsid w:val="004E63DC"/>
    <w:rsid w:val="004F4FA7"/>
    <w:rsid w:val="005E6487"/>
    <w:rsid w:val="00623EDA"/>
    <w:rsid w:val="00690E9B"/>
    <w:rsid w:val="00795E7C"/>
    <w:rsid w:val="00821AC4"/>
    <w:rsid w:val="00893885"/>
    <w:rsid w:val="00A13F5B"/>
    <w:rsid w:val="00A61C10"/>
    <w:rsid w:val="00BE30ED"/>
    <w:rsid w:val="00C04FD7"/>
    <w:rsid w:val="00C5390A"/>
    <w:rsid w:val="00DE4C28"/>
    <w:rsid w:val="00E50CD5"/>
    <w:rsid w:val="00E5717B"/>
    <w:rsid w:val="00E71C1F"/>
    <w:rsid w:val="00EA0F9C"/>
    <w:rsid w:val="0B095D4B"/>
    <w:rsid w:val="282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4940</Words>
  <Characters>5495</Characters>
  <Lines>51</Lines>
  <Paragraphs>14</Paragraphs>
  <TotalTime>18</TotalTime>
  <ScaleCrop>false</ScaleCrop>
  <LinksUpToDate>false</LinksUpToDate>
  <CharactersWithSpaces>6229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2022-05-05T12:11:00Z</dcterms:created>
  <dc:creator>123</dc:creator>
  <cp:lastModifiedBy>「蔚泠。</cp:lastModifiedBy>
  <dcterms:modified xsi:type="dcterms:W3CDTF">2022-06-01T03:53:10Z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1FC87395A2D6485EAB00F53AB5F030C6</vt:lpwstr>
  </property>
</Properties>
</file>