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1、正确拼读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2、认读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小桥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桃花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ao、ou、iu由组成的带调音节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欢迎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1.认识笔画竖钩。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1.认识笔画捺。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er（第一课时）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1、读一读ie、üe和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特殊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韵母er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2、读准音，认清形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以及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特殊韵母er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有关0的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7. 《课间十分钟》第二课时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夜色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、雪花”2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2个词语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1、认读整体认读音节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ye、yue及其四声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ye、yue及其四声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ün（第一课时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1、读一读an、en、in、un、ün和四声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2、读准音，认清形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an、en、in、un、ün和它们的四声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组成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蓝天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、白云、草原、森林”4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4个词语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找找三角形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寻找生活中的三角形，观察其特征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准备绘画工具，</w:t>
            </w:r>
            <w:r>
              <w:t>剪刀，彩色纸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寻找生活中的三角形，观察其特征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8.《上课了》第一课时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光荣的少先队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《叠衣服》第二课时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ind w:left="120" w:hanging="120" w:hangingChars="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1、认读整体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认读音节yuan、yin、yun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yuan、yin、yun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找找三角形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继续</w:t>
            </w:r>
            <w:r>
              <w:t>观察</w:t>
            </w:r>
            <w:r>
              <w:rPr>
                <w:rFonts w:hint="eastAsia"/>
              </w:rPr>
              <w:t>生活中的三角形</w:t>
            </w:r>
            <w: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继续观察生活中的三角形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rPr>
          <w:rFonts w:hint="eastAsia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站立式起跑姿势口令自喊自做×10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站立式起跑姿势听令做×10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捺的书写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1.认识笔画捺。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2.找一找哪些汉字里有笔画平捺和斜捺。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1.认识笔画捺。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3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回顾摩天轮阅读视频第十站。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 《上课了》第二课时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ong（（第三课时）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交通儿歌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树叶变黄了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  <w:vAlign w:val="top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1分钟跳绳考试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1、学习生字扩词。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学习生字新词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形的组合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观察</w:t>
            </w:r>
            <w:r>
              <w:rPr>
                <w:rFonts w:hint="eastAsia"/>
              </w:rPr>
              <w:t>生活中</w:t>
            </w:r>
            <w:r>
              <w:t>圆形</w:t>
            </w:r>
            <w:r>
              <w:rPr>
                <w:rFonts w:hint="eastAsia"/>
              </w:rPr>
              <w:t>、</w:t>
            </w:r>
            <w:r>
              <w:t>方形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角形</w:t>
            </w:r>
            <w:r>
              <w:t>等图形</w:t>
            </w:r>
            <w:r>
              <w:rPr>
                <w:rFonts w:hint="eastAsia"/>
              </w:rPr>
              <w:t>组合</w:t>
            </w:r>
            <w:r>
              <w:t>的事物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观察</w:t>
            </w:r>
            <w:r>
              <w:rPr>
                <w:rFonts w:hint="eastAsia"/>
              </w:rPr>
              <w:t>生活中</w:t>
            </w:r>
            <w:r>
              <w:t>圆形</w:t>
            </w:r>
            <w:r>
              <w:rPr>
                <w:rFonts w:hint="eastAsia"/>
              </w:rPr>
              <w:t>、</w:t>
            </w:r>
            <w:r>
              <w:t>方形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角形</w:t>
            </w:r>
            <w:r>
              <w:t>等图形</w:t>
            </w:r>
            <w:r>
              <w:rPr>
                <w:rFonts w:hint="eastAsia"/>
              </w:rPr>
              <w:t>组合</w:t>
            </w:r>
            <w:r>
              <w:t>的事物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8的加法算式和8减几的算式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9. 《玩得真开心》第一课时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班队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运动会彩排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《理床铺》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图画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形的组合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寻找生活中形的组合的设计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观察寻找生活中形的组合的设计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  <w:docVar w:name="KSO_WPS_MARK_KEY" w:val="5371afa3-0f12-4749-aab4-674781f3a11e"/>
  </w:docVars>
  <w:rsids>
    <w:rsidRoot w:val="633C342E"/>
    <w:rsid w:val="00034787"/>
    <w:rsid w:val="000B5961"/>
    <w:rsid w:val="000C3A3C"/>
    <w:rsid w:val="003C696F"/>
    <w:rsid w:val="00830C4A"/>
    <w:rsid w:val="00922A5E"/>
    <w:rsid w:val="00963661"/>
    <w:rsid w:val="009C0142"/>
    <w:rsid w:val="47597351"/>
    <w:rsid w:val="49D6B885"/>
    <w:rsid w:val="633C342E"/>
    <w:rsid w:val="7AFD2E28"/>
    <w:rsid w:val="E7FF1575"/>
    <w:rsid w:val="EBB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网格型1"/>
    <w:basedOn w:val="4"/>
    <w:qFormat/>
    <w:uiPriority w:val="59"/>
    <w:rPr>
      <w:rFonts w:ascii="Calibri" w:hAnsi="Calibri" w:eastAsia="宋体" w:cs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3730</Words>
  <Characters>3993</Characters>
  <Lines>28</Lines>
  <Paragraphs>7</Paragraphs>
  <TotalTime>0</TotalTime>
  <ScaleCrop>false</ScaleCrop>
  <LinksUpToDate>false</LinksUpToDate>
  <CharactersWithSpaces>4752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2022-09-24T11:50:00Z</dcterms:created>
  <dc:creator>招财猫生意贷小邹</dc:creator>
  <cp:lastModifiedBy>招财猫生意贷小邹</cp:lastModifiedBy>
  <dcterms:modified xsi:type="dcterms:W3CDTF">2022-11-09T11:27:31Z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085DD7E49D354305A97E1FA58FC9EC8E</vt:lpwstr>
  </property>
</Properties>
</file>