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  二8班      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九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平均分1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把12根小棒按每两根一份的分一分，可以分成几份，每三根，四根呢。边摆边说。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说一说什么是平均分。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1.把12根小棒按每两根一份的分一分，可以分成几份，每三根，四根呢。边摆边说。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2.说一说什么是平均分。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</w:t>
            </w:r>
            <w:r>
              <w:rPr>
                <w:color w:val="auto"/>
              </w:rPr>
              <w:t>课文中的生字和蓝线内的字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73页~75页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欣赏《云》，用打击乐器奏一奏演唱《白云》</w:t>
            </w:r>
            <w:r>
              <w:rPr>
                <w:rFonts w:hint="eastAsia" w:ascii="宋体" w:hAnsi="宋体"/>
                <w:color w:val="auto"/>
                <w:sz w:val="24"/>
              </w:rPr>
              <w:t>创编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感受三拍子歌曲所构成的音乐形象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柯尔文手势帮助，表演云的各种飘法。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感受三拍子歌曲所构成的音乐形象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表演云的各种飘法。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亮眼睛（第一课时）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6.</w:t>
            </w:r>
            <w:r>
              <w:rPr>
                <w:rFonts w:ascii="Calibri" w:hAnsi="Calibri"/>
                <w:color w:val="auto"/>
              </w:rPr>
              <w:t>班级生活有规则（第一课时）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夸夸我们班讲文明、守规则的地方，再说说班级里还有哪些不文明的现象。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夸夸我们班讲文明、守规则的地方，再说说班级里还有哪些不文明的现象。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hint="eastAsia" w:ascii="Calibri" w:hAnsi="Calibri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平均分2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1.把12根小棒平均分成2份，平均分成3份，4份。边摆边说。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1.把12根小棒平均分成2份，平均分成3份，4份。边摆边说。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熟读本课的笔记，背诵第2—4段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觉得日月潭美在哪？找出有关的句子读一读。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76页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78页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熟读本课的笔记，背诵第2—4段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书法课:学习笔画“点”（第一课时））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说一说“点”分为哪几种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复习“点”的写法</w:t>
            </w:r>
          </w:p>
        </w:tc>
        <w:tc>
          <w:tcPr>
            <w:tcW w:w="2835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说一说“点”分为哪几种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6.</w:t>
            </w:r>
            <w:r>
              <w:rPr>
                <w:rFonts w:ascii="Calibri" w:hAnsi="Calibri"/>
                <w:color w:val="auto"/>
              </w:rPr>
              <w:t>班级生活有规则（第二课时）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全班一起分享交流，共同制定出属于我们班的班级公约。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平均分3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比较平均分的不同分法。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把12根小棒平均分，可以怎么分。有几种分法。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1.把12根小棒平均分，可以怎么分。有几种分法。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11葡萄沟（第一课时）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79页~81页</w:t>
            </w:r>
          </w:p>
          <w:p>
            <w:pPr>
              <w:pStyle w:val="7"/>
              <w:numPr>
                <w:ilvl w:val="0"/>
                <w:numId w:val="4"/>
              </w:numPr>
              <w:ind w:left="425" w:leftChars="0" w:hanging="425" w:firstLineChars="0"/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ind w:firstLine="735" w:firstLineChars="350"/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形状改变了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尝试改变海绵的形状，</w:t>
            </w:r>
            <w:r>
              <w:rPr>
                <w:rFonts w:ascii="宋体" w:hAnsi="宋体"/>
                <w:color w:val="auto"/>
                <w:szCs w:val="21"/>
              </w:rPr>
              <w:t>探究力对物体</w:t>
            </w:r>
            <w:r>
              <w:rPr>
                <w:rFonts w:hint="eastAsia" w:ascii="宋体" w:hAnsi="宋体"/>
                <w:color w:val="auto"/>
                <w:szCs w:val="21"/>
              </w:rPr>
              <w:t>形状</w:t>
            </w:r>
            <w:r>
              <w:rPr>
                <w:rFonts w:ascii="宋体" w:hAnsi="宋体"/>
                <w:color w:val="auto"/>
                <w:szCs w:val="21"/>
              </w:rPr>
              <w:t>产生的</w:t>
            </w:r>
            <w:r>
              <w:rPr>
                <w:rFonts w:hint="eastAsia" w:ascii="宋体" w:hAnsi="宋体"/>
                <w:color w:val="auto"/>
                <w:szCs w:val="21"/>
              </w:rPr>
              <w:t>影响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尝试改变海绵的形状，</w:t>
            </w:r>
            <w:r>
              <w:rPr>
                <w:rFonts w:ascii="宋体" w:hAnsi="宋体"/>
                <w:color w:val="auto"/>
                <w:szCs w:val="21"/>
              </w:rPr>
              <w:t>探究力对物体</w:t>
            </w:r>
            <w:r>
              <w:rPr>
                <w:rFonts w:hint="eastAsia" w:ascii="宋体" w:hAnsi="宋体"/>
                <w:color w:val="auto"/>
                <w:szCs w:val="21"/>
              </w:rPr>
              <w:t>形状</w:t>
            </w:r>
            <w:r>
              <w:rPr>
                <w:rFonts w:ascii="宋体" w:hAnsi="宋体"/>
                <w:color w:val="auto"/>
                <w:szCs w:val="21"/>
              </w:rPr>
              <w:t>产生的</w:t>
            </w:r>
            <w:r>
              <w:rPr>
                <w:rFonts w:hint="eastAsia" w:ascii="宋体" w:hAnsi="宋体"/>
                <w:color w:val="auto"/>
                <w:szCs w:val="21"/>
              </w:rPr>
              <w:t>影响</w:t>
            </w:r>
            <w:r>
              <w:rPr>
                <w:rFonts w:ascii="宋体" w:hAnsi="宋体"/>
                <w:color w:val="auto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歌表演《火车开了》，表演</w:t>
            </w:r>
            <w:r>
              <w:rPr>
                <w:rFonts w:hint="eastAsia" w:ascii="宋体" w:hAnsi="宋体"/>
                <w:color w:val="auto"/>
                <w:sz w:val="24"/>
              </w:rPr>
              <w:t>《秋虫音乐会》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合作表演火车开了的声音，</w:t>
            </w:r>
            <w:r>
              <w:rPr>
                <w:rFonts w:hint="eastAsia" w:ascii="宋体" w:hAnsi="宋体"/>
                <w:color w:val="auto"/>
                <w:sz w:val="24"/>
              </w:rPr>
              <w:t>用多种形式的艺术形式表现昆虫。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合作表演火车开了的声音，</w:t>
            </w:r>
            <w:r>
              <w:rPr>
                <w:rFonts w:hint="eastAsia" w:ascii="宋体" w:hAnsi="宋体"/>
                <w:color w:val="auto"/>
                <w:sz w:val="24"/>
              </w:rPr>
              <w:t>用多种形式的艺术形式表现昆虫。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自习2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除法的初步认识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读一读除法算式，说各部分名称。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说一说29页试一试8➗4＝2，每个数字表示的含义。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1.读一读除法算式，说各部分名称。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11葡萄沟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6"/>
              </w:num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numPr>
                <w:ilvl w:val="0"/>
                <w:numId w:val="6"/>
              </w:num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喜欢葡萄沟吗？说说理由</w:t>
            </w:r>
          </w:p>
          <w:p>
            <w:pPr>
              <w:numPr>
                <w:ilvl w:val="0"/>
                <w:numId w:val="6"/>
              </w:numPr>
              <w:ind w:left="425" w:leftChars="0" w:hanging="425" w:firstLineChars="0"/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阅读《拓展阅读》82页~84页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读一读</w:t>
            </w:r>
            <w:r>
              <w:rPr>
                <w:color w:val="auto"/>
              </w:rPr>
              <w:t>识字加油站里的生字、词语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说一说“留言条”是什么</w:t>
            </w:r>
            <w:r>
              <w:rPr>
                <w:color w:val="auto"/>
              </w:rPr>
              <w:t>？有什么</w:t>
            </w:r>
            <w:r>
              <w:rPr>
                <w:rFonts w:hint="eastAsia"/>
                <w:color w:val="auto"/>
              </w:rPr>
              <w:t>格式要求？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读一读识字加油站里的生字、词语。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跑</w:t>
            </w:r>
            <w:r>
              <w:rPr>
                <w:color w:val="auto"/>
              </w:rPr>
              <w:t>:</w:t>
            </w:r>
            <w:r>
              <w:rPr>
                <w:rFonts w:hint="eastAsia"/>
                <w:color w:val="auto"/>
              </w:rPr>
              <w:t>站立式起跑姿势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亮眼睛（第二课时）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除法的初步认识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读一读除法算式，说各部分名称。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2.说一说29页试一试8➗4＝2，每个数字表示的含义。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1.读一读除法算式，说各部分名称。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语文园地四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学会积累</w:t>
            </w:r>
            <w:r>
              <w:rPr>
                <w:color w:val="auto"/>
              </w:rPr>
              <w:t>词语，句子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背诵日积月累里的名句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读一读《画家乡》的故事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学会</w:t>
            </w:r>
            <w:r>
              <w:rPr>
                <w:color w:val="auto"/>
              </w:rPr>
              <w:t>积累词语、句子。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熟读第十课和</w:t>
            </w:r>
            <w:r>
              <w:rPr>
                <w:color w:val="auto"/>
              </w:rPr>
              <w:t>第</w:t>
            </w:r>
            <w:r>
              <w:rPr>
                <w:rFonts w:hint="eastAsia"/>
                <w:color w:val="auto"/>
              </w:rPr>
              <w:t>十一</w:t>
            </w:r>
            <w:r>
              <w:rPr>
                <w:color w:val="auto"/>
              </w:rPr>
              <w:t>课的</w:t>
            </w:r>
            <w:r>
              <w:rPr>
                <w:rFonts w:hint="eastAsia"/>
                <w:color w:val="auto"/>
              </w:rPr>
              <w:t>课文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复习笔记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背诵日积月累的名句（p56）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1.背诵日积月累的名句（p56）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/>
                <w:color w:val="auto"/>
              </w:rPr>
              <w:t>2.复习笔记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《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人物剪纸</w:t>
            </w:r>
            <w:r>
              <w:rPr>
                <w:rFonts w:hint="eastAsia" w:ascii="宋体" w:hAnsi="宋体"/>
                <w:color w:val="auto"/>
                <w:szCs w:val="21"/>
              </w:rPr>
              <w:t>》第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一</w:t>
            </w:r>
            <w:r>
              <w:rPr>
                <w:rFonts w:hint="eastAsia" w:ascii="宋体" w:hAnsi="宋体"/>
                <w:color w:val="auto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color w:val="auto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练习剪简单的人物。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练习剪简单的人物。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</w:tbl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b/>
          <w:color w:val="auto"/>
          <w:sz w:val="24"/>
        </w:rPr>
      </w:pPr>
    </w:p>
    <w:p>
      <w:pPr>
        <w:jc w:val="lef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张倩</w:t>
      </w:r>
      <w:r>
        <w:rPr>
          <w:rFonts w:hint="eastAsia"/>
          <w:b/>
          <w:color w:val="auto"/>
          <w:sz w:val="24"/>
          <w:u w:val="single"/>
        </w:rPr>
        <w:t xml:space="preserve">             </w:t>
      </w:r>
      <w:r>
        <w:rPr>
          <w:rFonts w:hint="eastAsia"/>
          <w:b/>
          <w:color w:val="auto"/>
          <w:sz w:val="24"/>
        </w:rPr>
        <w:t xml:space="preserve">       年级组长签名：</w:t>
      </w:r>
      <w:r>
        <w:rPr>
          <w:rFonts w:hint="eastAsia"/>
          <w:b/>
          <w:color w:val="auto"/>
          <w:sz w:val="24"/>
          <w:u w:val="single"/>
        </w:rPr>
        <w:t xml:space="preserve">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蒋淼</w:t>
      </w:r>
      <w:r>
        <w:rPr>
          <w:rFonts w:hint="eastAsia"/>
          <w:b/>
          <w:color w:val="auto"/>
          <w:sz w:val="24"/>
          <w:u w:val="single"/>
        </w:rPr>
        <w:t xml:space="preserve">            </w:t>
      </w: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无锡市新安实验小学班级周课后作业布置计划表</w:t>
      </w:r>
    </w:p>
    <w:p>
      <w:pPr>
        <w:jc w:val="left"/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班级：</w:t>
      </w:r>
      <w:r>
        <w:rPr>
          <w:rFonts w:hint="eastAsia"/>
          <w:b/>
          <w:color w:val="auto"/>
          <w:sz w:val="28"/>
          <w:u w:val="single"/>
        </w:rPr>
        <w:t xml:space="preserve">     二8班            </w:t>
      </w:r>
      <w:r>
        <w:rPr>
          <w:rFonts w:hint="eastAsia"/>
          <w:b/>
          <w:color w:val="auto"/>
          <w:sz w:val="28"/>
        </w:rPr>
        <w:t xml:space="preserve">               周次：第 </w:t>
      </w:r>
      <w:r>
        <w:rPr>
          <w:rFonts w:hint="eastAsia"/>
          <w:b/>
          <w:color w:val="auto"/>
          <w:sz w:val="28"/>
          <w:u w:val="single"/>
        </w:rPr>
        <w:t xml:space="preserve">  </w:t>
      </w:r>
      <w:r>
        <w:rPr>
          <w:rFonts w:hint="eastAsia"/>
          <w:b/>
          <w:color w:val="auto"/>
          <w:sz w:val="28"/>
          <w:u w:val="single"/>
          <w:lang w:val="en-US" w:eastAsia="zh-CN"/>
        </w:rPr>
        <w:t>十</w:t>
      </w:r>
      <w:r>
        <w:rPr>
          <w:rFonts w:hint="eastAsia"/>
          <w:b/>
          <w:color w:val="auto"/>
          <w:sz w:val="28"/>
          <w:u w:val="single"/>
        </w:rPr>
        <w:t xml:space="preserve"> </w:t>
      </w:r>
      <w:r>
        <w:rPr>
          <w:rFonts w:hint="eastAsia"/>
          <w:b/>
          <w:color w:val="auto"/>
          <w:sz w:val="28"/>
        </w:rPr>
        <w:t xml:space="preserve"> 周</w:t>
      </w:r>
    </w:p>
    <w:p>
      <w:pPr>
        <w:jc w:val="left"/>
        <w:rPr>
          <w:color w:val="auto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学科</w:t>
            </w:r>
          </w:p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口诀求商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看除法算式想乘法口诀。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说明乘法和除法之间的关系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1.看除法算式想乘法口诀。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</w:t>
            </w:r>
            <w:r>
              <w:rPr>
                <w:color w:val="auto"/>
              </w:rPr>
              <w:t>课文中的生字和蓝线内的字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85页~8</w:t>
            </w:r>
            <w:r>
              <w:rPr>
                <w:color w:val="auto"/>
              </w:rPr>
              <w:t>7</w:t>
            </w:r>
            <w:r>
              <w:rPr>
                <w:rFonts w:hint="eastAsia"/>
                <w:color w:val="auto"/>
              </w:rPr>
              <w:t>页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欣赏管弦乐《三只小猪》</w:t>
            </w:r>
          </w:p>
        </w:tc>
        <w:tc>
          <w:tcPr>
            <w:tcW w:w="3260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哼唱主题旋律并和同学即兴表演。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哼唱主题旋律并和同学即兴表演。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感觉肌理（第一课时）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预习了解用拓印、磨印等不同方法把凹凸不平的肌理效果表现出来。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7.</w:t>
            </w:r>
            <w:r>
              <w:rPr>
                <w:rFonts w:ascii="Calibri" w:hAnsi="Calibri"/>
                <w:color w:val="auto"/>
              </w:rPr>
              <w:t>装扮我们的教室（第一课时）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全班一起设计如何让教室变得更漂亮。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全班一起设计如何让教室变得更漂亮。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练习九1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1.看除法说乘法口诀</w:t>
            </w:r>
          </w:p>
          <w:p>
            <w:pPr>
              <w:numPr>
                <w:ilvl w:val="0"/>
                <w:numId w:val="0"/>
              </w:num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2.看图说一说乘法，除法三个数之间的关系。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1.看除法算式想乘法口诀。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12、坐井观天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说一说：小鸟和青蛙在争论什么？他们的说法为什么不一样？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  <w:r>
              <w:rPr>
                <w:color w:val="auto"/>
              </w:rPr>
              <w:t>《拓展阅读》</w:t>
            </w:r>
            <w:r>
              <w:rPr>
                <w:rFonts w:hint="eastAsia"/>
                <w:color w:val="auto"/>
              </w:rPr>
              <w:t>88页</w:t>
            </w:r>
            <w:r>
              <w:rPr>
                <w:color w:val="auto"/>
              </w:rPr>
              <w:t>~</w:t>
            </w:r>
            <w:r>
              <w:rPr>
                <w:rFonts w:hint="eastAsia"/>
                <w:color w:val="auto"/>
              </w:rPr>
              <w:t>9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书法课:学习笔画“点”（第二课时））</w:t>
            </w:r>
          </w:p>
        </w:tc>
        <w:tc>
          <w:tcPr>
            <w:tcW w:w="3260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说一说“点”分为哪几种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复习“点”的写法</w:t>
            </w:r>
          </w:p>
        </w:tc>
        <w:tc>
          <w:tcPr>
            <w:tcW w:w="2835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说一说“点”分为哪几种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eastAsia="宋体"/>
                <w:color w:val="auto"/>
              </w:rPr>
              <w:t>7.</w:t>
            </w:r>
            <w:r>
              <w:rPr>
                <w:rFonts w:ascii="Calibri" w:hAnsi="Calibri"/>
                <w:color w:val="auto"/>
              </w:rPr>
              <w:t>装扮我们的教室（第二课时）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利用准备好的材料一起布置教室。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ascii="Calibri" w:hAnsi="Calibri"/>
                <w:color w:val="auto"/>
              </w:rPr>
              <w:t>利用准备好的材料一起布置教室。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rFonts w:hint="eastAsia" w:ascii="Calibri" w:hAnsi="Calibri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ascii="Calibri" w:hAnsi="Calibri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5</w:t>
            </w:r>
            <w:r>
              <w:t>0米测试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高抬腿30秒×</w:t>
            </w:r>
            <w:r>
              <w:t>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高抬腿30秒×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练习九2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1.说一说怎样根据被除数和除数求商。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1.说一说怎样根据被除数和除数求商。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13.</w:t>
            </w:r>
            <w:r>
              <w:rPr>
                <w:rFonts w:hint="eastAsia"/>
                <w:color w:val="auto"/>
              </w:rPr>
              <w:tab/>
            </w:r>
            <w:r>
              <w:rPr>
                <w:rFonts w:hint="eastAsia"/>
                <w:color w:val="auto"/>
              </w:rPr>
              <w:t>寒号鸟（第一课时）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阅读《拓展阅读》91页~93页</w:t>
            </w:r>
          </w:p>
          <w:p>
            <w:pPr>
              <w:tabs>
                <w:tab w:val="left" w:pos="312"/>
              </w:tabs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熟读本课</w:t>
            </w:r>
            <w:r>
              <w:rPr>
                <w:color w:val="auto"/>
              </w:rPr>
              <w:t>的</w:t>
            </w:r>
            <w:r>
              <w:rPr>
                <w:rFonts w:hint="eastAsia"/>
                <w:color w:val="auto"/>
              </w:rPr>
              <w:t>生字和词语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原地双脚双脚并脚跳短绳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动起来和停下来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演唱《其多列》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用歌声及动作表达欢快、活泼的情绪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用歌声及动作表达欢快、活泼的情绪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自习2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1.看除法说乘法口诀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2.根据题意列关于乘法和除法的数量关系式。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1.看除法说乘法口诀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2.根据题意列关于乘法和除法的数量关系式。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寒号鸟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想一想：为什么喜鹊能住在温暖的窝里，寒号鸟却冻死了？ </w:t>
            </w:r>
          </w:p>
          <w:p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阅读《拓展阅读》94页~96页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1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color w:val="auto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color w:val="auto"/>
              </w:rPr>
            </w:pPr>
            <w:r>
              <w:rPr>
                <w:color w:val="auto"/>
              </w:rPr>
              <w:t>阅读《拓展阅读》9</w:t>
            </w:r>
            <w:r>
              <w:rPr>
                <w:rFonts w:hint="eastAsia"/>
                <w:color w:val="auto"/>
              </w:rPr>
              <w:t>7</w:t>
            </w:r>
            <w:r>
              <w:rPr>
                <w:color w:val="auto"/>
              </w:rPr>
              <w:t>页~9</w:t>
            </w:r>
            <w:r>
              <w:rPr>
                <w:rFonts w:hint="eastAsia"/>
                <w:color w:val="auto"/>
              </w:rPr>
              <w:t>9</w:t>
            </w:r>
            <w:r>
              <w:rPr>
                <w:color w:val="auto"/>
              </w:rPr>
              <w:t>页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312"/>
              </w:tabs>
              <w:ind w:left="425" w:leftChars="0" w:hanging="425"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熟读课文中的生字和蓝线内的字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第二批入队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感觉肌理（第二课时）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期中练习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  <w:t>1.查漏补缺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我要的是葫芦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想一想：种葫芦的人想要葫芦，为什么最后却一个也没得到？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阅读《拓展阅读》100页~102页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熟读本课的笔记</w:t>
            </w:r>
          </w:p>
          <w:p>
            <w:pPr>
              <w:jc w:val="left"/>
              <w:rPr>
                <w:color w:val="auto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用商量的语气，把自己的想法说清楚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用商量的语气，把自己的想法说清楚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口头</w:t>
            </w:r>
          </w:p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《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人物剪纸</w:t>
            </w:r>
            <w:r>
              <w:rPr>
                <w:rFonts w:hint="eastAsia" w:ascii="宋体" w:hAnsi="宋体"/>
                <w:color w:val="auto"/>
                <w:szCs w:val="21"/>
              </w:rPr>
              <w:t>》第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color w:val="auto"/>
                <w:szCs w:val="21"/>
              </w:rPr>
              <w:t>课时</w:t>
            </w:r>
          </w:p>
          <w:p>
            <w:pPr>
              <w:ind w:firstLine="735" w:firstLineChars="350"/>
              <w:jc w:val="left"/>
              <w:rPr>
                <w:color w:val="auto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剪一个自己喜欢的人物。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剪一个自己喜欢的人物。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肺活量测试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t>平板支撑</w:t>
            </w:r>
            <w:r>
              <w:rPr>
                <w:rFonts w:hint="eastAsia"/>
              </w:rPr>
              <w:t>30秒×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</w:rPr>
              <w:t>30秒×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自习1</w:t>
            </w:r>
          </w:p>
        </w:tc>
        <w:tc>
          <w:tcPr>
            <w:tcW w:w="1843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完成题目</w:t>
            </w:r>
          </w:p>
        </w:tc>
        <w:tc>
          <w:tcPr>
            <w:tcW w:w="3260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p>
      <w:pPr>
        <w:jc w:val="left"/>
        <w:rPr>
          <w:b/>
          <w:color w:val="auto"/>
          <w:sz w:val="24"/>
        </w:rPr>
      </w:pPr>
    </w:p>
    <w:p>
      <w:pPr>
        <w:jc w:val="left"/>
        <w:rPr>
          <w:b/>
          <w:color w:val="auto"/>
          <w:sz w:val="24"/>
          <w:u w:val="single"/>
        </w:rPr>
      </w:pPr>
      <w:r>
        <w:rPr>
          <w:rFonts w:hint="eastAsia"/>
          <w:b/>
          <w:color w:val="auto"/>
          <w:sz w:val="24"/>
        </w:rPr>
        <w:t>班主任签名：</w:t>
      </w:r>
      <w:r>
        <w:rPr>
          <w:rFonts w:hint="eastAsia"/>
          <w:b/>
          <w:color w:val="auto"/>
          <w:sz w:val="24"/>
          <w:u w:val="single"/>
        </w:rPr>
        <w:t xml:space="preserve"> 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张倩</w:t>
      </w:r>
      <w:r>
        <w:rPr>
          <w:rFonts w:hint="eastAsia"/>
          <w:b/>
          <w:color w:val="auto"/>
          <w:sz w:val="24"/>
          <w:u w:val="single"/>
        </w:rPr>
        <w:t xml:space="preserve">            </w:t>
      </w:r>
      <w:r>
        <w:rPr>
          <w:rFonts w:hint="eastAsia"/>
          <w:b/>
          <w:color w:val="auto"/>
          <w:sz w:val="24"/>
        </w:rPr>
        <w:t xml:space="preserve">       年级组长签名：</w:t>
      </w:r>
      <w:r>
        <w:rPr>
          <w:rFonts w:hint="eastAsia"/>
          <w:b/>
          <w:color w:val="auto"/>
          <w:sz w:val="24"/>
          <w:u w:val="single"/>
        </w:rPr>
        <w:t xml:space="preserve">     </w:t>
      </w:r>
      <w:r>
        <w:rPr>
          <w:rFonts w:hint="eastAsia"/>
          <w:b/>
          <w:color w:val="auto"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color w:val="auto"/>
          <w:sz w:val="24"/>
          <w:u w:val="single"/>
        </w:rPr>
        <w:t xml:space="preserve">           </w:t>
      </w:r>
    </w:p>
    <w:p>
      <w:pPr>
        <w:jc w:val="left"/>
        <w:rPr>
          <w:b/>
          <w:color w:val="auto"/>
          <w:sz w:val="24"/>
          <w:u w:val="single"/>
        </w:rPr>
      </w:pPr>
    </w:p>
    <w:p>
      <w:pPr>
        <w:jc w:val="left"/>
        <w:rPr>
          <w:b/>
          <w:color w:val="auto"/>
          <w:sz w:val="24"/>
          <w:u w:val="single"/>
        </w:rPr>
      </w:pPr>
    </w:p>
    <w:p>
      <w:pPr>
        <w:rPr>
          <w:color w:val="auto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1B67A"/>
    <w:multiLevelType w:val="singleLevel"/>
    <w:tmpl w:val="C7C1B6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943C66"/>
    <w:multiLevelType w:val="singleLevel"/>
    <w:tmpl w:val="FA943C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2FE76A"/>
    <w:multiLevelType w:val="singleLevel"/>
    <w:tmpl w:val="072FE7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2B12AB8"/>
    <w:multiLevelType w:val="singleLevel"/>
    <w:tmpl w:val="12B12AB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213A1CA"/>
    <w:multiLevelType w:val="singleLevel"/>
    <w:tmpl w:val="2213A1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126EDFC"/>
    <w:multiLevelType w:val="singleLevel"/>
    <w:tmpl w:val="3126ED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3ED6509F"/>
    <w:multiLevelType w:val="singleLevel"/>
    <w:tmpl w:val="3ED650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5B5ADF9F"/>
    <w:multiLevelType w:val="singleLevel"/>
    <w:tmpl w:val="5B5ADF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7FCCF2FC"/>
    <w:multiLevelType w:val="singleLevel"/>
    <w:tmpl w:val="7FCCF2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D0007"/>
    <w:rsid w:val="00145488"/>
    <w:rsid w:val="001B6640"/>
    <w:rsid w:val="002073C6"/>
    <w:rsid w:val="00231308"/>
    <w:rsid w:val="0027193C"/>
    <w:rsid w:val="002B1880"/>
    <w:rsid w:val="002C27A5"/>
    <w:rsid w:val="00345EB3"/>
    <w:rsid w:val="004125B6"/>
    <w:rsid w:val="004150B2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766A0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F453A16"/>
    <w:rsid w:val="54CD67B4"/>
    <w:rsid w:val="5D35760E"/>
    <w:rsid w:val="723B0FC3"/>
    <w:rsid w:val="760D6F22"/>
    <w:rsid w:val="FD47403B"/>
    <w:rsid w:val="FEFC9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3221</Words>
  <Characters>3347</Characters>
  <Lines>27</Lines>
  <Paragraphs>7</Paragraphs>
  <TotalTime>1</TotalTime>
  <ScaleCrop>false</ScaleCrop>
  <LinksUpToDate>false</LinksUpToDate>
  <CharactersWithSpaces>3509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2022-11-07T14:10:54Z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9365CFC07B594BAEB38368DE477C0B9A</vt:lpwstr>
  </property>
</Properties>
</file>