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《女娲补天》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运动与身体变化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完成《练习与测试》P77-78第1-5题。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完成《练习与测试P</w:t>
            </w:r>
            <w:r>
              <w:rPr>
                <w:bCs/>
                <w:sz w:val="24"/>
                <w:szCs w:val="24"/>
              </w:rPr>
              <w:t>77-78</w:t>
            </w:r>
            <w:r>
              <w:rPr>
                <w:rFonts w:hint="eastAsia"/>
                <w:bCs/>
                <w:sz w:val="24"/>
                <w:szCs w:val="24"/>
              </w:rPr>
              <w:t>第1-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地1信息技术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 Cartoon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习作：我和____过一天（第一课时）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4.中国传统工艺（课时1）</w:t>
            </w:r>
          </w:p>
        </w:tc>
        <w:tc>
          <w:tcPr>
            <w:tcW w:w="3243" w:type="dxa"/>
          </w:tcPr>
          <w:p>
            <w:r>
              <w:t>查找更多中国传统工艺的资料</w:t>
            </w:r>
            <w:r>
              <w:rPr>
                <w:rFonts w:hint="eastAsia"/>
              </w:rPr>
              <w:t>，</w:t>
            </w:r>
            <w:r>
              <w:t>选择自己喜欢的</w:t>
            </w:r>
            <w:r>
              <w:rPr>
                <w:rFonts w:hint="eastAsia"/>
              </w:rPr>
              <w:t>，</w:t>
            </w:r>
            <w:r>
              <w:t>和周围人介绍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r>
              <w:t>完成一张剪纸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题竖式计算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完成4题竖式计算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习作：我和____过一天（第二课时）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1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弹力（1）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通过实验探究弹力与物体形变之间的关系。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用弹簧测力计测量力的大小。</w:t>
            </w:r>
          </w:p>
        </w:tc>
        <w:tc>
          <w:tcPr>
            <w:tcW w:w="1694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欣赏《水草舞》《鳟鱼》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语文园地四（第一课时）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完成《练习与测试》第36页第1--3题。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完成《练习与测试》第36页第1--2题。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sound time &amp; song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HI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弹力（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研究弹力与弹簧拉伸长度之间的关系。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根据物体的弹性做一个弹力玩具。</w:t>
            </w:r>
          </w:p>
        </w:tc>
        <w:tc>
          <w:tcPr>
            <w:tcW w:w="1694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综3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家乡地名调查（第一课时）</w:t>
            </w:r>
          </w:p>
        </w:tc>
        <w:tc>
          <w:tcPr>
            <w:tcW w:w="3243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调查家乡的地名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体1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韵律操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语文园地四（第二课时）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解决问题的策略（2）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完成《练习与测试》第38-39页第1--6题。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完成《练习与测试》第38-39页第1--5题。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U5 Checkout time &amp; Ticking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   3.Do a survey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1.读U5知识点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U5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JK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快乐读书吧（第一课时）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劳技地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泥笔筒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制作泥笔筒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掌握泥笔筒的制作方法</w:t>
            </w:r>
          </w:p>
        </w:tc>
        <w:tc>
          <w:tcPr>
            <w:tcW w:w="1694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731"/>
        <w:gridCol w:w="1096"/>
        <w:gridCol w:w="2001"/>
        <w:gridCol w:w="3187"/>
        <w:gridCol w:w="2775"/>
        <w:gridCol w:w="1671"/>
        <w:gridCol w:w="125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1" w:type="dxa"/>
            <w:vMerge w:val="continue"/>
          </w:tcPr>
          <w:p>
            <w:pPr>
              <w:jc w:val="center"/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2001" w:type="dxa"/>
            <w:vMerge w:val="continue"/>
          </w:tcPr>
          <w:p>
            <w:pPr>
              <w:jc w:val="center"/>
            </w:pPr>
          </w:p>
        </w:tc>
        <w:tc>
          <w:tcPr>
            <w:tcW w:w="3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1" w:type="dxa"/>
            <w:vMerge w:val="continue"/>
          </w:tcPr>
          <w:p>
            <w:pPr>
              <w:jc w:val="center"/>
            </w:pPr>
          </w:p>
        </w:tc>
        <w:tc>
          <w:tcPr>
            <w:tcW w:w="1251" w:type="dxa"/>
            <w:vMerge w:val="continue"/>
          </w:tcPr>
          <w:p>
            <w:pPr>
              <w:jc w:val="center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《麻雀》第一课时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课堂练习</w:t>
            </w:r>
          </w:p>
        </w:tc>
        <w:tc>
          <w:tcPr>
            <w:tcW w:w="3187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</w:t>
            </w:r>
            <w:r>
              <w:rPr>
                <w:bCs/>
                <w:sz w:val="24"/>
                <w:szCs w:val="24"/>
                <w:lang w:eastAsia="zh-Hans"/>
              </w:rPr>
              <w:t>8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个竖式计算</w:t>
            </w:r>
          </w:p>
        </w:tc>
        <w:tc>
          <w:tcPr>
            <w:tcW w:w="277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地1信息技术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775" w:type="dxa"/>
          </w:tcPr>
          <w:p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英语</w:t>
            </w:r>
          </w:p>
        </w:tc>
        <w:tc>
          <w:tcPr>
            <w:tcW w:w="2001" w:type="dxa"/>
          </w:tcPr>
          <w:p>
            <w:pPr>
              <w:ind w:firstLine="840" w:firstLineChars="4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 story time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CDEF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167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德法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《麻雀》第二课时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77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</w:pP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书法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187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77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77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德法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67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综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4.中国传统工艺（课时2）</w:t>
            </w:r>
          </w:p>
        </w:tc>
        <w:tc>
          <w:tcPr>
            <w:tcW w:w="3187" w:type="dxa"/>
          </w:tcPr>
          <w:p>
            <w:r>
              <w:t>结合自己家的颜色</w:t>
            </w:r>
            <w:r>
              <w:rPr>
                <w:rFonts w:hint="eastAsia"/>
              </w:rPr>
              <w:t>、</w:t>
            </w:r>
            <w:r>
              <w:t>风格</w:t>
            </w:r>
            <w:r>
              <w:rPr>
                <w:rFonts w:hint="eastAsia"/>
              </w:rPr>
              <w:t>，</w:t>
            </w:r>
            <w:r>
              <w:t>设计一张剪纸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</w:tcPr>
          <w:p>
            <w:r>
              <w:t>结合自己家的颜色</w:t>
            </w:r>
            <w:r>
              <w:rPr>
                <w:rFonts w:hint="eastAsia"/>
              </w:rPr>
              <w:t>、</w:t>
            </w:r>
            <w:r>
              <w:t>风格</w:t>
            </w:r>
            <w:r>
              <w:rPr>
                <w:rFonts w:hint="eastAsia"/>
              </w:rPr>
              <w:t>，</w:t>
            </w:r>
            <w:r>
              <w:t>设计一张剪纸</w:t>
            </w:r>
            <w:r>
              <w:rPr>
                <w:rFonts w:hint="eastAsia"/>
              </w:rPr>
              <w:t>。</w:t>
            </w:r>
          </w:p>
        </w:tc>
        <w:tc>
          <w:tcPr>
            <w:tcW w:w="167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体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运</w:t>
            </w:r>
            <w:r>
              <w:rPr>
                <w:rFonts w:hint="eastAsia"/>
              </w:rPr>
              <w:t>动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展示</w:t>
            </w:r>
            <w:r>
              <w:t>握拍</w:t>
            </w:r>
          </w:p>
        </w:tc>
        <w:tc>
          <w:tcPr>
            <w:tcW w:w="2775" w:type="dxa"/>
          </w:tcPr>
          <w:p>
            <w:pPr>
              <w:jc w:val="left"/>
            </w:pP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英语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r>
              <w:rPr>
                <w:rFonts w:hint="eastAsia"/>
              </w:rPr>
              <w:t>2.完成课课练period2 DE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67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80" w:firstLineChars="100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1-4</w:t>
            </w:r>
            <w:r>
              <w:rPr>
                <w:rFonts w:hint="eastAsia"/>
                <w:szCs w:val="21"/>
                <w:lang w:eastAsia="zh-Hans"/>
              </w:rPr>
              <w:t>单元</w:t>
            </w:r>
          </w:p>
        </w:tc>
        <w:tc>
          <w:tcPr>
            <w:tcW w:w="3187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2775" w:type="dxa"/>
            <w:vAlign w:val="center"/>
          </w:tcPr>
          <w:p>
            <w:pPr>
              <w:numPr>
                <w:ilvl w:val="0"/>
                <w:numId w:val="1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完成8个竖式计算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体</w:t>
            </w:r>
            <w:r>
              <w:rPr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体育课的</w:t>
            </w:r>
            <w:r>
              <w:t>自我保护和相互保护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颠</w:t>
            </w:r>
            <w:r>
              <w:t>乒乓球</w:t>
            </w:r>
            <w:r>
              <w:rPr>
                <w:rFonts w:hint="eastAsia"/>
              </w:rPr>
              <w:t>30到50次</w:t>
            </w:r>
          </w:p>
        </w:tc>
        <w:tc>
          <w:tcPr>
            <w:tcW w:w="2775" w:type="dxa"/>
          </w:tcPr>
          <w:p>
            <w:pPr>
              <w:jc w:val="left"/>
            </w:pP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科学</w:t>
            </w:r>
          </w:p>
        </w:tc>
        <w:tc>
          <w:tcPr>
            <w:tcW w:w="2001" w:type="dxa"/>
          </w:tcPr>
          <w:p>
            <w:r>
              <w:rPr>
                <w:rFonts w:hint="eastAsia"/>
                <w:color w:val="000000"/>
                <w:sz w:val="22"/>
              </w:rPr>
              <w:t>摩擦力（1）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分析生活中的一些行为是增大还是减小摩擦力。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用弹簧测力计测量物体在水平面做匀速直线运动时受到的摩擦力。</w:t>
            </w:r>
          </w:p>
        </w:tc>
        <w:tc>
          <w:tcPr>
            <w:tcW w:w="167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音乐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（五）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277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，表现歌曲的美感。尝试与同学合奏，达到声部的和谐统一。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5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《爬天都峰》第一课时</w:t>
            </w:r>
          </w:p>
        </w:tc>
        <w:tc>
          <w:tcPr>
            <w:tcW w:w="3187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</w:t>
            </w:r>
            <w:r>
              <w:rPr>
                <w:rFonts w:hint="eastAsia"/>
                <w:szCs w:val="21"/>
                <w:lang w:eastAsia="zh-Hans"/>
              </w:rPr>
              <w:t>练习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187" w:type="dxa"/>
            <w:vAlign w:val="center"/>
          </w:tcPr>
          <w:p>
            <w:pPr>
              <w:numPr>
                <w:ilvl w:val="0"/>
                <w:numId w:val="1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40-41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和做一做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775" w:type="dxa"/>
            <w:vAlign w:val="center"/>
          </w:tcPr>
          <w:p>
            <w:pPr>
              <w:numPr>
                <w:ilvl w:val="0"/>
                <w:numId w:val="1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完成《练习与测试》第40-41页第1--3题。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综</w:t>
            </w:r>
            <w:r>
              <w:rPr>
                <w:sz w:val="28"/>
                <w:szCs w:val="28"/>
                <w:lang w:eastAsia="zh-Hans"/>
              </w:rPr>
              <w:t>1</w:t>
            </w:r>
            <w:r>
              <w:rPr>
                <w:rFonts w:hint="eastAsia"/>
                <w:sz w:val="28"/>
                <w:szCs w:val="28"/>
                <w:lang w:eastAsia="zh-Hans"/>
              </w:rPr>
              <w:t>英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Fun time  &amp;Cartoon time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DEF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2.完成课课练period3 DE</w:t>
            </w:r>
          </w:p>
        </w:tc>
        <w:tc>
          <w:tcPr>
            <w:tcW w:w="167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科学</w:t>
            </w:r>
          </w:p>
        </w:tc>
        <w:tc>
          <w:tcPr>
            <w:tcW w:w="2001" w:type="dxa"/>
          </w:tcPr>
          <w:p>
            <w:r>
              <w:rPr>
                <w:rFonts w:hint="eastAsia"/>
                <w:color w:val="000000"/>
                <w:sz w:val="22"/>
              </w:rPr>
              <w:t>摩擦力（2）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探究影响摩擦力大小的因素。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研究如何减小液体的阻力。</w:t>
            </w:r>
          </w:p>
        </w:tc>
        <w:tc>
          <w:tcPr>
            <w:tcW w:w="167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51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综3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家乡地名调查（第二课时）</w:t>
            </w:r>
          </w:p>
        </w:tc>
        <w:tc>
          <w:tcPr>
            <w:tcW w:w="3187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2775" w:type="dxa"/>
          </w:tcPr>
          <w:p>
            <w:r>
              <w:rPr>
                <w:rFonts w:hint="eastAsia"/>
              </w:rPr>
              <w:t>和父母说说家乡的地名</w:t>
            </w:r>
          </w:p>
        </w:tc>
        <w:tc>
          <w:tcPr>
            <w:tcW w:w="1671" w:type="dxa"/>
          </w:tcPr>
          <w:p>
            <w:pPr>
              <w:jc w:val="left"/>
            </w:pPr>
          </w:p>
        </w:tc>
        <w:tc>
          <w:tcPr>
            <w:tcW w:w="1251" w:type="dxa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体1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中暑</w:t>
            </w:r>
            <w:r>
              <w:t>的识别和预防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了解中暑</w:t>
            </w:r>
            <w:r>
              <w:t>原因和</w:t>
            </w:r>
            <w:r>
              <w:rPr>
                <w:rFonts w:hint="eastAsia"/>
              </w:rPr>
              <w:t>预防</w:t>
            </w:r>
            <w:r>
              <w:t>方法</w:t>
            </w:r>
          </w:p>
        </w:tc>
        <w:tc>
          <w:tcPr>
            <w:tcW w:w="2775" w:type="dxa"/>
          </w:tcPr>
          <w:p>
            <w:pPr>
              <w:jc w:val="left"/>
            </w:pP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理论</w:t>
            </w:r>
          </w:p>
        </w:tc>
        <w:tc>
          <w:tcPr>
            <w:tcW w:w="1251" w:type="dxa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期中复习（第一课时）</w:t>
            </w:r>
          </w:p>
        </w:tc>
        <w:tc>
          <w:tcPr>
            <w:tcW w:w="3187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》第30-41页。</w:t>
            </w:r>
          </w:p>
        </w:tc>
        <w:tc>
          <w:tcPr>
            <w:tcW w:w="2775" w:type="dxa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1.默写第一二单元词语50个。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数学</w:t>
            </w:r>
          </w:p>
        </w:tc>
        <w:tc>
          <w:tcPr>
            <w:tcW w:w="2001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szCs w:val="21"/>
                <w:lang w:eastAsia="zh-Hans"/>
              </w:rPr>
              <w:t>解决问题的策略练习（2）</w:t>
            </w:r>
          </w:p>
        </w:tc>
        <w:tc>
          <w:tcPr>
            <w:tcW w:w="3187" w:type="dxa"/>
            <w:vAlign w:val="center"/>
          </w:tcPr>
          <w:p>
            <w:pPr>
              <w:numPr>
                <w:ilvl w:val="0"/>
                <w:numId w:val="15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42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2775" w:type="dxa"/>
            <w:vAlign w:val="center"/>
          </w:tcPr>
          <w:p>
            <w:pPr>
              <w:numPr>
                <w:ilvl w:val="0"/>
                <w:numId w:val="16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完成《练习与测试》第42页第1--</w:t>
            </w: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U6 sound time &amp;  rhyme time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1.读背story time 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U6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FG</w:t>
            </w:r>
          </w:p>
        </w:tc>
        <w:tc>
          <w:tcPr>
            <w:tcW w:w="167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语文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期中复习（第二课时）</w:t>
            </w:r>
          </w:p>
        </w:tc>
        <w:tc>
          <w:tcPr>
            <w:tcW w:w="3187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1.抄写三首古诗《暮江吟》《题西林壁》《雪梅》各一遍。</w:t>
            </w:r>
          </w:p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》第62-76页。</w:t>
            </w:r>
          </w:p>
        </w:tc>
        <w:tc>
          <w:tcPr>
            <w:tcW w:w="2775" w:type="dxa"/>
          </w:tcPr>
          <w:p>
            <w:pPr>
              <w:pStyle w:val="9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1.抄写三首古诗《暮江吟》《题西林壁》《雪梅》各一遍</w:t>
            </w:r>
          </w:p>
        </w:tc>
        <w:tc>
          <w:tcPr>
            <w:tcW w:w="167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美术</w:t>
            </w:r>
          </w:p>
        </w:tc>
        <w:tc>
          <w:tcPr>
            <w:tcW w:w="2001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67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5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劳技地</w:t>
            </w:r>
            <w:r>
              <w:rPr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001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塑丝毽子（第一课时）</w:t>
            </w:r>
          </w:p>
        </w:tc>
        <w:tc>
          <w:tcPr>
            <w:tcW w:w="3187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2775" w:type="dxa"/>
          </w:tcPr>
          <w:p>
            <w:pPr>
              <w:jc w:val="left"/>
            </w:pPr>
            <w:r>
              <w:rPr>
                <w:rFonts w:hint="eastAsia"/>
              </w:rPr>
              <w:t>搜集塑丝毽子的图片</w:t>
            </w:r>
          </w:p>
        </w:tc>
        <w:tc>
          <w:tcPr>
            <w:tcW w:w="167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51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8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5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265D29"/>
    <w:rsid w:val="002874DA"/>
    <w:rsid w:val="002E3826"/>
    <w:rsid w:val="00335CD2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992311"/>
    <w:rsid w:val="009E65E0"/>
    <w:rsid w:val="00A25970"/>
    <w:rsid w:val="00AB0157"/>
    <w:rsid w:val="00AB56FE"/>
    <w:rsid w:val="00AE3B21"/>
    <w:rsid w:val="00BA50F2"/>
    <w:rsid w:val="00BD1CDF"/>
    <w:rsid w:val="00C40B33"/>
    <w:rsid w:val="00C422BA"/>
    <w:rsid w:val="00CE1CCD"/>
    <w:rsid w:val="00CF2EF1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30A70C01"/>
    <w:rsid w:val="30E16A06"/>
    <w:rsid w:val="3D8D3B22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3531</Words>
  <Characters>4160</Characters>
  <Lines>37</Lines>
  <Paragraphs>10</Paragraphs>
  <TotalTime>0</TotalTime>
  <ScaleCrop>false</ScaleCrop>
  <LinksUpToDate>false</LinksUpToDate>
  <CharactersWithSpaces>4513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2022-11-11T06:11:25Z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