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语文园地四（第1课时）</w:t>
            </w:r>
          </w:p>
        </w:tc>
        <w:tc>
          <w:tcPr>
            <w:tcW w:w="3260" w:type="dxa"/>
            <w:vAlign w:val="top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试着写一写你忐忑不安或犹豫不决时的心理活动。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完成</w:t>
            </w:r>
            <w:r>
              <w:rPr>
                <w:rFonts w:hint="eastAsia" w:asciiTheme="majorEastAsia" w:hAnsiTheme="majorEastAsia" w:eastAsiaTheme="majorEastAsia"/>
              </w:rPr>
              <w:t>《练习与测试》单元练习4（一、二、三）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完成</w:t>
            </w:r>
            <w:r>
              <w:rPr>
                <w:rFonts w:hint="eastAsia" w:asciiTheme="majorEastAsia" w:hAnsiTheme="majorEastAsia" w:eastAsiaTheme="majorEastAsia"/>
              </w:rPr>
              <w:t>《练习与测试》单元练习4（一、二、三）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1.</w:t>
            </w:r>
            <w:r>
              <w:rPr>
                <w:rFonts w:hint="eastAsia" w:asciiTheme="majorEastAsia" w:hAnsiTheme="majorEastAsia" w:eastAsiaTheme="majorEastAsia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读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背U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5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2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.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1.</w:t>
            </w:r>
            <w:r>
              <w:rPr>
                <w:rFonts w:hint="eastAsia" w:asciiTheme="majorEastAsia" w:hAnsiTheme="majorEastAsia" w:eastAsiaTheme="majorEastAsia"/>
              </w:rPr>
              <w:t xml:space="preserve"> 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读背U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5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2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.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解决问题的策略（2）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1.完成《练习与测试》第62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--63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1.完成《练习与测试》第62--63页第1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—4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家乡企业知识知多少（第一课时）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搜集家乡的企业知识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 w:asciiTheme="majorEastAsia" w:hAnsiTheme="majorEastAsia" w:eastAsiaTheme="majorEastAsia"/>
              </w:rPr>
              <w:t>搜集家乡的企业知识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6.人大代表为人民（第一课时）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szCs w:val="21"/>
              </w:rPr>
              <w:t>知道人民代表大会制度的内容和作用。</w:t>
            </w:r>
            <w:r>
              <w:rPr>
                <w:rFonts w:hint="eastAsia" w:asciiTheme="majorEastAsia" w:hAnsiTheme="majorEastAsia" w:eastAsiaTheme="majorEastAsia"/>
              </w:rPr>
              <w:t>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szCs w:val="21"/>
              </w:rPr>
              <w:t>知道人民代表大会制度的内容和作用。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sz w:val="24"/>
              </w:rPr>
              <w:t>学唱广东民歌《牛角出来尖对尖》</w:t>
            </w:r>
          </w:p>
        </w:tc>
        <w:tc>
          <w:tcPr>
            <w:tcW w:w="3260" w:type="dxa"/>
            <w:vAlign w:val="top"/>
          </w:tcPr>
          <w:p>
            <w:pPr>
              <w:pStyle w:val="4"/>
              <w:widowControl/>
              <w:spacing w:line="45" w:lineRule="atLeast"/>
              <w:ind w:firstLine="360" w:firstLineChars="0"/>
            </w:pPr>
            <w:r>
              <w:rPr>
                <w:rFonts w:hint="eastAsia" w:asciiTheme="majorEastAsia" w:hAnsiTheme="majorEastAsia" w:eastAsiaTheme="majorEastAsia"/>
                <w:b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</w:rPr>
              <w:t>学习欢快、活泼的歌唱本课歌曲，试着创编歌词。</w:t>
            </w:r>
          </w:p>
        </w:tc>
        <w:tc>
          <w:tcPr>
            <w:tcW w:w="2835" w:type="dxa"/>
            <w:vAlign w:val="top"/>
          </w:tcPr>
          <w:p>
            <w:pPr>
              <w:pStyle w:val="4"/>
              <w:widowControl/>
              <w:spacing w:line="45" w:lineRule="atLeast"/>
            </w:pPr>
            <w:r>
              <w:rPr>
                <w:rFonts w:hint="eastAsia" w:asciiTheme="majorEastAsia" w:hAnsiTheme="majorEastAsia" w:eastAsiaTheme="majorEastAsia"/>
                <w:b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</w:rPr>
              <w:t>学习欢快、活泼的歌唱本课歌曲。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</w:rPr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语文园地四（第</w:t>
            </w:r>
            <w:r>
              <w:rPr>
                <w:rFonts w:asciiTheme="majorEastAsia" w:hAnsiTheme="majorEastAsia" w:eastAsiaTheme="majorEastAsia"/>
              </w:rPr>
              <w:t>2</w:t>
            </w:r>
            <w:r>
              <w:rPr>
                <w:rFonts w:hint="eastAsia" w:asciiTheme="majorEastAsia" w:hAnsiTheme="majorEastAsia" w:eastAsiaTheme="majorEastAsia"/>
              </w:rPr>
              <w:t>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背诵《回乡偶书》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asciiTheme="majorEastAsia" w:hAnsiTheme="majorEastAsia" w:eastAsiaTheme="majorEastAsia"/>
              </w:rPr>
              <w:t>完成</w:t>
            </w:r>
            <w:r>
              <w:rPr>
                <w:rFonts w:hint="eastAsia" w:asciiTheme="majorEastAsia" w:hAnsiTheme="majorEastAsia" w:eastAsiaTheme="majorEastAsia"/>
              </w:rPr>
              <w:t>《练习与测试》单元练习4（四、五）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背诵《回乡偶书》</w:t>
            </w:r>
          </w:p>
          <w:p>
            <w:pPr>
              <w:jc w:val="left"/>
            </w:pPr>
            <w:r>
              <w:rPr>
                <w:rFonts w:asciiTheme="majorEastAsia" w:hAnsiTheme="majorEastAsia" w:eastAsiaTheme="majorEastAsia"/>
              </w:rPr>
              <w:t>完成</w:t>
            </w:r>
            <w:r>
              <w:rPr>
                <w:rFonts w:hint="eastAsia" w:asciiTheme="majorEastAsia" w:hAnsiTheme="majorEastAsia" w:eastAsiaTheme="majorEastAsia"/>
              </w:rPr>
              <w:t>《练习与测试》单元练习4（四、五）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跳跃</w:t>
            </w:r>
            <w:r>
              <w:rPr>
                <w:rFonts w:asciiTheme="majorEastAsia" w:hAnsiTheme="majorEastAsia" w:eastAsiaTheme="majorEastAsia"/>
              </w:rPr>
              <w:t>：不同方向助跑的跨越横绳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ajorEastAsia" w:hAnsiTheme="majorEastAsia" w:eastAsiaTheme="majorEastAsia"/>
              </w:rPr>
              <w:t>跳跃</w:t>
            </w:r>
            <w:r>
              <w:rPr>
                <w:rFonts w:asciiTheme="majorEastAsia" w:hAnsiTheme="majorEastAsia" w:eastAsiaTheme="majorEastAsia"/>
              </w:rPr>
              <w:t>：不同方向助跑的跨越横绳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ajorEastAsia" w:hAnsiTheme="majorEastAsia" w:eastAsiaTheme="majorEastAsia"/>
              </w:rPr>
              <w:t>跳绳30SX2~3组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1. 读背 U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5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标识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2. 抄写U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5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标识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1. 读背 U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5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标识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2. 抄写U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5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标识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解决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问题的策略练习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64--65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1.完成《练习与测试》第64--65页第1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—3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冲 出 地 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 w:asciiTheme="majorEastAsia" w:hAnsiTheme="majorEastAsia" w:eastAsiaTheme="majorEastAsia"/>
              </w:rPr>
              <w:t>画人物（第一课时）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写生</w:t>
            </w:r>
            <w:r>
              <w:rPr>
                <w:rFonts w:asciiTheme="majorEastAsia" w:hAnsiTheme="majorEastAsia" w:eastAsiaTheme="majorEastAsia"/>
              </w:rPr>
              <w:t>人物，注意动态线和特征。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写生</w:t>
            </w:r>
            <w:r>
              <w:rPr>
                <w:rFonts w:asciiTheme="majorEastAsia" w:hAnsiTheme="majorEastAsia" w:eastAsiaTheme="majorEastAsia"/>
              </w:rPr>
              <w:t>人物，注意动态线和特征。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分数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四则混合运算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1.完成《练习与测试》第67页。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1.完成《练习与测试》第67页第1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—2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1.听读背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U6  Story time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2.完成《课课练》Period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 xml:space="preserve"> 1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的CDE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1.听读背U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6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2.完成《课课练》Period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 xml:space="preserve"> 1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的CD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</w:rPr>
              <w:t>快乐读书吧</w:t>
            </w:r>
            <w:r>
              <w:rPr>
                <w:rFonts w:hint="eastAsia" w:asciiTheme="majorEastAsia" w:hAnsiTheme="majorEastAsia" w:eastAsiaTheme="majorEastAsia"/>
              </w:rPr>
              <w:t>（1课时）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Theme="majorEastAsia" w:hAnsiTheme="majorEastAsia" w:eastAsiaTheme="majorEastAsia"/>
              </w:rPr>
              <w:t>阅读《童年》《小英雄雨来》《爱的教育》，坚持做读书笔记。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阅读《童年》《小英雄雨来》《爱的教育》，坚持做读书笔记。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书法：</w:t>
            </w:r>
            <w:r>
              <w:rPr>
                <w:rFonts w:asciiTheme="majorEastAsia" w:hAnsiTheme="majorEastAsia" w:eastAsiaTheme="majorEastAsia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碑帖欣赏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——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秀美多姿的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《曹全碑》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碑帖欣赏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——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秀美多姿的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《曹全碑》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</w:rPr>
              <w:t>跳跃</w:t>
            </w:r>
            <w:r>
              <w:rPr>
                <w:rFonts w:asciiTheme="majorEastAsia" w:hAnsiTheme="majorEastAsia" w:eastAsiaTheme="majorEastAsia"/>
              </w:rPr>
              <w:t>：跨越式</w:t>
            </w:r>
            <w:r>
              <w:rPr>
                <w:rFonts w:hint="eastAsia" w:asciiTheme="majorEastAsia" w:hAnsiTheme="majorEastAsia" w:eastAsiaTheme="majorEastAsia"/>
              </w:rPr>
              <w:t>跳高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</w:rPr>
              <w:t>跳跃</w:t>
            </w:r>
            <w:r>
              <w:rPr>
                <w:rFonts w:asciiTheme="majorEastAsia" w:hAnsiTheme="majorEastAsia" w:eastAsiaTheme="majorEastAsia"/>
              </w:rPr>
              <w:t>：跨越式</w:t>
            </w:r>
            <w:r>
              <w:rPr>
                <w:rFonts w:hint="eastAsia" w:asciiTheme="majorEastAsia" w:hAnsiTheme="majorEastAsia" w:eastAsiaTheme="majorEastAsia"/>
              </w:rPr>
              <w:t>跳高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</w:rPr>
              <w:t>跳皮筋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探 索 宇 宙</w:t>
            </w:r>
          </w:p>
          <w:p>
            <w:pPr>
              <w:ind w:firstLine="200" w:firstLineChars="100"/>
              <w:jc w:val="left"/>
              <w:rPr>
                <w:sz w:val="20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Theme="majorEastAsia" w:hAnsiTheme="majorEastAsia" w:eastAsiaTheme="majorEastAsia"/>
              </w:rPr>
              <w:t>给</w:t>
            </w:r>
            <w:r>
              <w:rPr>
                <w:rFonts w:asciiTheme="majorEastAsia" w:hAnsiTheme="majorEastAsia" w:eastAsiaTheme="majorEastAsia"/>
              </w:rPr>
              <w:t>外星人</w:t>
            </w:r>
            <w:r>
              <w:rPr>
                <w:rFonts w:hint="eastAsia" w:asciiTheme="majorEastAsia" w:hAnsiTheme="majorEastAsia" w:eastAsiaTheme="majorEastAsia"/>
              </w:rPr>
              <w:t>写封信</w:t>
            </w:r>
            <w:r>
              <w:rPr>
                <w:rFonts w:asciiTheme="majorEastAsia" w:hAnsiTheme="majorEastAsia" w:eastAsiaTheme="majorEastAsia"/>
              </w:rPr>
              <w:t>介绍地球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Theme="majorEastAsia" w:hAnsiTheme="majorEastAsia" w:eastAsiaTheme="majorEastAsia"/>
              </w:rPr>
              <w:t>给外星人写封信介绍地球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  <w:lang w:val="en-US" w:eastAsia="zh-CN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分数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四则混合运算练习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1.完成《练习与测试》第6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8--69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1.完成《练习与测试》第68--69页第1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—5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6</w:t>
            </w:r>
            <w:r>
              <w:rPr>
                <w:rFonts w:hint="eastAsia" w:asciiTheme="majorEastAsia" w:hAnsiTheme="majorEastAsia" w:eastAsiaTheme="majorEastAsia"/>
              </w:rPr>
              <w:t>《夏天里的成长》（第1课时）</w:t>
            </w:r>
          </w:p>
        </w:tc>
        <w:tc>
          <w:tcPr>
            <w:tcW w:w="3260" w:type="dxa"/>
            <w:vAlign w:val="top"/>
          </w:tcPr>
          <w:p>
            <w:pPr>
              <w:pStyle w:val="8"/>
              <w:numPr>
                <w:ilvl w:val="0"/>
                <w:numId w:val="4"/>
              </w:numPr>
              <w:ind w:firstLineChars="0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熟读全文，摘抄喜欢的句子。</w:t>
            </w:r>
          </w:p>
          <w:p>
            <w:pPr>
              <w:jc w:val="left"/>
              <w:rPr>
                <w:sz w:val="20"/>
                <w:szCs w:val="20"/>
              </w:rPr>
            </w:pPr>
            <w:r>
              <w:rPr>
                <w:rFonts w:asciiTheme="majorEastAsia" w:hAnsiTheme="majorEastAsia" w:eastAsiaTheme="majorEastAsia"/>
              </w:rPr>
              <w:t>完成</w:t>
            </w:r>
            <w:r>
              <w:rPr>
                <w:rFonts w:hint="eastAsia" w:asciiTheme="majorEastAsia" w:hAnsiTheme="majorEastAsia" w:eastAsiaTheme="majorEastAsia"/>
              </w:rPr>
              <w:t>《练习与测试》（一、二、三）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.</w:t>
            </w:r>
            <w:r>
              <w:rPr>
                <w:rFonts w:hint="eastAsia" w:asciiTheme="majorEastAsia" w:hAnsiTheme="majorEastAsia" w:eastAsiaTheme="majorEastAsia"/>
              </w:rPr>
              <w:t>熟读全文，摘抄喜欢的句子。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asciiTheme="majorEastAsia" w:hAnsiTheme="majorEastAsia" w:eastAsiaTheme="majorEastAsia"/>
              </w:rPr>
              <w:t>2.完成</w:t>
            </w:r>
            <w:r>
              <w:rPr>
                <w:rFonts w:hint="eastAsia" w:asciiTheme="majorEastAsia" w:hAnsiTheme="majorEastAsia" w:eastAsiaTheme="majorEastAsia"/>
              </w:rPr>
              <w:t>《练习与测试》（一、二、三）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跳跃</w:t>
            </w:r>
            <w:r>
              <w:rPr>
                <w:rFonts w:asciiTheme="majorEastAsia" w:hAnsiTheme="majorEastAsia" w:eastAsiaTheme="majorEastAsia"/>
              </w:rPr>
              <w:t>：跨越式跳高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跳跃</w:t>
            </w:r>
            <w:r>
              <w:rPr>
                <w:rFonts w:asciiTheme="majorEastAsia" w:hAnsiTheme="majorEastAsia" w:eastAsiaTheme="majorEastAsia"/>
              </w:rPr>
              <w:t>：跨越式</w:t>
            </w:r>
            <w:r>
              <w:rPr>
                <w:rFonts w:hint="eastAsia" w:asciiTheme="majorEastAsia" w:hAnsiTheme="majorEastAsia" w:eastAsiaTheme="majorEastAsia"/>
              </w:rPr>
              <w:t>跳高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柔韧</w:t>
            </w:r>
            <w:r>
              <w:rPr>
                <w:rFonts w:asciiTheme="majorEastAsia" w:hAnsiTheme="majorEastAsia" w:eastAsiaTheme="majorEastAsia"/>
              </w:rPr>
              <w:t>素质</w:t>
            </w:r>
            <w:r>
              <w:rPr>
                <w:rFonts w:hint="eastAsia" w:asciiTheme="majorEastAsia" w:hAnsiTheme="majorEastAsia" w:eastAsiaTheme="majorEastAsia"/>
              </w:rPr>
              <w:t>练习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画人物（第二课时）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写生</w:t>
            </w:r>
            <w:r>
              <w:rPr>
                <w:rFonts w:asciiTheme="majorEastAsia" w:hAnsiTheme="majorEastAsia" w:eastAsiaTheme="majorEastAsia"/>
              </w:rPr>
              <w:t>人物，注意动态线和特征。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写生</w:t>
            </w:r>
            <w:r>
              <w:rPr>
                <w:rFonts w:asciiTheme="majorEastAsia" w:hAnsiTheme="majorEastAsia" w:eastAsiaTheme="majorEastAsia"/>
              </w:rPr>
              <w:t>人物，注意动态线和特征</w:t>
            </w:r>
            <w:r>
              <w:rPr>
                <w:rFonts w:hint="eastAsia" w:asciiTheme="majorEastAsia" w:hAnsiTheme="majorEastAsia" w:eastAsiaTheme="majorEastAsia"/>
              </w:rPr>
              <w:t>，</w:t>
            </w:r>
            <w:r>
              <w:rPr>
                <w:rFonts w:asciiTheme="majorEastAsia" w:hAnsiTheme="majorEastAsia" w:eastAsiaTheme="majorEastAsia"/>
              </w:rPr>
              <w:t>线条要有浓淡疏密变化。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sz w:val="22"/>
              </w:rPr>
              <w:t>3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科技节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学唱歌曲《军民团结一家亲》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 w:asciiTheme="majorEastAsia" w:hAnsiTheme="majorEastAsia" w:eastAsiaTheme="majorEastAsia"/>
                <w:szCs w:val="21"/>
              </w:rPr>
              <w:t>有感情地演唱歌，了解舞剧中的音乐的典型特征。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 w:asciiTheme="majorEastAsia" w:hAnsiTheme="majorEastAsia" w:eastAsiaTheme="majorEastAsia"/>
                <w:szCs w:val="21"/>
              </w:rPr>
              <w:t>有感情地演唱歌，了解舞剧中的音乐的典型特征。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稍复杂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1）</w:t>
            </w:r>
          </w:p>
        </w:tc>
        <w:tc>
          <w:tcPr>
            <w:tcW w:w="3129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1.完成《练习与测试》第70页。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70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页第1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—2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6</w:t>
            </w:r>
            <w:r>
              <w:rPr>
                <w:rFonts w:hint="eastAsia" w:asciiTheme="majorEastAsia" w:hAnsiTheme="majorEastAsia" w:eastAsiaTheme="majorEastAsia"/>
              </w:rPr>
              <w:t>《夏天里的成长》（第</w:t>
            </w:r>
            <w:r>
              <w:rPr>
                <w:rFonts w:asciiTheme="majorEastAsia" w:hAnsiTheme="majorEastAsia" w:eastAsiaTheme="majorEastAsia"/>
              </w:rPr>
              <w:t>2</w:t>
            </w:r>
            <w:r>
              <w:rPr>
                <w:rFonts w:hint="eastAsia" w:asciiTheme="majorEastAsia" w:hAnsiTheme="majorEastAsia" w:eastAsiaTheme="majorEastAsia"/>
              </w:rPr>
              <w:t>课时）</w:t>
            </w:r>
          </w:p>
        </w:tc>
        <w:tc>
          <w:tcPr>
            <w:tcW w:w="3129" w:type="dxa"/>
            <w:vAlign w:val="top"/>
          </w:tcPr>
          <w:p>
            <w:pPr>
              <w:pStyle w:val="8"/>
              <w:numPr>
                <w:ilvl w:val="0"/>
                <w:numId w:val="5"/>
              </w:numPr>
              <w:ind w:firstLineChars="0"/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默写生字词</w:t>
            </w:r>
          </w:p>
          <w:p>
            <w:pPr>
              <w:pStyle w:val="8"/>
              <w:numPr>
                <w:ilvl w:val="0"/>
                <w:numId w:val="5"/>
              </w:numPr>
              <w:ind w:firstLineChars="0"/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完成</w:t>
            </w:r>
            <w:r>
              <w:rPr>
                <w:rFonts w:hint="eastAsia" w:asciiTheme="majorEastAsia" w:hAnsiTheme="majorEastAsia" w:eastAsiaTheme="majorEastAsia"/>
              </w:rPr>
              <w:t>《练习与测试》（四、五）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阅读《童年》《小英雄雨来》《爱的教育》，坚持做读书笔记。</w:t>
            </w:r>
          </w:p>
        </w:tc>
        <w:tc>
          <w:tcPr>
            <w:tcW w:w="2730" w:type="dxa"/>
            <w:vAlign w:val="top"/>
          </w:tcPr>
          <w:p>
            <w:pPr>
              <w:pStyle w:val="8"/>
              <w:numPr>
                <w:ilvl w:val="0"/>
                <w:numId w:val="6"/>
              </w:numPr>
              <w:ind w:firstLineChars="0"/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默写生字词</w:t>
            </w:r>
          </w:p>
          <w:p>
            <w:pPr>
              <w:pStyle w:val="8"/>
              <w:numPr>
                <w:ilvl w:val="0"/>
                <w:numId w:val="6"/>
              </w:numPr>
              <w:ind w:firstLineChars="0"/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完成</w:t>
            </w:r>
            <w:r>
              <w:rPr>
                <w:rFonts w:hint="eastAsia" w:asciiTheme="majorEastAsia" w:hAnsiTheme="majorEastAsia" w:eastAsiaTheme="majorEastAsia"/>
              </w:rPr>
              <w:t>《练习与测试》（四）</w:t>
            </w:r>
          </w:p>
          <w:p>
            <w:pPr>
              <w:jc w:val="left"/>
            </w:pPr>
            <w:r>
              <w:rPr>
                <w:rFonts w:asciiTheme="majorEastAsia" w:hAnsiTheme="majorEastAsia" w:eastAsiaTheme="majorEastAsia"/>
              </w:rPr>
              <w:t>阅读</w:t>
            </w:r>
            <w:r>
              <w:rPr>
                <w:rFonts w:hint="eastAsia" w:asciiTheme="majorEastAsia" w:hAnsiTheme="majorEastAsia" w:eastAsiaTheme="majorEastAsia"/>
              </w:rPr>
              <w:t>《童年》《小英雄雨来》《爱的教育》，坚持做读书笔记。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U6  Grammar time</w:t>
            </w:r>
          </w:p>
        </w:tc>
        <w:tc>
          <w:tcPr>
            <w:tcW w:w="3129" w:type="dxa"/>
            <w:vAlign w:val="top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1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.继续读背U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6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 xml:space="preserve">  Story time</w:t>
            </w:r>
          </w:p>
          <w:p>
            <w:pPr/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2.完成《课课练》Period2的CDE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1.继续读背U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6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2.完成《课课练》Period2的CD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E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 w:asciiTheme="majorEastAsia" w:hAnsiTheme="majorEastAsia" w:eastAsiaTheme="majorEastAsia"/>
              </w:rPr>
              <w:t>6.人大代表为人民（第二课时）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szCs w:val="21"/>
              </w:rPr>
              <w:t>知道人民代表是代表人民利益的。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szCs w:val="21"/>
              </w:rPr>
              <w:t>知道人民代表是代表人民利益的。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10min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主题诵读：美好的艺术之旅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走进文字，感受艺术的魅力以及创作者的精妙技艺。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</w:rPr>
              <w:t>走进文字，感受艺术的魅力以及创作者的精妙技艺。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Theme="majorEastAsia" w:hAnsiTheme="majorEastAsia" w:eastAsiaTheme="majorEastAsia"/>
              </w:rPr>
              <w:t>电池盒</w:t>
            </w:r>
          </w:p>
        </w:tc>
        <w:tc>
          <w:tcPr>
            <w:tcW w:w="3129" w:type="dxa"/>
            <w:vAlign w:val="top"/>
          </w:tcPr>
          <w:p>
            <w:pPr>
              <w:pStyle w:val="4"/>
              <w:widowControl/>
              <w:spacing w:line="45" w:lineRule="atLeast"/>
              <w:rPr>
                <w:rFonts w:hint="eastAsia" w:cs="-webkit-standard" w:asciiTheme="majorEastAsia" w:hAnsiTheme="majorEastAsia" w:eastAsiaTheme="maj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333333"/>
                <w:sz w:val="21"/>
                <w:szCs w:val="21"/>
              </w:rPr>
              <w:t> 制作电池盒。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cs="宋体" w:asciiTheme="majorEastAsia" w:hAnsiTheme="majorEastAsia" w:eastAsiaTheme="majorEastAsia"/>
                <w:color w:val="333333"/>
                <w:szCs w:val="21"/>
              </w:rPr>
              <w:t> 制作电池盒。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32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  <w:lang w:val="en-US" w:eastAsia="zh-CN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CN"/>
        </w:rPr>
        <w:t>金旻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eastAsia="zh-CN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43077116">
    <w:nsid w:val="61EF5DFC"/>
    <w:multiLevelType w:val="multilevel"/>
    <w:tmpl w:val="61EF5DFC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01068178">
    <w:nsid w:val="5F6E5C92"/>
    <w:multiLevelType w:val="multilevel"/>
    <w:tmpl w:val="5F6E5C92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37560090">
    <w:nsid w:val="37E2081A"/>
    <w:multiLevelType w:val="multilevel"/>
    <w:tmpl w:val="37E2081A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1607639">
    <w:nsid w:val="2C3408D7"/>
    <w:multiLevelType w:val="multilevel"/>
    <w:tmpl w:val="2C3408D7"/>
    <w:lvl w:ilvl="0" w:tentative="1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3294247">
    <w:nsid w:val="26F07AA7"/>
    <w:multiLevelType w:val="multilevel"/>
    <w:tmpl w:val="26F07AA7"/>
    <w:lvl w:ilvl="0" w:tentative="1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555183">
    <w:nsid w:val="023D0BEF"/>
    <w:multiLevelType w:val="multilevel"/>
    <w:tmpl w:val="023D0BEF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601068178"/>
  </w:num>
  <w:num w:numId="2">
    <w:abstractNumId w:val="1643077116"/>
  </w:num>
  <w:num w:numId="3">
    <w:abstractNumId w:val="937560090"/>
  </w:num>
  <w:num w:numId="4">
    <w:abstractNumId w:val="741607639"/>
  </w:num>
  <w:num w:numId="5">
    <w:abstractNumId w:val="653294247"/>
  </w:num>
  <w:num w:numId="6">
    <w:abstractNumId w:val="375551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16103D"/>
    <w:rsid w:val="00196CF7"/>
    <w:rsid w:val="00246ABD"/>
    <w:rsid w:val="003F12D4"/>
    <w:rsid w:val="004E2613"/>
    <w:rsid w:val="00501949"/>
    <w:rsid w:val="005573B6"/>
    <w:rsid w:val="005879AD"/>
    <w:rsid w:val="005E65AE"/>
    <w:rsid w:val="006738CC"/>
    <w:rsid w:val="006866AA"/>
    <w:rsid w:val="006B3FF9"/>
    <w:rsid w:val="007A2F6F"/>
    <w:rsid w:val="00831DCD"/>
    <w:rsid w:val="008B6CE3"/>
    <w:rsid w:val="00934117"/>
    <w:rsid w:val="00A36A15"/>
    <w:rsid w:val="00A75BD1"/>
    <w:rsid w:val="00AD782F"/>
    <w:rsid w:val="00C81708"/>
    <w:rsid w:val="00D146A6"/>
    <w:rsid w:val="00D557E5"/>
    <w:rsid w:val="00D6092A"/>
    <w:rsid w:val="00D740A5"/>
    <w:rsid w:val="00F1711F"/>
    <w:rsid w:val="00F20EA0"/>
    <w:rsid w:val="0C3C0DA8"/>
    <w:rsid w:val="1A7929B6"/>
    <w:rsid w:val="25B901EF"/>
    <w:rsid w:val="2C663817"/>
    <w:rsid w:val="304729E8"/>
    <w:rsid w:val="3A3C7BFC"/>
    <w:rsid w:val="3B6702D5"/>
    <w:rsid w:val="3D0B3BE8"/>
    <w:rsid w:val="3FE025F0"/>
    <w:rsid w:val="41B07159"/>
    <w:rsid w:val="4D1450C0"/>
    <w:rsid w:val="50D64087"/>
    <w:rsid w:val="58141D9C"/>
    <w:rsid w:val="66CA3A39"/>
    <w:rsid w:val="68691434"/>
    <w:rsid w:val="796B2A35"/>
    <w:rsid w:val="79EE1304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5E9487-3B80-462F-95B6-04EFCC3144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628</Words>
  <Characters>656</Characters>
  <Lines>8</Lines>
  <Paragraphs>2</Paragraphs>
  <ScaleCrop>false</ScaleCrop>
  <LinksUpToDate>false</LinksUpToDate>
  <CharactersWithSpaces>726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2022-09-12T11:32:00Z</dcterms:created>
  <dc:creator>USER</dc:creator>
  <cp:lastModifiedBy>Administrator</cp:lastModifiedBy>
  <dcterms:modified xsi:type="dcterms:W3CDTF">2022-11-09T08:42:20Z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5BEFB1C643084D3192B0CD6BA28CDF52</vt:lpwstr>
  </property>
</Properties>
</file>