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无锡市新安实验小学备课组课后作业布置计划表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学科：</w:t>
      </w:r>
      <w:r>
        <w:rPr>
          <w:rFonts w:hint="eastAsia"/>
          <w:b/>
          <w:sz w:val="28"/>
          <w:u w:val="single"/>
        </w:rPr>
        <w:t xml:space="preserve">   音乐             </w:t>
      </w:r>
      <w:r>
        <w:rPr>
          <w:rFonts w:hint="eastAsia"/>
          <w:b/>
          <w:sz w:val="28"/>
        </w:rPr>
        <w:t xml:space="preserve">         年级 ：</w:t>
      </w:r>
      <w:r>
        <w:rPr>
          <w:rFonts w:hint="eastAsia"/>
          <w:b/>
          <w:sz w:val="28"/>
          <w:u w:val="single"/>
        </w:rPr>
        <w:t xml:space="preserve">  六年级       </w:t>
      </w:r>
      <w:r>
        <w:rPr>
          <w:rFonts w:hint="eastAsia"/>
          <w:b/>
          <w:sz w:val="28"/>
        </w:rPr>
        <w:t xml:space="preserve">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eastAsia="zh-CN"/>
        </w:rPr>
        <w:t>五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4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3090"/>
        <w:gridCol w:w="3005"/>
        <w:gridCol w:w="2835"/>
        <w:gridCol w:w="1276"/>
        <w:gridCol w:w="1417"/>
        <w:gridCol w:w="15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959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周课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9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840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417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92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959" w:type="dxa"/>
            <w:vMerge w:val="continue"/>
          </w:tcPr>
          <w:p>
            <w:pPr>
              <w:jc w:val="left"/>
            </w:pPr>
          </w:p>
        </w:tc>
        <w:tc>
          <w:tcPr>
            <w:tcW w:w="3090" w:type="dxa"/>
            <w:vMerge w:val="continue"/>
          </w:tcPr>
          <w:p>
            <w:pPr>
              <w:jc w:val="left"/>
            </w:pPr>
          </w:p>
        </w:tc>
        <w:tc>
          <w:tcPr>
            <w:tcW w:w="300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1417" w:type="dxa"/>
            <w:vMerge w:val="continue"/>
          </w:tcPr>
          <w:p>
            <w:pPr>
              <w:jc w:val="left"/>
            </w:pPr>
          </w:p>
        </w:tc>
        <w:tc>
          <w:tcPr>
            <w:tcW w:w="15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9" w:type="dxa"/>
            <w:vMerge w:val="restart"/>
          </w:tcPr>
          <w:p>
            <w:pPr>
              <w:jc w:val="left"/>
            </w:pPr>
            <w:r>
              <w:rPr>
                <w:rFonts w:hint="eastAsia"/>
              </w:rPr>
              <w:t>2</w:t>
            </w:r>
          </w:p>
        </w:tc>
        <w:tc>
          <w:tcPr>
            <w:tcW w:w="3090" w:type="dxa"/>
          </w:tcPr>
          <w:p>
            <w:pPr>
              <w:jc w:val="left"/>
            </w:pPr>
            <w:r>
              <w:rPr>
                <w:rFonts w:hint="eastAsia"/>
              </w:rPr>
              <w:t>听：《</w:t>
            </w:r>
            <w:r>
              <w:rPr>
                <w:rFonts w:hint="eastAsia"/>
                <w:lang w:eastAsia="zh-CN"/>
              </w:rPr>
              <w:t>谐谑曲》</w:t>
            </w:r>
            <w:r>
              <w:rPr>
                <w:rFonts w:hint="eastAsia"/>
              </w:rPr>
              <w:t>》</w:t>
            </w:r>
          </w:p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唱：《</w:t>
            </w:r>
            <w:r>
              <w:rPr>
                <w:rFonts w:hint="eastAsia"/>
                <w:lang w:eastAsia="zh-CN"/>
              </w:rPr>
              <w:t>我和小提琴</w:t>
            </w:r>
            <w:r>
              <w:rPr>
                <w:rFonts w:hint="eastAsia"/>
              </w:rPr>
              <w:t>》</w:t>
            </w:r>
          </w:p>
        </w:tc>
        <w:tc>
          <w:tcPr>
            <w:tcW w:w="3005" w:type="dxa"/>
          </w:tcPr>
          <w:p>
            <w:pPr>
              <w:jc w:val="left"/>
            </w:pPr>
            <w:r>
              <w:rPr>
                <w:rFonts w:hint="eastAsia"/>
              </w:rPr>
              <w:t>有感情地演唱《</w:t>
            </w:r>
            <w:r>
              <w:rPr>
                <w:rFonts w:hint="eastAsia"/>
                <w:lang w:eastAsia="zh-CN"/>
              </w:rPr>
              <w:t>我和小提琴</w:t>
            </w:r>
            <w:r>
              <w:rPr>
                <w:rFonts w:hint="eastAsia"/>
              </w:rPr>
              <w:t>》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搜索</w:t>
            </w:r>
            <w:r>
              <w:rPr>
                <w:rFonts w:hint="eastAsia"/>
                <w:lang w:eastAsia="zh-CN"/>
              </w:rPr>
              <w:t>并欣赏小提琴乐曲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417" w:type="dxa"/>
          </w:tcPr>
          <w:p>
            <w:pPr>
              <w:jc w:val="left"/>
            </w:pPr>
            <w:r>
              <w:rPr>
                <w:rFonts w:hint="eastAsia"/>
              </w:rPr>
              <w:t>5分钟</w:t>
            </w:r>
          </w:p>
        </w:tc>
        <w:tc>
          <w:tcPr>
            <w:tcW w:w="1592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9" w:type="dxa"/>
            <w:vMerge w:val="continue"/>
          </w:tcPr>
          <w:p>
            <w:pPr>
              <w:jc w:val="left"/>
            </w:pPr>
          </w:p>
        </w:tc>
        <w:tc>
          <w:tcPr>
            <w:tcW w:w="3090" w:type="dxa"/>
          </w:tcPr>
          <w:p>
            <w:pPr>
              <w:jc w:val="left"/>
            </w:pPr>
            <w:r>
              <w:rPr>
                <w:rFonts w:hint="eastAsia"/>
              </w:rPr>
              <w:t>唱：《</w:t>
            </w:r>
            <w:r>
              <w:rPr>
                <w:rFonts w:hint="eastAsia"/>
                <w:lang w:eastAsia="zh-CN"/>
              </w:rPr>
              <w:t>土拨鼠</w:t>
            </w:r>
            <w:r>
              <w:rPr>
                <w:rFonts w:hint="eastAsia"/>
              </w:rPr>
              <w:t>》</w:t>
            </w:r>
          </w:p>
        </w:tc>
        <w:tc>
          <w:tcPr>
            <w:tcW w:w="3005" w:type="dxa"/>
          </w:tcPr>
          <w:p>
            <w:pPr>
              <w:jc w:val="left"/>
            </w:pPr>
            <w:r>
              <w:rPr>
                <w:rFonts w:hint="eastAsia"/>
              </w:rPr>
              <w:t>准确的演唱歌曲《</w:t>
            </w:r>
            <w:r>
              <w:rPr>
                <w:rFonts w:hint="eastAsia"/>
                <w:lang w:eastAsia="zh-CN"/>
              </w:rPr>
              <w:t>土拨鼠</w:t>
            </w:r>
            <w:r>
              <w:rPr>
                <w:rFonts w:hint="eastAsia"/>
              </w:rPr>
              <w:t>》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  <w:lang w:eastAsia="zh-CN"/>
              </w:rPr>
              <w:t>有感情</w:t>
            </w:r>
            <w:r>
              <w:rPr>
                <w:rFonts w:hint="eastAsia"/>
              </w:rPr>
              <w:t>的演唱歌曲《</w:t>
            </w:r>
            <w:r>
              <w:rPr>
                <w:rFonts w:hint="eastAsia"/>
                <w:lang w:eastAsia="zh-CN"/>
              </w:rPr>
              <w:t>土拨鼠</w:t>
            </w:r>
            <w:r>
              <w:rPr>
                <w:rFonts w:hint="eastAsia"/>
              </w:rPr>
              <w:t>》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417" w:type="dxa"/>
          </w:tcPr>
          <w:p>
            <w:pPr>
              <w:jc w:val="left"/>
            </w:pPr>
            <w:r>
              <w:rPr>
                <w:rFonts w:hint="eastAsia"/>
              </w:rPr>
              <w:t>5分钟</w:t>
            </w:r>
          </w:p>
        </w:tc>
        <w:tc>
          <w:tcPr>
            <w:tcW w:w="1592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</w:tr>
    </w:tbl>
    <w:p>
      <w:pPr/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备课组长签名：</w:t>
      </w:r>
      <w:r>
        <w:rPr>
          <w:rFonts w:hint="eastAsia"/>
          <w:b/>
          <w:sz w:val="24"/>
          <w:u w:val="single"/>
        </w:rPr>
        <w:t xml:space="preserve"> </w:t>
      </w:r>
      <w:r>
        <w:rPr>
          <w:b/>
          <w:sz w:val="24"/>
          <w:u w:val="single"/>
        </w:rPr>
        <w:t xml:space="preserve">  </w:t>
      </w:r>
      <w:r>
        <w:rPr>
          <w:rFonts w:hint="eastAsia"/>
          <w:b/>
          <w:sz w:val="24"/>
          <w:u w:val="single"/>
        </w:rPr>
        <w:t xml:space="preserve">华翊宏      </w:t>
      </w:r>
      <w:r>
        <w:rPr>
          <w:rFonts w:hint="eastAsia"/>
          <w:b/>
          <w:sz w:val="24"/>
        </w:rPr>
        <w:t xml:space="preserve">       学科组长签名：</w:t>
      </w:r>
      <w:r>
        <w:rPr>
          <w:rFonts w:hint="eastAsia"/>
          <w:b/>
          <w:sz w:val="24"/>
          <w:u w:val="single"/>
        </w:rPr>
        <w:t xml:space="preserve">     石萍           </w:t>
      </w:r>
    </w:p>
    <w:p>
      <w:pPr>
        <w:jc w:val="left"/>
        <w:rPr>
          <w:b/>
          <w:sz w:val="24"/>
          <w:u w:val="single"/>
        </w:rPr>
      </w:pPr>
    </w:p>
    <w:p>
      <w:pPr>
        <w:jc w:val="left"/>
        <w:rPr>
          <w:b/>
          <w:sz w:val="24"/>
          <w:u w:val="single"/>
        </w:rPr>
      </w:pPr>
    </w:p>
    <w:p>
      <w:pPr>
        <w:jc w:val="left"/>
        <w:rPr>
          <w:b/>
          <w:sz w:val="24"/>
          <w:u w:val="single"/>
        </w:rPr>
      </w:pPr>
    </w:p>
    <w:p>
      <w:pPr>
        <w:jc w:val="left"/>
        <w:rPr>
          <w:b/>
          <w:sz w:val="24"/>
          <w:u w:val="single"/>
        </w:rPr>
      </w:pPr>
    </w:p>
    <w:p>
      <w:pPr>
        <w:jc w:val="left"/>
        <w:rPr>
          <w:b/>
          <w:sz w:val="24"/>
          <w:u w:val="single"/>
        </w:rPr>
      </w:pPr>
    </w:p>
    <w:p>
      <w:pPr>
        <w:jc w:val="left"/>
        <w:rPr>
          <w:b/>
          <w:sz w:val="24"/>
          <w:u w:val="single"/>
        </w:rPr>
      </w:pPr>
    </w:p>
    <w:p>
      <w:pPr>
        <w:jc w:val="left"/>
        <w:rPr>
          <w:b/>
          <w:sz w:val="24"/>
          <w:u w:val="single"/>
        </w:rPr>
      </w:pPr>
    </w:p>
    <w:p>
      <w:pPr>
        <w:jc w:val="left"/>
        <w:rPr>
          <w:b/>
          <w:sz w:val="24"/>
          <w:u w:val="single"/>
        </w:rPr>
      </w:pPr>
    </w:p>
    <w:p>
      <w:pPr>
        <w:jc w:val="left"/>
        <w:rPr>
          <w:b/>
          <w:sz w:val="24"/>
          <w:u w:val="single"/>
        </w:rPr>
      </w:pPr>
    </w:p>
    <w:p>
      <w:pPr>
        <w:jc w:val="left"/>
        <w:rPr>
          <w:b/>
          <w:sz w:val="24"/>
          <w:u w:val="single"/>
        </w:rPr>
      </w:pPr>
    </w:p>
    <w:p>
      <w:pPr>
        <w:jc w:val="left"/>
        <w:rPr>
          <w:b/>
          <w:sz w:val="24"/>
          <w:u w:val="single"/>
        </w:rPr>
      </w:pPr>
    </w:p>
    <w:p>
      <w:pPr>
        <w:jc w:val="left"/>
        <w:rPr>
          <w:b/>
          <w:sz w:val="24"/>
          <w:u w:val="single"/>
        </w:rPr>
      </w:pPr>
    </w:p>
    <w:p>
      <w:pPr>
        <w:jc w:val="left"/>
        <w:rPr>
          <w:b/>
          <w:sz w:val="24"/>
          <w:u w:val="single"/>
        </w:rPr>
      </w:pPr>
    </w:p>
    <w:p>
      <w:pPr>
        <w:jc w:val="left"/>
        <w:rPr>
          <w:b/>
          <w:sz w:val="24"/>
          <w:u w:val="single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无锡市新安实验小学备课组课后作业布置计划表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学科：</w:t>
      </w:r>
      <w:r>
        <w:rPr>
          <w:rFonts w:hint="eastAsia"/>
          <w:b/>
          <w:sz w:val="28"/>
          <w:u w:val="single"/>
        </w:rPr>
        <w:t xml:space="preserve">      音乐          </w:t>
      </w:r>
      <w:r>
        <w:rPr>
          <w:rFonts w:hint="eastAsia"/>
          <w:b/>
          <w:sz w:val="28"/>
        </w:rPr>
        <w:t xml:space="preserve">         年级 ：</w:t>
      </w:r>
      <w:r>
        <w:rPr>
          <w:rFonts w:hint="eastAsia"/>
          <w:b/>
          <w:sz w:val="28"/>
          <w:u w:val="single"/>
        </w:rPr>
        <w:t xml:space="preserve">   六年级      </w:t>
      </w:r>
      <w:r>
        <w:rPr>
          <w:rFonts w:hint="eastAsia"/>
          <w:b/>
          <w:sz w:val="28"/>
        </w:rPr>
        <w:t xml:space="preserve">        周次：第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  <w:u w:val="single"/>
          <w:lang w:eastAsia="zh-CN"/>
        </w:rPr>
        <w:t>六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4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3090"/>
        <w:gridCol w:w="3005"/>
        <w:gridCol w:w="2835"/>
        <w:gridCol w:w="1276"/>
        <w:gridCol w:w="1417"/>
        <w:gridCol w:w="15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959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周课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9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840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417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92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959" w:type="dxa"/>
            <w:vMerge w:val="continue"/>
          </w:tcPr>
          <w:p>
            <w:pPr>
              <w:jc w:val="left"/>
            </w:pPr>
          </w:p>
        </w:tc>
        <w:tc>
          <w:tcPr>
            <w:tcW w:w="3090" w:type="dxa"/>
            <w:vMerge w:val="continue"/>
          </w:tcPr>
          <w:p>
            <w:pPr>
              <w:jc w:val="left"/>
            </w:pPr>
          </w:p>
        </w:tc>
        <w:tc>
          <w:tcPr>
            <w:tcW w:w="300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1417" w:type="dxa"/>
            <w:vMerge w:val="continue"/>
          </w:tcPr>
          <w:p>
            <w:pPr>
              <w:jc w:val="left"/>
            </w:pPr>
          </w:p>
        </w:tc>
        <w:tc>
          <w:tcPr>
            <w:tcW w:w="15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9" w:type="dxa"/>
            <w:vMerge w:val="restart"/>
          </w:tcPr>
          <w:p>
            <w:pPr>
              <w:jc w:val="left"/>
            </w:pPr>
            <w:r>
              <w:rPr>
                <w:rFonts w:hint="eastAsia"/>
              </w:rPr>
              <w:t>2</w:t>
            </w:r>
          </w:p>
        </w:tc>
        <w:tc>
          <w:tcPr>
            <w:tcW w:w="3090" w:type="dxa"/>
          </w:tcPr>
          <w:p>
            <w:pPr>
              <w:jc w:val="left"/>
            </w:pPr>
            <w:r>
              <w:rPr>
                <w:rFonts w:hint="eastAsia"/>
              </w:rPr>
              <w:t>听：《</w:t>
            </w:r>
            <w:r>
              <w:rPr>
                <w:rFonts w:hint="eastAsia"/>
                <w:lang w:val="en-US" w:eastAsia="zh-CN"/>
              </w:rPr>
              <w:t>e小调小提琴协奏曲</w:t>
            </w:r>
            <w:r>
              <w:rPr>
                <w:rFonts w:hint="eastAsia"/>
              </w:rPr>
              <w:t>》</w:t>
            </w:r>
            <w:r>
              <w:rPr>
                <w:rFonts w:hint="eastAsia"/>
                <w:lang w:eastAsia="zh-CN"/>
              </w:rPr>
              <w:t>第一乐章</w:t>
            </w:r>
          </w:p>
        </w:tc>
        <w:tc>
          <w:tcPr>
            <w:tcW w:w="3005" w:type="dxa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搜索并欣赏门德尔松其他作品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  <w:lang w:eastAsia="zh-CN"/>
              </w:rPr>
              <w:t>搜索并欣赏门德尔松其他作品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417" w:type="dxa"/>
          </w:tcPr>
          <w:p>
            <w:pPr>
              <w:jc w:val="left"/>
            </w:pPr>
            <w:r>
              <w:rPr>
                <w:rFonts w:hint="eastAsia"/>
              </w:rPr>
              <w:t>5分钟</w:t>
            </w:r>
          </w:p>
        </w:tc>
        <w:tc>
          <w:tcPr>
            <w:tcW w:w="1592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9" w:type="dxa"/>
            <w:vMerge w:val="continue"/>
          </w:tcPr>
          <w:p>
            <w:pPr>
              <w:jc w:val="left"/>
            </w:pPr>
          </w:p>
        </w:tc>
        <w:tc>
          <w:tcPr>
            <w:tcW w:w="3090" w:type="dxa"/>
          </w:tcPr>
          <w:p>
            <w:pPr>
              <w:jc w:val="left"/>
            </w:pPr>
            <w:r>
              <w:rPr>
                <w:rFonts w:hint="eastAsia"/>
                <w:lang w:eastAsia="zh-CN"/>
              </w:rPr>
              <w:t>奏：</w:t>
            </w:r>
            <w:r>
              <w:rPr>
                <w:rFonts w:hint="eastAsia"/>
              </w:rPr>
              <w:t>竖笛练习（</w:t>
            </w:r>
            <w:r>
              <w:rPr>
                <w:rFonts w:hint="eastAsia"/>
                <w:lang w:eastAsia="zh-CN"/>
              </w:rPr>
              <w:t>三</w:t>
            </w:r>
            <w:r>
              <w:rPr>
                <w:rFonts w:hint="eastAsia"/>
              </w:rPr>
              <w:t>）</w:t>
            </w:r>
            <w:r>
              <w:rPr>
                <w:rFonts w:hint="eastAsia"/>
                <w:lang w:eastAsia="zh-CN"/>
              </w:rPr>
              <w:t>《</w:t>
            </w:r>
            <w:r>
              <w:rPr>
                <w:rFonts w:hint="eastAsia"/>
                <w:lang w:val="en-US" w:eastAsia="zh-CN"/>
              </w:rPr>
              <w:t>G大调弦乐小乐曲》第一乐章主题</w:t>
            </w:r>
          </w:p>
        </w:tc>
        <w:tc>
          <w:tcPr>
            <w:tcW w:w="3005" w:type="dxa"/>
          </w:tcPr>
          <w:p>
            <w:pPr>
              <w:jc w:val="left"/>
            </w:pPr>
            <w:r>
              <w:rPr>
                <w:rFonts w:hint="eastAsia"/>
              </w:rPr>
              <w:t>熟练吹奏竖笛练习</w:t>
            </w:r>
            <w:r>
              <w:rPr>
                <w:rFonts w:hint="eastAsia"/>
                <w:lang w:eastAsia="zh-CN"/>
              </w:rPr>
              <w:t>三</w:t>
            </w:r>
          </w:p>
        </w:tc>
        <w:tc>
          <w:tcPr>
            <w:tcW w:w="2835" w:type="dxa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熟练吹奏</w:t>
            </w:r>
            <w:bookmarkStart w:id="0" w:name="_GoBack"/>
            <w:bookmarkEnd w:id="0"/>
            <w:r>
              <w:rPr>
                <w:rFonts w:hint="eastAsia"/>
                <w:lang w:eastAsia="zh-CN"/>
              </w:rPr>
              <w:t>竖笛练习三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417" w:type="dxa"/>
          </w:tcPr>
          <w:p>
            <w:pPr>
              <w:jc w:val="left"/>
            </w:pPr>
            <w:r>
              <w:rPr>
                <w:rFonts w:hint="eastAsia"/>
              </w:rPr>
              <w:t>5分钟</w:t>
            </w:r>
          </w:p>
        </w:tc>
        <w:tc>
          <w:tcPr>
            <w:tcW w:w="1592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</w:tr>
    </w:tbl>
    <w:p>
      <w:pPr/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  <w:r>
        <w:rPr>
          <w:rFonts w:hint="eastAsia"/>
          <w:b/>
          <w:sz w:val="24"/>
        </w:rPr>
        <w:t>备课组长签名：</w:t>
      </w:r>
      <w:r>
        <w:rPr>
          <w:rFonts w:hint="eastAsia"/>
          <w:b/>
          <w:sz w:val="24"/>
          <w:u w:val="single"/>
        </w:rPr>
        <w:t xml:space="preserve">    华翊宏           </w:t>
      </w:r>
      <w:r>
        <w:rPr>
          <w:rFonts w:hint="eastAsia"/>
          <w:b/>
          <w:sz w:val="24"/>
        </w:rPr>
        <w:t xml:space="preserve">       学科组长签名：</w:t>
      </w:r>
      <w:r>
        <w:rPr>
          <w:rFonts w:hint="eastAsia"/>
          <w:b/>
          <w:sz w:val="24"/>
          <w:u w:val="single"/>
        </w:rPr>
        <w:t xml:space="preserve">      石萍          </w:t>
      </w:r>
    </w:p>
    <w:p>
      <w:pPr>
        <w:jc w:val="left"/>
        <w:rPr>
          <w:b/>
          <w:sz w:val="24"/>
          <w:u w:val="single"/>
        </w:rPr>
      </w:pPr>
    </w:p>
    <w:sectPr>
      <w:pgSz w:w="16838" w:h="11906" w:orient="landscape"/>
      <w:pgMar w:top="851" w:right="1440" w:bottom="1135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altName w:val="Century Gothic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entury Gothic">
    <w:panose1 w:val="020B0502020202020204"/>
    <w:charset w:val="00"/>
    <w:family w:val="auto"/>
    <w:pitch w:val="default"/>
    <w:sig w:usb0="00000287" w:usb1="00000000" w:usb2="00000000" w:usb3="00000000" w:csb0="2000009F" w:csb1="DFD70000"/>
  </w:font>
  <w:font w:name="Century Gothic">
    <w:panose1 w:val="020B0502020202020204"/>
    <w:charset w:val="00"/>
    <w:family w:val="swiss"/>
    <w:pitch w:val="default"/>
    <w:sig w:usb0="00000287" w:usb1="00000000" w:usb2="00000000" w:usb3="00000000" w:csb0="2000009F" w:csb1="DFD70000"/>
  </w:font>
  <w:font w:name="Century Gothic">
    <w:panose1 w:val="020B0502020202020204"/>
    <w:charset w:val="00"/>
    <w:family w:val="swiss"/>
    <w:pitch w:val="default"/>
    <w:sig w:usb0="00000287" w:usb1="00000000" w:usb2="00000000" w:usb3="00000000" w:csb0="2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0171"/>
    <w:rsid w:val="0008657B"/>
    <w:rsid w:val="00252C90"/>
    <w:rsid w:val="004470FD"/>
    <w:rsid w:val="004D30F5"/>
    <w:rsid w:val="004E64A7"/>
    <w:rsid w:val="005C6D7F"/>
    <w:rsid w:val="00707E09"/>
    <w:rsid w:val="00870EF3"/>
    <w:rsid w:val="008D58C4"/>
    <w:rsid w:val="00A30171"/>
    <w:rsid w:val="00B36ABF"/>
    <w:rsid w:val="00C818BF"/>
    <w:rsid w:val="00DB195B"/>
    <w:rsid w:val="00E63F7B"/>
    <w:rsid w:val="00EB5878"/>
    <w:rsid w:val="287570E3"/>
    <w:rsid w:val="335873BC"/>
    <w:rsid w:val="338D6FC1"/>
    <w:rsid w:val="3B9323A4"/>
    <w:rsid w:val="420F7C65"/>
    <w:rsid w:val="4D6577F4"/>
    <w:rsid w:val="5C876FB8"/>
    <w:rsid w:val="760D3C39"/>
    <w:rsid w:val="7D0477B8"/>
    <w:rsid w:val="7E452E80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nhideWhenUsed="0" w:uiPriority="99" w:semiHidden="0" w:name="Table Web 3"/>
    <w:lsdException w:uiPriority="99" w:name="Balloon Text"/>
    <w:lsdException w:qFormat="1" w:unhideWhenUsed="0" w:uiPriority="59" w:semiHidden="0" w:name="Table Grid"/>
    <w:lsdException w:unhideWhenUsed="0"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unhideWhenUsed/>
    <w:uiPriority w:val="1"/>
  </w:style>
  <w:style w:type="table" w:default="1" w:styleId="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6DC78BF-FA71-4BE2-9DA5-84BF7D24DE3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93</Words>
  <Characters>535</Characters>
  <Lines>4</Lines>
  <Paragraphs>1</Paragraphs>
  <ScaleCrop>false</ScaleCrop>
  <LinksUpToDate>false</LinksUpToDate>
  <CharactersWithSpaces>627</CharactersWithSpaces>
  <Application>WPS Office_10.1.0.5559_F1E327BC-269C-435d-A152-05C5408002CA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2022-02-26T07:25:00Z</dcterms:created>
  <dc:creator>USER</dc:creator>
  <cp:lastModifiedBy>Administrator</cp:lastModifiedBy>
  <dcterms:modified xsi:type="dcterms:W3CDTF">2022-03-07T06:44:38Z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2052-10.1.0.5559</vt:lpwstr>
  </property>
  <property fmtid="{D5CDD505-2E9C-101B-9397-08002B2CF9AE}" pid="3" name="ICV">
    <vt:lpwstr>34F01D175BBD4FEEA46E432F32D4B428</vt:lpwstr>
  </property>
</Properties>
</file>