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01B" w:rsidRDefault="0053586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2401B" w:rsidRDefault="0053586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5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2401B" w:rsidRDefault="0032401B">
      <w:pPr>
        <w:jc w:val="left"/>
      </w:pPr>
    </w:p>
    <w:tbl>
      <w:tblPr>
        <w:tblStyle w:val="a5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3008"/>
        <w:gridCol w:w="1103"/>
        <w:gridCol w:w="1417"/>
        <w:gridCol w:w="1592"/>
      </w:tblGrid>
      <w:tr w:rsidR="0032401B">
        <w:trPr>
          <w:trHeight w:val="473"/>
        </w:trPr>
        <w:tc>
          <w:tcPr>
            <w:tcW w:w="959" w:type="dxa"/>
            <w:vMerge w:val="restart"/>
            <w:vAlign w:val="center"/>
          </w:tcPr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6013" w:type="dxa"/>
            <w:gridSpan w:val="2"/>
            <w:vAlign w:val="center"/>
          </w:tcPr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103" w:type="dxa"/>
            <w:vMerge w:val="restart"/>
            <w:vAlign w:val="center"/>
          </w:tcPr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32401B">
        <w:trPr>
          <w:trHeight w:val="409"/>
        </w:trPr>
        <w:tc>
          <w:tcPr>
            <w:tcW w:w="959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3090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3005" w:type="dxa"/>
            <w:vAlign w:val="center"/>
          </w:tcPr>
          <w:p w:rsidR="0032401B" w:rsidRDefault="005358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08" w:type="dxa"/>
            <w:vAlign w:val="center"/>
          </w:tcPr>
          <w:p w:rsidR="0032401B" w:rsidRDefault="005358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103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1417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1592" w:type="dxa"/>
            <w:vMerge/>
          </w:tcPr>
          <w:p w:rsidR="0032401B" w:rsidRDefault="0032401B">
            <w:pPr>
              <w:jc w:val="left"/>
            </w:pPr>
          </w:p>
        </w:tc>
      </w:tr>
      <w:tr w:rsidR="0032401B">
        <w:trPr>
          <w:trHeight w:val="850"/>
        </w:trPr>
        <w:tc>
          <w:tcPr>
            <w:tcW w:w="959" w:type="dxa"/>
            <w:vMerge w:val="restart"/>
          </w:tcPr>
          <w:p w:rsidR="0032401B" w:rsidRDefault="00535869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</w:p>
        </w:tc>
        <w:tc>
          <w:tcPr>
            <w:tcW w:w="3090" w:type="dxa"/>
          </w:tcPr>
          <w:p w:rsidR="0032401B" w:rsidRDefault="00535869">
            <w:pPr>
              <w:jc w:val="left"/>
            </w:pPr>
            <w:r>
              <w:rPr>
                <w:rFonts w:eastAsia="宋体" w:hint="eastAsia"/>
              </w:rPr>
              <w:t>弘扬优秀家风（第三课时）</w:t>
            </w:r>
          </w:p>
        </w:tc>
        <w:tc>
          <w:tcPr>
            <w:tcW w:w="3005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开展“做传统家风宣传者”的活动，分享其中获得的收获。</w:t>
            </w:r>
          </w:p>
        </w:tc>
        <w:tc>
          <w:tcPr>
            <w:tcW w:w="3008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开展“做传统家风宣传者”的活动，分享其中获得的收获。</w:t>
            </w:r>
          </w:p>
        </w:tc>
        <w:tc>
          <w:tcPr>
            <w:tcW w:w="1103" w:type="dxa"/>
          </w:tcPr>
          <w:p w:rsidR="0032401B" w:rsidRDefault="00535869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2401B">
        <w:trPr>
          <w:trHeight w:val="850"/>
        </w:trPr>
        <w:tc>
          <w:tcPr>
            <w:tcW w:w="959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3090" w:type="dxa"/>
          </w:tcPr>
          <w:p w:rsidR="0032401B" w:rsidRDefault="00535869">
            <w:pPr>
              <w:jc w:val="left"/>
            </w:pPr>
            <w:r>
              <w:rPr>
                <w:rFonts w:eastAsia="宋体" w:hint="eastAsia"/>
              </w:rPr>
              <w:t>我们的公共生活（第一课时）</w:t>
            </w:r>
          </w:p>
        </w:tc>
        <w:tc>
          <w:tcPr>
            <w:tcW w:w="3005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说说在公共生活中不文明的言谈举止，设计标语。</w:t>
            </w:r>
          </w:p>
          <w:p w:rsidR="0032401B" w:rsidRDefault="0053586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说说不遵守公共生活的规则会带来哪些后果。</w:t>
            </w:r>
          </w:p>
        </w:tc>
        <w:tc>
          <w:tcPr>
            <w:tcW w:w="3008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说说在公共生活中不文明的言谈举止，设计标语。</w:t>
            </w:r>
          </w:p>
          <w:p w:rsidR="0032401B" w:rsidRDefault="0032401B">
            <w:pPr>
              <w:jc w:val="left"/>
            </w:pPr>
          </w:p>
        </w:tc>
        <w:tc>
          <w:tcPr>
            <w:tcW w:w="1103" w:type="dxa"/>
          </w:tcPr>
          <w:p w:rsidR="0032401B" w:rsidRDefault="00535869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2401B">
        <w:trPr>
          <w:trHeight w:val="850"/>
        </w:trPr>
        <w:tc>
          <w:tcPr>
            <w:tcW w:w="959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3090" w:type="dxa"/>
          </w:tcPr>
          <w:p w:rsidR="0032401B" w:rsidRDefault="0032401B">
            <w:pPr>
              <w:jc w:val="left"/>
            </w:pPr>
          </w:p>
        </w:tc>
        <w:tc>
          <w:tcPr>
            <w:tcW w:w="3005" w:type="dxa"/>
          </w:tcPr>
          <w:p w:rsidR="0032401B" w:rsidRDefault="0032401B">
            <w:pPr>
              <w:jc w:val="left"/>
            </w:pPr>
          </w:p>
        </w:tc>
        <w:tc>
          <w:tcPr>
            <w:tcW w:w="3008" w:type="dxa"/>
          </w:tcPr>
          <w:p w:rsidR="0032401B" w:rsidRDefault="0032401B">
            <w:pPr>
              <w:jc w:val="left"/>
            </w:pPr>
          </w:p>
        </w:tc>
        <w:tc>
          <w:tcPr>
            <w:tcW w:w="1103" w:type="dxa"/>
          </w:tcPr>
          <w:p w:rsidR="0032401B" w:rsidRDefault="0032401B">
            <w:pPr>
              <w:jc w:val="left"/>
            </w:pPr>
          </w:p>
        </w:tc>
        <w:tc>
          <w:tcPr>
            <w:tcW w:w="1417" w:type="dxa"/>
          </w:tcPr>
          <w:p w:rsidR="0032401B" w:rsidRDefault="0032401B">
            <w:pPr>
              <w:jc w:val="left"/>
            </w:pPr>
          </w:p>
        </w:tc>
        <w:tc>
          <w:tcPr>
            <w:tcW w:w="1592" w:type="dxa"/>
          </w:tcPr>
          <w:p w:rsidR="0032401B" w:rsidRDefault="0032401B">
            <w:pPr>
              <w:jc w:val="left"/>
            </w:pPr>
          </w:p>
        </w:tc>
      </w:tr>
      <w:tr w:rsidR="0032401B">
        <w:trPr>
          <w:trHeight w:val="850"/>
        </w:trPr>
        <w:tc>
          <w:tcPr>
            <w:tcW w:w="959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3090" w:type="dxa"/>
          </w:tcPr>
          <w:p w:rsidR="0032401B" w:rsidRDefault="0032401B">
            <w:pPr>
              <w:jc w:val="left"/>
            </w:pPr>
          </w:p>
        </w:tc>
        <w:tc>
          <w:tcPr>
            <w:tcW w:w="3005" w:type="dxa"/>
          </w:tcPr>
          <w:p w:rsidR="0032401B" w:rsidRDefault="0032401B">
            <w:pPr>
              <w:jc w:val="left"/>
            </w:pPr>
          </w:p>
        </w:tc>
        <w:tc>
          <w:tcPr>
            <w:tcW w:w="3008" w:type="dxa"/>
          </w:tcPr>
          <w:p w:rsidR="0032401B" w:rsidRDefault="0032401B">
            <w:pPr>
              <w:jc w:val="left"/>
            </w:pPr>
          </w:p>
        </w:tc>
        <w:tc>
          <w:tcPr>
            <w:tcW w:w="1103" w:type="dxa"/>
          </w:tcPr>
          <w:p w:rsidR="0032401B" w:rsidRDefault="0032401B">
            <w:pPr>
              <w:jc w:val="left"/>
            </w:pPr>
          </w:p>
        </w:tc>
        <w:tc>
          <w:tcPr>
            <w:tcW w:w="1417" w:type="dxa"/>
          </w:tcPr>
          <w:p w:rsidR="0032401B" w:rsidRDefault="0032401B">
            <w:pPr>
              <w:jc w:val="left"/>
            </w:pPr>
          </w:p>
        </w:tc>
        <w:tc>
          <w:tcPr>
            <w:tcW w:w="1592" w:type="dxa"/>
          </w:tcPr>
          <w:p w:rsidR="0032401B" w:rsidRDefault="0032401B">
            <w:pPr>
              <w:jc w:val="left"/>
            </w:pPr>
          </w:p>
        </w:tc>
      </w:tr>
      <w:tr w:rsidR="0032401B">
        <w:trPr>
          <w:trHeight w:val="850"/>
        </w:trPr>
        <w:tc>
          <w:tcPr>
            <w:tcW w:w="959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3090" w:type="dxa"/>
          </w:tcPr>
          <w:p w:rsidR="0032401B" w:rsidRDefault="0032401B">
            <w:pPr>
              <w:jc w:val="left"/>
            </w:pPr>
          </w:p>
        </w:tc>
        <w:tc>
          <w:tcPr>
            <w:tcW w:w="3005" w:type="dxa"/>
          </w:tcPr>
          <w:p w:rsidR="0032401B" w:rsidRDefault="0032401B">
            <w:pPr>
              <w:jc w:val="left"/>
            </w:pPr>
          </w:p>
        </w:tc>
        <w:tc>
          <w:tcPr>
            <w:tcW w:w="3008" w:type="dxa"/>
          </w:tcPr>
          <w:p w:rsidR="0032401B" w:rsidRDefault="0032401B">
            <w:pPr>
              <w:jc w:val="left"/>
            </w:pPr>
          </w:p>
        </w:tc>
        <w:tc>
          <w:tcPr>
            <w:tcW w:w="1103" w:type="dxa"/>
          </w:tcPr>
          <w:p w:rsidR="0032401B" w:rsidRDefault="0032401B">
            <w:pPr>
              <w:jc w:val="left"/>
            </w:pPr>
          </w:p>
        </w:tc>
        <w:tc>
          <w:tcPr>
            <w:tcW w:w="1417" w:type="dxa"/>
          </w:tcPr>
          <w:p w:rsidR="0032401B" w:rsidRDefault="0032401B">
            <w:pPr>
              <w:jc w:val="left"/>
            </w:pPr>
          </w:p>
        </w:tc>
        <w:tc>
          <w:tcPr>
            <w:tcW w:w="1592" w:type="dxa"/>
          </w:tcPr>
          <w:p w:rsidR="0032401B" w:rsidRDefault="0032401B">
            <w:pPr>
              <w:jc w:val="left"/>
            </w:pPr>
          </w:p>
        </w:tc>
      </w:tr>
      <w:tr w:rsidR="0032401B">
        <w:trPr>
          <w:trHeight w:val="850"/>
        </w:trPr>
        <w:tc>
          <w:tcPr>
            <w:tcW w:w="959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3090" w:type="dxa"/>
          </w:tcPr>
          <w:p w:rsidR="0032401B" w:rsidRDefault="0032401B">
            <w:pPr>
              <w:jc w:val="left"/>
            </w:pPr>
          </w:p>
        </w:tc>
        <w:tc>
          <w:tcPr>
            <w:tcW w:w="3005" w:type="dxa"/>
          </w:tcPr>
          <w:p w:rsidR="0032401B" w:rsidRDefault="0032401B">
            <w:pPr>
              <w:jc w:val="left"/>
            </w:pPr>
          </w:p>
        </w:tc>
        <w:tc>
          <w:tcPr>
            <w:tcW w:w="3008" w:type="dxa"/>
          </w:tcPr>
          <w:p w:rsidR="0032401B" w:rsidRDefault="0032401B">
            <w:pPr>
              <w:jc w:val="left"/>
            </w:pPr>
          </w:p>
        </w:tc>
        <w:tc>
          <w:tcPr>
            <w:tcW w:w="1103" w:type="dxa"/>
          </w:tcPr>
          <w:p w:rsidR="0032401B" w:rsidRDefault="0032401B">
            <w:pPr>
              <w:jc w:val="left"/>
            </w:pPr>
          </w:p>
        </w:tc>
        <w:tc>
          <w:tcPr>
            <w:tcW w:w="1417" w:type="dxa"/>
          </w:tcPr>
          <w:p w:rsidR="0032401B" w:rsidRDefault="0032401B">
            <w:pPr>
              <w:jc w:val="left"/>
            </w:pPr>
          </w:p>
        </w:tc>
        <w:tc>
          <w:tcPr>
            <w:tcW w:w="1592" w:type="dxa"/>
          </w:tcPr>
          <w:p w:rsidR="0032401B" w:rsidRDefault="0032401B">
            <w:pPr>
              <w:jc w:val="left"/>
            </w:pPr>
          </w:p>
        </w:tc>
      </w:tr>
      <w:tr w:rsidR="0032401B">
        <w:trPr>
          <w:trHeight w:val="850"/>
        </w:trPr>
        <w:tc>
          <w:tcPr>
            <w:tcW w:w="959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3090" w:type="dxa"/>
          </w:tcPr>
          <w:p w:rsidR="0032401B" w:rsidRDefault="0032401B">
            <w:pPr>
              <w:jc w:val="left"/>
            </w:pPr>
          </w:p>
        </w:tc>
        <w:tc>
          <w:tcPr>
            <w:tcW w:w="3005" w:type="dxa"/>
          </w:tcPr>
          <w:p w:rsidR="0032401B" w:rsidRDefault="0032401B">
            <w:pPr>
              <w:jc w:val="left"/>
            </w:pPr>
          </w:p>
        </w:tc>
        <w:tc>
          <w:tcPr>
            <w:tcW w:w="3008" w:type="dxa"/>
          </w:tcPr>
          <w:p w:rsidR="0032401B" w:rsidRDefault="0032401B">
            <w:pPr>
              <w:jc w:val="left"/>
            </w:pPr>
          </w:p>
        </w:tc>
        <w:tc>
          <w:tcPr>
            <w:tcW w:w="1103" w:type="dxa"/>
          </w:tcPr>
          <w:p w:rsidR="0032401B" w:rsidRDefault="0032401B">
            <w:pPr>
              <w:jc w:val="left"/>
            </w:pPr>
          </w:p>
        </w:tc>
        <w:tc>
          <w:tcPr>
            <w:tcW w:w="1417" w:type="dxa"/>
          </w:tcPr>
          <w:p w:rsidR="0032401B" w:rsidRDefault="0032401B">
            <w:pPr>
              <w:jc w:val="left"/>
            </w:pPr>
          </w:p>
        </w:tc>
        <w:tc>
          <w:tcPr>
            <w:tcW w:w="1592" w:type="dxa"/>
          </w:tcPr>
          <w:p w:rsidR="0032401B" w:rsidRDefault="0032401B">
            <w:pPr>
              <w:jc w:val="left"/>
            </w:pPr>
          </w:p>
        </w:tc>
      </w:tr>
    </w:tbl>
    <w:p w:rsidR="0032401B" w:rsidRDefault="0032401B"/>
    <w:p w:rsidR="0032401B" w:rsidRDefault="0032401B">
      <w:pPr>
        <w:jc w:val="left"/>
        <w:rPr>
          <w:b/>
          <w:sz w:val="24"/>
        </w:rPr>
      </w:pPr>
    </w:p>
    <w:p w:rsidR="0032401B" w:rsidRDefault="0053586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32401B" w:rsidRDefault="0032401B">
      <w:pPr>
        <w:jc w:val="left"/>
        <w:rPr>
          <w:b/>
          <w:sz w:val="24"/>
          <w:u w:val="single"/>
        </w:rPr>
      </w:pPr>
    </w:p>
    <w:p w:rsidR="0032401B" w:rsidRDefault="0053586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2401B" w:rsidRDefault="0053586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6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2401B" w:rsidRDefault="0032401B">
      <w:pPr>
        <w:jc w:val="left"/>
      </w:pPr>
    </w:p>
    <w:tbl>
      <w:tblPr>
        <w:tblStyle w:val="a5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32401B">
        <w:trPr>
          <w:trHeight w:val="473"/>
        </w:trPr>
        <w:tc>
          <w:tcPr>
            <w:tcW w:w="959" w:type="dxa"/>
            <w:vMerge w:val="restart"/>
            <w:vAlign w:val="center"/>
          </w:tcPr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32401B" w:rsidRDefault="005358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32401B">
        <w:trPr>
          <w:trHeight w:val="409"/>
        </w:trPr>
        <w:tc>
          <w:tcPr>
            <w:tcW w:w="959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3090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3005" w:type="dxa"/>
            <w:vAlign w:val="center"/>
          </w:tcPr>
          <w:p w:rsidR="0032401B" w:rsidRDefault="005358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401B" w:rsidRDefault="005358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1417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1592" w:type="dxa"/>
            <w:vMerge/>
          </w:tcPr>
          <w:p w:rsidR="0032401B" w:rsidRDefault="0032401B">
            <w:pPr>
              <w:jc w:val="left"/>
            </w:pPr>
          </w:p>
        </w:tc>
      </w:tr>
      <w:tr w:rsidR="0032401B">
        <w:trPr>
          <w:trHeight w:val="850"/>
        </w:trPr>
        <w:tc>
          <w:tcPr>
            <w:tcW w:w="959" w:type="dxa"/>
            <w:vMerge w:val="restart"/>
          </w:tcPr>
          <w:p w:rsidR="0032401B" w:rsidRDefault="00535869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</w:p>
        </w:tc>
        <w:tc>
          <w:tcPr>
            <w:tcW w:w="3090" w:type="dxa"/>
          </w:tcPr>
          <w:p w:rsidR="0032401B" w:rsidRDefault="00535869">
            <w:pPr>
              <w:jc w:val="left"/>
            </w:pPr>
            <w:r>
              <w:rPr>
                <w:rFonts w:eastAsia="宋体" w:hint="eastAsia"/>
              </w:rPr>
              <w:t>我们的公共生活（第二课时）</w:t>
            </w:r>
          </w:p>
        </w:tc>
        <w:tc>
          <w:tcPr>
            <w:tcW w:w="3005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小组合作，开展“身边的公共设施以及使用现状”的调查研究。</w:t>
            </w:r>
          </w:p>
          <w:p w:rsidR="0032401B" w:rsidRDefault="0053586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分享调查结果。</w:t>
            </w:r>
          </w:p>
        </w:tc>
        <w:tc>
          <w:tcPr>
            <w:tcW w:w="2835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小组合作，开展“身边的公共设施以及使用现状”的调查研究。</w:t>
            </w:r>
          </w:p>
          <w:p w:rsidR="0032401B" w:rsidRDefault="0032401B">
            <w:pPr>
              <w:jc w:val="left"/>
            </w:pPr>
          </w:p>
        </w:tc>
        <w:tc>
          <w:tcPr>
            <w:tcW w:w="1276" w:type="dxa"/>
          </w:tcPr>
          <w:p w:rsidR="0032401B" w:rsidRDefault="00535869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2401B">
        <w:trPr>
          <w:trHeight w:val="850"/>
        </w:trPr>
        <w:tc>
          <w:tcPr>
            <w:tcW w:w="959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3090" w:type="dxa"/>
          </w:tcPr>
          <w:p w:rsidR="0032401B" w:rsidRDefault="00535869">
            <w:pPr>
              <w:jc w:val="left"/>
            </w:pPr>
            <w:r>
              <w:rPr>
                <w:rFonts w:eastAsia="宋体" w:hint="eastAsia"/>
              </w:rPr>
              <w:t>我们的公共生活（第三课时）</w:t>
            </w:r>
          </w:p>
        </w:tc>
        <w:tc>
          <w:tcPr>
            <w:tcW w:w="3005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阅读并了解《中华人民共和国民法典》。</w:t>
            </w:r>
          </w:p>
        </w:tc>
        <w:tc>
          <w:tcPr>
            <w:tcW w:w="2835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阅读并了解《中华人民共和国民法典》。</w:t>
            </w:r>
          </w:p>
        </w:tc>
        <w:tc>
          <w:tcPr>
            <w:tcW w:w="1276" w:type="dxa"/>
          </w:tcPr>
          <w:p w:rsidR="0032401B" w:rsidRDefault="00535869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32401B" w:rsidRDefault="0053586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2401B">
        <w:trPr>
          <w:trHeight w:val="850"/>
        </w:trPr>
        <w:tc>
          <w:tcPr>
            <w:tcW w:w="959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3090" w:type="dxa"/>
          </w:tcPr>
          <w:p w:rsidR="0032401B" w:rsidRDefault="0032401B">
            <w:pPr>
              <w:jc w:val="left"/>
            </w:pPr>
          </w:p>
        </w:tc>
        <w:tc>
          <w:tcPr>
            <w:tcW w:w="3005" w:type="dxa"/>
          </w:tcPr>
          <w:p w:rsidR="0032401B" w:rsidRDefault="0032401B">
            <w:pPr>
              <w:jc w:val="left"/>
            </w:pPr>
          </w:p>
        </w:tc>
        <w:tc>
          <w:tcPr>
            <w:tcW w:w="2835" w:type="dxa"/>
          </w:tcPr>
          <w:p w:rsidR="0032401B" w:rsidRDefault="0032401B">
            <w:pPr>
              <w:jc w:val="left"/>
            </w:pPr>
          </w:p>
        </w:tc>
        <w:tc>
          <w:tcPr>
            <w:tcW w:w="1276" w:type="dxa"/>
          </w:tcPr>
          <w:p w:rsidR="0032401B" w:rsidRDefault="0032401B">
            <w:pPr>
              <w:jc w:val="left"/>
            </w:pPr>
          </w:p>
        </w:tc>
        <w:tc>
          <w:tcPr>
            <w:tcW w:w="1417" w:type="dxa"/>
          </w:tcPr>
          <w:p w:rsidR="0032401B" w:rsidRDefault="0032401B">
            <w:pPr>
              <w:jc w:val="left"/>
            </w:pPr>
          </w:p>
        </w:tc>
        <w:tc>
          <w:tcPr>
            <w:tcW w:w="1592" w:type="dxa"/>
          </w:tcPr>
          <w:p w:rsidR="0032401B" w:rsidRDefault="0032401B">
            <w:pPr>
              <w:jc w:val="left"/>
            </w:pPr>
          </w:p>
        </w:tc>
      </w:tr>
      <w:tr w:rsidR="0032401B">
        <w:trPr>
          <w:trHeight w:val="850"/>
        </w:trPr>
        <w:tc>
          <w:tcPr>
            <w:tcW w:w="959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3090" w:type="dxa"/>
          </w:tcPr>
          <w:p w:rsidR="0032401B" w:rsidRDefault="0032401B">
            <w:pPr>
              <w:jc w:val="left"/>
            </w:pPr>
          </w:p>
        </w:tc>
        <w:tc>
          <w:tcPr>
            <w:tcW w:w="3005" w:type="dxa"/>
          </w:tcPr>
          <w:p w:rsidR="0032401B" w:rsidRDefault="0032401B">
            <w:pPr>
              <w:jc w:val="left"/>
            </w:pPr>
          </w:p>
        </w:tc>
        <w:tc>
          <w:tcPr>
            <w:tcW w:w="2835" w:type="dxa"/>
          </w:tcPr>
          <w:p w:rsidR="0032401B" w:rsidRDefault="0032401B">
            <w:pPr>
              <w:jc w:val="left"/>
            </w:pPr>
          </w:p>
        </w:tc>
        <w:tc>
          <w:tcPr>
            <w:tcW w:w="1276" w:type="dxa"/>
          </w:tcPr>
          <w:p w:rsidR="0032401B" w:rsidRDefault="0032401B">
            <w:pPr>
              <w:jc w:val="left"/>
            </w:pPr>
          </w:p>
        </w:tc>
        <w:tc>
          <w:tcPr>
            <w:tcW w:w="1417" w:type="dxa"/>
          </w:tcPr>
          <w:p w:rsidR="0032401B" w:rsidRDefault="0032401B">
            <w:pPr>
              <w:jc w:val="left"/>
            </w:pPr>
          </w:p>
        </w:tc>
        <w:tc>
          <w:tcPr>
            <w:tcW w:w="1592" w:type="dxa"/>
          </w:tcPr>
          <w:p w:rsidR="0032401B" w:rsidRDefault="0032401B">
            <w:pPr>
              <w:jc w:val="left"/>
            </w:pPr>
          </w:p>
        </w:tc>
      </w:tr>
      <w:tr w:rsidR="0032401B">
        <w:trPr>
          <w:trHeight w:val="850"/>
        </w:trPr>
        <w:tc>
          <w:tcPr>
            <w:tcW w:w="959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3090" w:type="dxa"/>
          </w:tcPr>
          <w:p w:rsidR="0032401B" w:rsidRDefault="0032401B">
            <w:pPr>
              <w:jc w:val="left"/>
            </w:pPr>
          </w:p>
        </w:tc>
        <w:tc>
          <w:tcPr>
            <w:tcW w:w="3005" w:type="dxa"/>
          </w:tcPr>
          <w:p w:rsidR="0032401B" w:rsidRDefault="0032401B">
            <w:pPr>
              <w:jc w:val="left"/>
            </w:pPr>
          </w:p>
        </w:tc>
        <w:tc>
          <w:tcPr>
            <w:tcW w:w="2835" w:type="dxa"/>
          </w:tcPr>
          <w:p w:rsidR="0032401B" w:rsidRDefault="0032401B">
            <w:pPr>
              <w:jc w:val="left"/>
            </w:pPr>
          </w:p>
        </w:tc>
        <w:tc>
          <w:tcPr>
            <w:tcW w:w="1276" w:type="dxa"/>
          </w:tcPr>
          <w:p w:rsidR="0032401B" w:rsidRDefault="0032401B">
            <w:pPr>
              <w:jc w:val="left"/>
            </w:pPr>
          </w:p>
        </w:tc>
        <w:tc>
          <w:tcPr>
            <w:tcW w:w="1417" w:type="dxa"/>
          </w:tcPr>
          <w:p w:rsidR="0032401B" w:rsidRDefault="0032401B">
            <w:pPr>
              <w:jc w:val="left"/>
            </w:pPr>
          </w:p>
        </w:tc>
        <w:tc>
          <w:tcPr>
            <w:tcW w:w="1592" w:type="dxa"/>
          </w:tcPr>
          <w:p w:rsidR="0032401B" w:rsidRDefault="0032401B">
            <w:pPr>
              <w:jc w:val="left"/>
            </w:pPr>
          </w:p>
        </w:tc>
      </w:tr>
      <w:tr w:rsidR="0032401B">
        <w:trPr>
          <w:trHeight w:val="850"/>
        </w:trPr>
        <w:tc>
          <w:tcPr>
            <w:tcW w:w="959" w:type="dxa"/>
            <w:vMerge/>
          </w:tcPr>
          <w:p w:rsidR="0032401B" w:rsidRDefault="0032401B">
            <w:pPr>
              <w:jc w:val="left"/>
            </w:pPr>
          </w:p>
        </w:tc>
        <w:tc>
          <w:tcPr>
            <w:tcW w:w="3090" w:type="dxa"/>
          </w:tcPr>
          <w:p w:rsidR="0032401B" w:rsidRDefault="0032401B">
            <w:pPr>
              <w:jc w:val="left"/>
            </w:pPr>
          </w:p>
        </w:tc>
        <w:tc>
          <w:tcPr>
            <w:tcW w:w="3005" w:type="dxa"/>
          </w:tcPr>
          <w:p w:rsidR="0032401B" w:rsidRDefault="0032401B">
            <w:pPr>
              <w:jc w:val="left"/>
            </w:pPr>
          </w:p>
        </w:tc>
        <w:tc>
          <w:tcPr>
            <w:tcW w:w="2835" w:type="dxa"/>
          </w:tcPr>
          <w:p w:rsidR="0032401B" w:rsidRDefault="0032401B">
            <w:pPr>
              <w:jc w:val="left"/>
            </w:pPr>
          </w:p>
        </w:tc>
        <w:tc>
          <w:tcPr>
            <w:tcW w:w="1276" w:type="dxa"/>
          </w:tcPr>
          <w:p w:rsidR="0032401B" w:rsidRDefault="0032401B">
            <w:pPr>
              <w:jc w:val="left"/>
            </w:pPr>
          </w:p>
        </w:tc>
        <w:tc>
          <w:tcPr>
            <w:tcW w:w="1417" w:type="dxa"/>
          </w:tcPr>
          <w:p w:rsidR="0032401B" w:rsidRDefault="0032401B">
            <w:pPr>
              <w:jc w:val="left"/>
            </w:pPr>
          </w:p>
        </w:tc>
        <w:tc>
          <w:tcPr>
            <w:tcW w:w="1592" w:type="dxa"/>
          </w:tcPr>
          <w:p w:rsidR="0032401B" w:rsidRDefault="0032401B">
            <w:pPr>
              <w:jc w:val="left"/>
            </w:pPr>
          </w:p>
        </w:tc>
      </w:tr>
    </w:tbl>
    <w:p w:rsidR="0032401B" w:rsidRDefault="0032401B"/>
    <w:p w:rsidR="0032401B" w:rsidRDefault="0032401B">
      <w:pPr>
        <w:jc w:val="left"/>
        <w:rPr>
          <w:b/>
          <w:sz w:val="24"/>
        </w:rPr>
      </w:pPr>
    </w:p>
    <w:p w:rsidR="0032401B" w:rsidRDefault="0053586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32401B" w:rsidRDefault="0032401B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32401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40D38"/>
    <w:rsid w:val="00040DF4"/>
    <w:rsid w:val="00041F80"/>
    <w:rsid w:val="00096AF5"/>
    <w:rsid w:val="001006DA"/>
    <w:rsid w:val="001E02C0"/>
    <w:rsid w:val="001E7075"/>
    <w:rsid w:val="002D2D99"/>
    <w:rsid w:val="00322FB9"/>
    <w:rsid w:val="0032401B"/>
    <w:rsid w:val="003C7E9E"/>
    <w:rsid w:val="003F23CA"/>
    <w:rsid w:val="004021E2"/>
    <w:rsid w:val="00441A6C"/>
    <w:rsid w:val="00443A85"/>
    <w:rsid w:val="004470FD"/>
    <w:rsid w:val="004A340C"/>
    <w:rsid w:val="004D30F5"/>
    <w:rsid w:val="004D7F84"/>
    <w:rsid w:val="0053130E"/>
    <w:rsid w:val="00535869"/>
    <w:rsid w:val="00550451"/>
    <w:rsid w:val="00570C0D"/>
    <w:rsid w:val="005711FD"/>
    <w:rsid w:val="005A53DC"/>
    <w:rsid w:val="005C6D7F"/>
    <w:rsid w:val="00644F7E"/>
    <w:rsid w:val="006A49E4"/>
    <w:rsid w:val="00746E6F"/>
    <w:rsid w:val="007538E7"/>
    <w:rsid w:val="007A0BDE"/>
    <w:rsid w:val="007A15D3"/>
    <w:rsid w:val="007A4C37"/>
    <w:rsid w:val="007D24D2"/>
    <w:rsid w:val="007E713A"/>
    <w:rsid w:val="008A524C"/>
    <w:rsid w:val="008D315A"/>
    <w:rsid w:val="00910CF2"/>
    <w:rsid w:val="00916800"/>
    <w:rsid w:val="00927B1F"/>
    <w:rsid w:val="009517DE"/>
    <w:rsid w:val="009647AA"/>
    <w:rsid w:val="00964BF3"/>
    <w:rsid w:val="00A10C28"/>
    <w:rsid w:val="00A30171"/>
    <w:rsid w:val="00A90529"/>
    <w:rsid w:val="00AA4BF4"/>
    <w:rsid w:val="00AB3A55"/>
    <w:rsid w:val="00AB7209"/>
    <w:rsid w:val="00AF725D"/>
    <w:rsid w:val="00B04D1B"/>
    <w:rsid w:val="00B65E3F"/>
    <w:rsid w:val="00C353D9"/>
    <w:rsid w:val="00C7564B"/>
    <w:rsid w:val="00C844CD"/>
    <w:rsid w:val="00CD2DD4"/>
    <w:rsid w:val="00D57E0F"/>
    <w:rsid w:val="00E34FCF"/>
    <w:rsid w:val="00E91313"/>
    <w:rsid w:val="00EA7063"/>
    <w:rsid w:val="00EB5878"/>
    <w:rsid w:val="00EF2C70"/>
    <w:rsid w:val="00F059D0"/>
    <w:rsid w:val="00F10B66"/>
    <w:rsid w:val="00F86582"/>
    <w:rsid w:val="00FA63AB"/>
    <w:rsid w:val="00FB642C"/>
    <w:rsid w:val="00FD2B1A"/>
    <w:rsid w:val="00FF2E84"/>
    <w:rsid w:val="02DA3428"/>
    <w:rsid w:val="2FEC1077"/>
    <w:rsid w:val="482F3076"/>
    <w:rsid w:val="6959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90DCD4-27A3-485D-97A7-5CFC6DF3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C43765-0A5D-4631-9A29-97856D98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2022-02-13T05:36:00Z</dcterms:created>
  <dcterms:modified xsi:type="dcterms:W3CDTF">2022-03-10T06:36:00Z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7C6894AD04984FD5A4D4792849463793</vt:lpwstr>
  </property>
</Properties>
</file>