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57755B34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247BEE">
        <w:rPr>
          <w:rFonts w:hint="eastAsia"/>
          <w:b/>
          <w:sz w:val="28"/>
          <w:u w:val="single"/>
        </w:rPr>
        <w:t>五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276CCF">
        <w:rPr>
          <w:b/>
          <w:sz w:val="28"/>
          <w:u w:val="single"/>
        </w:rPr>
        <w:t>7</w:t>
      </w:r>
      <w:r w:rsidR="00247BEE">
        <w:rPr>
          <w:rFonts w:hint="eastAsia"/>
          <w:b/>
          <w:sz w:val="28"/>
          <w:u w:val="single"/>
        </w:rPr>
        <w:t xml:space="preserve"> </w:t>
      </w:r>
      <w:r w:rsidR="00247BEE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12A5954" w:rsidR="00922C16" w:rsidRDefault="00276CCF" w:rsidP="00922C16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005" w:type="dxa"/>
          </w:tcPr>
          <w:p w14:paraId="7474F2F5" w14:textId="048D8878" w:rsidR="00922C16" w:rsidRDefault="00276CCF" w:rsidP="00922C1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14:paraId="4599A9E6" w14:textId="73B22606" w:rsidR="00922C16" w:rsidRDefault="00276CCF" w:rsidP="00922C1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276" w:type="dxa"/>
          </w:tcPr>
          <w:p w14:paraId="3317B100" w14:textId="08DC6726" w:rsidR="00922C16" w:rsidRDefault="00276CCF" w:rsidP="00922C1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417" w:type="dxa"/>
          </w:tcPr>
          <w:p w14:paraId="2EEE1BAD" w14:textId="4C998581" w:rsidR="00922C16" w:rsidRDefault="00276CCF" w:rsidP="00922C1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4C38BAD9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47BEE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76CCF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47BEE">
        <w:rPr>
          <w:rFonts w:hint="eastAsia"/>
          <w:b/>
          <w:sz w:val="28"/>
          <w:u w:val="single"/>
        </w:rPr>
        <w:t xml:space="preserve"> </w:t>
      </w:r>
      <w:r w:rsidR="00247BEE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0132E0CB" w:rsidR="009C1CE3" w:rsidRDefault="00276CCF" w:rsidP="00C1424C">
            <w:pPr>
              <w:jc w:val="left"/>
            </w:pPr>
            <w:r w:rsidRPr="004C6789">
              <w:rPr>
                <w:rFonts w:ascii="仿宋" w:eastAsia="仿宋" w:hAnsi="仿宋" w:cs="仿宋" w:hint="eastAsia"/>
                <w:sz w:val="24"/>
                <w:szCs w:val="24"/>
              </w:rPr>
              <w:t>吉祥结</w:t>
            </w:r>
          </w:p>
        </w:tc>
        <w:tc>
          <w:tcPr>
            <w:tcW w:w="3005" w:type="dxa"/>
          </w:tcPr>
          <w:p w14:paraId="1FF2724D" w14:textId="6F7181F6" w:rsidR="009C1CE3" w:rsidRDefault="00276CCF" w:rsidP="00C1424C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学会吉祥结编制</w:t>
            </w:r>
          </w:p>
        </w:tc>
        <w:tc>
          <w:tcPr>
            <w:tcW w:w="2835" w:type="dxa"/>
          </w:tcPr>
          <w:p w14:paraId="3317A5F3" w14:textId="5958A084" w:rsidR="009C1CE3" w:rsidRDefault="00276CCF" w:rsidP="00C1424C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了解有关中国结的特点及作用</w:t>
            </w:r>
          </w:p>
        </w:tc>
        <w:tc>
          <w:tcPr>
            <w:tcW w:w="1276" w:type="dxa"/>
          </w:tcPr>
          <w:p w14:paraId="2D463B0A" w14:textId="38D9714D" w:rsidR="009C1CE3" w:rsidRDefault="00276CCF" w:rsidP="00C142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417" w:type="dxa"/>
          </w:tcPr>
          <w:p w14:paraId="7A53A75A" w14:textId="38A391E9" w:rsidR="009C1CE3" w:rsidRDefault="00276CCF" w:rsidP="00C142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247BEE"/>
    <w:rsid w:val="00276CCF"/>
    <w:rsid w:val="00315049"/>
    <w:rsid w:val="00367825"/>
    <w:rsid w:val="004470FD"/>
    <w:rsid w:val="00472D21"/>
    <w:rsid w:val="004D30F5"/>
    <w:rsid w:val="005C6D7F"/>
    <w:rsid w:val="00665802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8849-C15D-42BA-A042-8CC82D4B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2022-03-24T06:19:00Z</dcterms:modified>
</cp:coreProperties>
</file>