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32"/>
        </w:rPr>
      </w:pPr>
      <w:r>
        <w:rPr>
          <w:b/>
          <w:i w:val="0"/>
          <w:caps w:val="0"/>
          <w:spacing w:val="0"/>
          <w:w w:val="100"/>
          <w:sz w:val="32"/>
        </w:rPr>
        <w:t>无锡市新安实验小学备课组课后作业布置计划表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8"/>
        </w:rPr>
      </w:pPr>
      <w:r>
        <w:rPr>
          <w:rFonts w:hint="eastAsia"/>
          <w:b/>
          <w:i w:val="0"/>
          <w:caps w:val="0"/>
          <w:spacing w:val="0"/>
          <w:w w:val="100"/>
          <w:sz w:val="28"/>
        </w:rPr>
        <w:t>学科：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 美术     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 年级 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五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周次：第 </w:t>
      </w:r>
      <w:r>
        <w:rPr>
          <w:rFonts w:hint="eastAsia"/>
          <w:b/>
          <w:i w:val="0"/>
          <w:caps w:val="0"/>
          <w:spacing w:val="0"/>
          <w:w w:val="100"/>
          <w:sz w:val="28"/>
          <w:lang w:val="en-US" w:eastAsia="zh-CN"/>
        </w:rPr>
        <w:t>8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>周</w:t>
      </w:r>
    </w:p>
    <w:tbl>
      <w:tblPr>
        <w:tblStyle w:val="3"/>
        <w:tblpPr w:leftFromText="180" w:rightFromText="180" w:vertAnchor="text" w:horzAnchor="page" w:tblpX="1678" w:tblpY="72"/>
        <w:tblOverlap w:val="never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周课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书面作业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2</w:t>
            </w: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作文插图</w:t>
            </w:r>
          </w:p>
        </w:tc>
        <w:tc>
          <w:tcPr>
            <w:tcW w:w="300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油画棒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、勾线笔、铅笔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油画棒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、勾线笔、铅笔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工具、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材料准备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3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分钟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作文插图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通过让学生感悟的方式培养学生的想象能力，增强学生热爱艺术和文学的情感</w:t>
            </w:r>
            <w:bookmarkStart w:id="0" w:name="_GoBack"/>
            <w:bookmarkEnd w:id="0"/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从欣赏和创作中培养学生的审美情趣和创新能力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拓展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备课组长签名：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/>
          <w:b/>
          <w:i w:val="0"/>
          <w:caps w:val="0"/>
          <w:spacing w:val="0"/>
          <w:w w:val="100"/>
          <w:sz w:val="24"/>
        </w:rPr>
        <w:t xml:space="preserve">       学科组长签名：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：    </w:t>
      </w:r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55839"/>
    <w:rsid w:val="063E4B7E"/>
    <w:rsid w:val="0BAE1A53"/>
    <w:rsid w:val="14834B9B"/>
    <w:rsid w:val="1A8273FE"/>
    <w:rsid w:val="206C26FB"/>
    <w:rsid w:val="3C5E07A1"/>
    <w:rsid w:val="3F2A0B19"/>
    <w:rsid w:val="5D8B7C21"/>
    <w:rsid w:val="6CA62D18"/>
    <w:rsid w:val="70C55839"/>
    <w:rsid w:val="72935A77"/>
    <w:rsid w:val="78FE3BAC"/>
    <w:rsid w:val="793209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Administrator</dc:creator>
  <cp:lastModifiedBy>Administrator</cp:lastModifiedBy>
  <dcterms:modified xsi:type="dcterms:W3CDTF">2022-03-10T08:13:33Z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