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学会分辨形声字</w:t>
            </w:r>
          </w:p>
          <w:p>
            <w:pPr>
              <w:jc w:val="left"/>
            </w:pPr>
            <w:r>
              <w:rPr>
                <w:rFonts w:hint="eastAsia"/>
              </w:rPr>
              <w:t>积累日积月累中的名言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阅读《大禹治水》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1、学会分辨形声字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2、积累日积月累中的名言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用8的乘法口诀求商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掌握用8的乘法口诀求商的方法。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掌握用8的乘法口诀求商的方法。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美丽的绣花球</w:t>
            </w:r>
            <w:r>
              <w:rPr>
                <w:rFonts w:hint="eastAsia" w:ascii="宋体" w:hAnsi="宋体"/>
                <w:color w:val="000000"/>
                <w:szCs w:val="21"/>
              </w:rPr>
              <w:t>》第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制作绣花球。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制作绣花球。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唱：《都睡着了》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音乐游戏：《都睡着了》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跟着</w:t>
            </w:r>
            <w:r>
              <w:rPr>
                <w:rFonts w:hint="eastAsia" w:ascii="宋体" w:hAnsi="宋体"/>
                <w:sz w:val="24"/>
              </w:rPr>
              <w:t>《都睡着啦》音乐玩游戏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跟着</w:t>
            </w:r>
            <w:r>
              <w:rPr>
                <w:rFonts w:hint="eastAsia" w:ascii="宋体" w:hAnsi="宋体"/>
                <w:sz w:val="24"/>
              </w:rPr>
              <w:t>《都睡着啦》音乐玩游戏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19、古诗两首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背诵《夜宿古寺》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p150</w:t>
            </w:r>
            <w:r>
              <w:t>-</w:t>
            </w:r>
            <w:r>
              <w:rPr>
                <w:rFonts w:hint="eastAsia"/>
              </w:rPr>
              <w:t>152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熟读课文中的生字和蓝线内的字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2、背诵《夜宿古寺》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19、古诗两首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</w:t>
            </w:r>
            <w:r>
              <w:t>课文中的生字和</w:t>
            </w:r>
            <w:r>
              <w:rPr>
                <w:rFonts w:hint="eastAsia"/>
              </w:rPr>
              <w:t>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2、背诵《敕勒歌》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p153-155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2、背诵《敕勒歌》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练习十二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巩固1～8的乘法口诀，能熟练的应用乘法口诀进行表内乘、除法的计算。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巩固1～8的乘法口诀，能熟练的应用乘法口诀进行表内乘、除法的计算。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</w:t>
            </w:r>
            <w:r>
              <w:t>接力棒：原地传接</w:t>
            </w:r>
            <w:r>
              <w:rPr>
                <w:rFonts w:hint="eastAsia"/>
              </w:rPr>
              <w:t>棒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平衡练习（单脚练习）30秒*4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20、雾在哪里（第二课时）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2、说说雾把什么藏起来了。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p159-161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用9的乘法口诀求商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9的乘法口诀的过程，体验9的乘法口诀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熟记9的乘法口诀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9的乘法口诀的过程，体验9的乘法口诀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熟记9的乘法口诀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虾和蟹（二）（第一课时）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预习了解如何制作虾造型的方法。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预习了解如何制作虾造型的方法。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唱：《我当老师》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用活泼、轻巧的声音唱出《我当老师》的幽默天真。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用活泼、轻巧的声音唱出《我当老师》的幽默天真。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立定</w:t>
            </w:r>
            <w:r>
              <w:t>跳远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仰卧举腿15个*3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仰卧举腿15个*4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1、读课文笔记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练习十三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kern w:val="0"/>
                <w:szCs w:val="21"/>
              </w:rPr>
              <w:t>9的乘法口诀求积和求商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kern w:val="0"/>
                <w:szCs w:val="21"/>
              </w:rPr>
              <w:t>9的乘法口诀求积和求商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虾和蟹（二）（第二课时）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预习了解如何制作蟹造型的方法。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手工制作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预习了解如何制作蟹造型的方法。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复习希望风帆第</w:t>
            </w:r>
            <w:r>
              <w:t>5</w:t>
            </w:r>
            <w:r>
              <w:rPr>
                <w:rFonts w:hint="eastAsia"/>
              </w:rPr>
              <w:t>节</w:t>
            </w:r>
            <w:r>
              <w:t>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hint="eastAsia" w:ascii="Calibri" w:hAnsi="Calibri"/>
              </w:rPr>
              <w:t>“小点声儿”方案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hint="eastAsia" w:ascii="Calibri" w:hAnsi="Calibri"/>
              </w:rPr>
              <w:t>“小点声儿”方案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竖折的写法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竖折的练习（竖左倾）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竖折的练习（竖右倾）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乘法口诀表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熟练的掌握1—9的乘法口诀。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熟练的掌握1—9的乘法口诀。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20、雾在哪里（第三课时）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2、说说在你眼里雾是什么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3、背诵《江畔独步寻花》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2、背诵《江畔独步寻花》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复习希望风帆第</w:t>
            </w:r>
            <w:r>
              <w:t>5</w:t>
            </w:r>
            <w:r>
              <w:rPr>
                <w:rFonts w:hint="eastAsia"/>
              </w:rPr>
              <w:t>节</w:t>
            </w:r>
            <w:r>
              <w:t>2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喊节拍复习动作4x8拍*2遍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弓步跳10次×3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1、读课文笔记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04A374E7"/>
    <w:rsid w:val="2D7535FE"/>
    <w:rsid w:val="40431AC8"/>
    <w:rsid w:val="4B6A246A"/>
    <w:rsid w:val="4F453A16"/>
    <w:rsid w:val="65851EF0"/>
    <w:rsid w:val="FBB7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503</Characters>
  <Lines>4</Lines>
  <Paragraphs>1</Paragraphs>
  <TotalTime>1</TotalTime>
  <ScaleCrop>false</ScaleCrop>
  <LinksUpToDate>false</LinksUpToDate>
  <CharactersWithSpaces>590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2022-11-25T11:32:00Z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