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49" w:rsidRDefault="003F12D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501949" w:rsidRDefault="003F12D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3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036CDD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1949" w:rsidRDefault="0050194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 w:val="restart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用计算器计算</w:t>
            </w:r>
          </w:p>
        </w:tc>
        <w:tc>
          <w:tcPr>
            <w:tcW w:w="3260" w:type="dxa"/>
          </w:tcPr>
          <w:p w:rsidR="00036CDD" w:rsidRDefault="00036CDD" w:rsidP="00036CDD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1．</w:t>
            </w:r>
            <w:r>
              <w:rPr>
                <w:rFonts w:ascii="宋体" w:eastAsia="宋体" w:hAnsi="宋体" w:cs="宋体" w:hint="eastAsia"/>
              </w:rPr>
              <w:tab/>
              <w:t>复习本单元知识。</w:t>
            </w:r>
          </w:p>
          <w:p w:rsidR="00036CDD" w:rsidRDefault="00036CDD" w:rsidP="00036CD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</w:rPr>
              <w:t xml:space="preserve">2．练习与测试48-49页。 </w:t>
            </w:r>
          </w:p>
        </w:tc>
        <w:tc>
          <w:tcPr>
            <w:tcW w:w="2835" w:type="dxa"/>
          </w:tcPr>
          <w:p w:rsidR="00036CDD" w:rsidRDefault="00036CDD" w:rsidP="00036CDD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1.复习本单元知识。</w:t>
            </w:r>
          </w:p>
          <w:p w:rsidR="00036CDD" w:rsidRDefault="00036CDD" w:rsidP="00036CDD">
            <w:r>
              <w:rPr>
                <w:rFonts w:ascii="宋体" w:eastAsia="宋体" w:hAnsi="宋体" w:cs="宋体" w:hint="eastAsia"/>
              </w:rPr>
              <w:t>2．练习与测试48-49页，第5题不写。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036CDD" w:rsidRDefault="00036CDD" w:rsidP="00036C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036CDD" w:rsidRDefault="00036CDD" w:rsidP="00036CD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36CDD" w:rsidRPr="00671BEA" w:rsidRDefault="00036CDD" w:rsidP="00036CDD">
            <w:p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 w:rsidR="00036CDD" w:rsidRPr="00671BEA" w:rsidRDefault="00036CDD" w:rsidP="00036CDD">
            <w:pPr>
              <w:numPr>
                <w:ilvl w:val="0"/>
                <w:numId w:val="5"/>
              </w:numPr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读背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:rsidR="00036CDD" w:rsidRPr="00671BEA" w:rsidRDefault="00036CDD" w:rsidP="00036CDD">
            <w:pPr>
              <w:numPr>
                <w:ilvl w:val="0"/>
                <w:numId w:val="5"/>
              </w:numPr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默写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036CDD" w:rsidRPr="00671BEA" w:rsidRDefault="00036CDD" w:rsidP="00036CDD">
            <w:pPr>
              <w:numPr>
                <w:ilvl w:val="0"/>
                <w:numId w:val="6"/>
              </w:num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读背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课文内容</w:t>
            </w:r>
          </w:p>
          <w:p w:rsidR="00036CDD" w:rsidRPr="00671BEA" w:rsidRDefault="00036CDD" w:rsidP="00036CDD">
            <w:pPr>
              <w:numPr>
                <w:ilvl w:val="0"/>
                <w:numId w:val="6"/>
              </w:numPr>
              <w:jc w:val="left"/>
              <w:rPr>
                <w:rFonts w:cstheme="minorHAnsi"/>
                <w:szCs w:val="21"/>
              </w:rPr>
            </w:pPr>
            <w:r w:rsidRPr="00671BEA">
              <w:rPr>
                <w:rFonts w:cstheme="minorHAnsi"/>
                <w:szCs w:val="21"/>
              </w:rPr>
              <w:t>读</w:t>
            </w:r>
            <w:r w:rsidRPr="00671BEA">
              <w:rPr>
                <w:rFonts w:cstheme="minorHAnsi"/>
                <w:szCs w:val="21"/>
              </w:rPr>
              <w:t>U3</w:t>
            </w:r>
            <w:r w:rsidRPr="00671BEA">
              <w:rPr>
                <w:rFonts w:cstheme="minorHAnsi"/>
                <w:szCs w:val="21"/>
              </w:rPr>
              <w:t>知识点</w:t>
            </w:r>
          </w:p>
          <w:p w:rsidR="00036CDD" w:rsidRPr="00671BEA" w:rsidRDefault="00036CDD" w:rsidP="00036CDD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口语交际：讲民间故事（一课时）</w:t>
            </w:r>
          </w:p>
        </w:tc>
        <w:tc>
          <w:tcPr>
            <w:tcW w:w="3260" w:type="dxa"/>
          </w:tcPr>
          <w:p w:rsidR="00036CDD" w:rsidRDefault="00036CDD" w:rsidP="00036CDD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1.使用“适当丰富故事的细节”和 “配上相应的动作和表情”的讲故事方法讲一个民间故事。</w:t>
            </w:r>
          </w:p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2.阅读《阅读空间》。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1. 使用“适当丰富故事的细节”和 “配上相应的动作和表情”的讲故事方法讲一个民间故事。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36CDD" w:rsidRDefault="00036CDD" w:rsidP="00036CD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投掷：短助跑投掷垒球（或小沙包）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徒手短助跑投掷动作练习10次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俯卧撑15X3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学唱歌曲《采莲谣》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复习歌曲《采莲谣》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分声部合作演唱歌曲《采莲谣》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读本：4.唯改革才有出路（一课时）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说说改革开放后祖国取得的成就。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ascii="宋体" w:eastAsia="宋体" w:hAnsi="宋体" w:cs="宋体" w:hint="eastAsia"/>
              </w:rPr>
              <w:t>说说改革开放后祖国取得的成就。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6B3FF9" w:rsidRDefault="006B3FF9">
      <w:pPr>
        <w:jc w:val="left"/>
      </w:pPr>
    </w:p>
    <w:p w:rsidR="00036CDD" w:rsidRDefault="00036CDD">
      <w:pPr>
        <w:jc w:val="left"/>
      </w:pPr>
    </w:p>
    <w:p w:rsidR="00036CDD" w:rsidRDefault="00036CDD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习作：缩写故事（第一课时）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numPr>
                <w:ilvl w:val="0"/>
                <w:numId w:val="7"/>
              </w:numPr>
              <w:jc w:val="left"/>
              <w:textAlignment w:val="baseline"/>
            </w:pPr>
            <w:r>
              <w:rPr>
                <w:rFonts w:hint="eastAsia"/>
              </w:rPr>
              <w:t>根据课堂评讲，完成习作剩余片段缩写。</w:t>
            </w:r>
          </w:p>
          <w:p w:rsidR="00036CDD" w:rsidRDefault="00036CDD" w:rsidP="00036CD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篇缩写习作。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根据课堂评讲，完成习作剩余片段缩写。</w:t>
            </w:r>
          </w:p>
          <w:p w:rsidR="00036CDD" w:rsidRDefault="00036CDD" w:rsidP="00036CD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036CDD" w:rsidRDefault="00036CDD" w:rsidP="00036CDD"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36CDD" w:rsidRDefault="00036CDD" w:rsidP="00036CD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36CDD" w:rsidTr="00513FE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</w:t>
            </w:r>
            <w:r>
              <w:rPr>
                <w:rFonts w:ascii="宋体" w:hAnsi="宋体"/>
                <w:szCs w:val="21"/>
              </w:rPr>
              <w:t>加、减</w:t>
            </w:r>
            <w:r>
              <w:rPr>
                <w:rFonts w:ascii="宋体" w:hAnsi="宋体" w:hint="eastAsia"/>
                <w:szCs w:val="21"/>
              </w:rPr>
              <w:t>法</w:t>
            </w:r>
            <w:r>
              <w:rPr>
                <w:rFonts w:ascii="宋体" w:hAnsi="宋体"/>
                <w:szCs w:val="21"/>
              </w:rPr>
              <w:t>整理与练习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  <w:t>复习本单元知识。</w:t>
            </w:r>
          </w:p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2．练习与测试50-51页。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036CDD" w:rsidRDefault="00036CDD" w:rsidP="00036CDD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  <w:t>复习本单元知识。</w:t>
            </w:r>
          </w:p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 w:hint="eastAsia"/>
              </w:rPr>
              <w:t>练习</w:t>
            </w:r>
            <w:r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50</w:t>
            </w:r>
            <w:r>
              <w:rPr>
                <w:rFonts w:ascii="宋体" w:hAnsi="宋体"/>
              </w:rPr>
              <w:t>-51</w:t>
            </w:r>
            <w:r>
              <w:rPr>
                <w:rFonts w:ascii="宋体" w:hAnsi="宋体" w:hint="eastAsia"/>
              </w:rPr>
              <w:t>页。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6CDD" w:rsidRDefault="00036CDD" w:rsidP="00036CD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036CDD" w:rsidRDefault="00036CDD" w:rsidP="00036CDD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036CDD" w:rsidRDefault="00036CDD" w:rsidP="00036CDD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r>
              <w:rPr>
                <w:rFonts w:cstheme="minorHAnsi"/>
                <w:szCs w:val="21"/>
              </w:rPr>
              <w:t>读背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36CDD" w:rsidRDefault="00036CDD" w:rsidP="00036CDD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r>
              <w:rPr>
                <w:rFonts w:cstheme="minorHAnsi"/>
                <w:szCs w:val="21"/>
              </w:rPr>
              <w:t>读背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知识点</w:t>
            </w:r>
          </w:p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复习笛子独奏《喜报》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协商决定班级事务（一课时）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36CDD" w:rsidRDefault="00036CDD" w:rsidP="00036CDD">
            <w:pPr>
              <w:jc w:val="left"/>
            </w:pPr>
          </w:p>
        </w:tc>
      </w:tr>
      <w:tr w:rsidR="006B3FF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</w:tr>
      <w:tr w:rsidR="006B3FF9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B3FF9">
        <w:trPr>
          <w:trHeight w:val="409"/>
        </w:trPr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038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843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326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276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 w:val="restart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036CDD" w:rsidRDefault="00036CDD" w:rsidP="00036CDD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r>
              <w:rPr>
                <w:rFonts w:cstheme="minorHAnsi"/>
                <w:szCs w:val="21"/>
              </w:rPr>
              <w:t>读背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36CDD" w:rsidRDefault="00036CDD" w:rsidP="00036CDD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r>
              <w:rPr>
                <w:rFonts w:cstheme="minorHAnsi"/>
                <w:szCs w:val="21"/>
              </w:rPr>
              <w:t>读背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知识点</w:t>
            </w:r>
          </w:p>
          <w:p w:rsidR="00036CDD" w:rsidRDefault="00036CDD" w:rsidP="00036CDD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36CDD" w:rsidTr="000941FA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36CDD" w:rsidRDefault="00036CDD" w:rsidP="00036C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单元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1．复习本单元知识。</w:t>
            </w:r>
          </w:p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036CDD" w:rsidRDefault="00036CDD" w:rsidP="00036CD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>1.</w:t>
            </w:r>
            <w:r>
              <w:rPr>
                <w:rFonts w:ascii="宋体" w:hAnsi="宋体"/>
              </w:rPr>
              <w:t>复习本单元知识。</w:t>
            </w:r>
          </w:p>
          <w:p w:rsidR="00036CDD" w:rsidRDefault="00036CDD" w:rsidP="00036CD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036CDD" w:rsidRDefault="00036CDD" w:rsidP="00036C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036CDD" w:rsidRDefault="00036CDD" w:rsidP="00036CD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习作：缩写故事（第二课时）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拓展与缩写相关习作。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036CDD" w:rsidRDefault="00036CDD" w:rsidP="00036CD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036CDD" w:rsidRDefault="00036CDD" w:rsidP="00036CD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剪纸</w:t>
            </w:r>
          </w:p>
          <w:p w:rsidR="00036CDD" w:rsidRDefault="00036CDD" w:rsidP="00036CDD">
            <w:pPr>
              <w:jc w:val="left"/>
            </w:pPr>
          </w:p>
          <w:p w:rsidR="00036CDD" w:rsidRDefault="00036CDD" w:rsidP="00036CDD">
            <w:pPr>
              <w:jc w:val="left"/>
            </w:pP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用自己手中的彩纸尝试剪出自己心仪的作品。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的表面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了解</w:t>
            </w:r>
            <w:r>
              <w:t>我国不同</w:t>
            </w:r>
            <w:r>
              <w:rPr>
                <w:rFonts w:hint="eastAsia"/>
              </w:rPr>
              <w:t>地区</w:t>
            </w:r>
            <w:r>
              <w:t>的地形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了解我国不同地区的地形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 w:rsidR="00036CDD" w:rsidRDefault="00036CDD" w:rsidP="00036CD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036CDD" w:rsidRDefault="00036CDD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831DCD" w:rsidTr="00754BDF">
        <w:trPr>
          <w:trHeight w:val="850"/>
        </w:trPr>
        <w:tc>
          <w:tcPr>
            <w:tcW w:w="740" w:type="dxa"/>
            <w:vMerge w:val="restart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31DCD" w:rsidRPr="00D27C8C" w:rsidRDefault="00831DCD" w:rsidP="00831DCD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31DCD" w:rsidRPr="00FA354D" w:rsidRDefault="00831DCD" w:rsidP="00831DC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831DCD" w:rsidRPr="00234D37" w:rsidRDefault="00831DCD" w:rsidP="00831DC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831DCD" w:rsidRDefault="00831DCD" w:rsidP="00831DC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831DCD" w:rsidRDefault="00831DCD" w:rsidP="00831DCD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036CDD">
        <w:trPr>
          <w:trHeight w:val="850"/>
        </w:trPr>
        <w:tc>
          <w:tcPr>
            <w:tcW w:w="740" w:type="dxa"/>
            <w:vMerge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6CDD" w:rsidRDefault="00036CDD" w:rsidP="00036C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36CDD" w:rsidRDefault="00036CDD" w:rsidP="00036C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语文园地三（第一课时）</w:t>
            </w:r>
          </w:p>
        </w:tc>
        <w:tc>
          <w:tcPr>
            <w:tcW w:w="3260" w:type="dxa"/>
          </w:tcPr>
          <w:p w:rsidR="00036CDD" w:rsidRDefault="00036CDD" w:rsidP="00036CDD">
            <w:pPr>
              <w:numPr>
                <w:ilvl w:val="0"/>
                <w:numId w:val="8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036CDD" w:rsidRDefault="00036CDD" w:rsidP="00036CDD">
            <w:pPr>
              <w:numPr>
                <w:ilvl w:val="0"/>
                <w:numId w:val="8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036CDD" w:rsidRDefault="00036CDD" w:rsidP="00036CDD">
            <w:pPr>
              <w:numPr>
                <w:ilvl w:val="0"/>
                <w:numId w:val="8"/>
              </w:num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 w:rsidR="00036CDD" w:rsidRDefault="00036CDD" w:rsidP="00036CD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036CDD" w:rsidRDefault="00036CDD" w:rsidP="00036CD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36CDD" w:rsidRDefault="00036CDD" w:rsidP="00036C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036CDD" w:rsidRDefault="00036CDD" w:rsidP="00036CDD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036CDD" w:rsidRDefault="00036CDD" w:rsidP="00036C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36CDD" w:rsidRDefault="00036CDD" w:rsidP="00036CDD">
            <w:pPr>
              <w:jc w:val="left"/>
            </w:pPr>
          </w:p>
        </w:tc>
      </w:tr>
      <w:tr w:rsidR="008C5555">
        <w:trPr>
          <w:trHeight w:val="850"/>
        </w:trPr>
        <w:tc>
          <w:tcPr>
            <w:tcW w:w="740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C5555" w:rsidRDefault="008C5555" w:rsidP="008C5555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U5 story time</w:t>
            </w:r>
          </w:p>
        </w:tc>
        <w:tc>
          <w:tcPr>
            <w:tcW w:w="3260" w:type="dxa"/>
          </w:tcPr>
          <w:p w:rsidR="008C5555" w:rsidRDefault="008C5555" w:rsidP="008C5555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</w:rPr>
              <w:t>读背</w:t>
            </w:r>
            <w:r>
              <w:rPr>
                <w:rFonts w:cstheme="minorHAnsi"/>
              </w:rPr>
              <w:t>story time</w:t>
            </w:r>
          </w:p>
          <w:p w:rsidR="008C5555" w:rsidRDefault="008C5555" w:rsidP="008C5555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完成课课练</w:t>
            </w:r>
            <w:r>
              <w:rPr>
                <w:rFonts w:cstheme="minorHAnsi"/>
              </w:rPr>
              <w:t>period1 CDEF</w:t>
            </w:r>
          </w:p>
        </w:tc>
        <w:tc>
          <w:tcPr>
            <w:tcW w:w="2835" w:type="dxa"/>
          </w:tcPr>
          <w:p w:rsidR="008C5555" w:rsidRDefault="008C5555" w:rsidP="008C5555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</w:rPr>
              <w:t>读背</w:t>
            </w:r>
            <w:r>
              <w:rPr>
                <w:rFonts w:cstheme="minorHAnsi"/>
              </w:rPr>
              <w:t>story time</w:t>
            </w:r>
          </w:p>
          <w:p w:rsidR="008C5555" w:rsidRDefault="008C5555" w:rsidP="008C5555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完成课课练</w:t>
            </w:r>
            <w:r>
              <w:rPr>
                <w:rFonts w:cstheme="minorHAnsi"/>
              </w:rPr>
              <w:t>period1 CDE</w:t>
            </w:r>
          </w:p>
        </w:tc>
        <w:tc>
          <w:tcPr>
            <w:tcW w:w="1701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>
        <w:trPr>
          <w:trHeight w:val="850"/>
        </w:trPr>
        <w:tc>
          <w:tcPr>
            <w:tcW w:w="740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：助跑投掷垒球</w:t>
            </w:r>
          </w:p>
        </w:tc>
        <w:tc>
          <w:tcPr>
            <w:tcW w:w="326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徒手</w:t>
            </w:r>
            <w:r>
              <w:t>助跑几步接交叉步投掷动作练习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C5555" w:rsidRDefault="008C5555" w:rsidP="008C5555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>
        <w:trPr>
          <w:trHeight w:val="850"/>
        </w:trPr>
        <w:tc>
          <w:tcPr>
            <w:tcW w:w="740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C5555" w:rsidRDefault="008C5555" w:rsidP="008C5555">
            <w:pPr>
              <w:jc w:val="left"/>
            </w:pPr>
          </w:p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手工锯</w:t>
            </w:r>
          </w:p>
        </w:tc>
        <w:tc>
          <w:tcPr>
            <w:tcW w:w="3260" w:type="dxa"/>
          </w:tcPr>
          <w:p w:rsidR="008C5555" w:rsidRDefault="008C5555" w:rsidP="008C555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与父母说一说手工锯的种类</w:t>
            </w:r>
          </w:p>
        </w:tc>
        <w:tc>
          <w:tcPr>
            <w:tcW w:w="2835" w:type="dxa"/>
          </w:tcPr>
          <w:p w:rsidR="008C5555" w:rsidRDefault="008C5555" w:rsidP="008C555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制作一个学生锯</w:t>
            </w:r>
          </w:p>
        </w:tc>
        <w:tc>
          <w:tcPr>
            <w:tcW w:w="1701" w:type="dxa"/>
          </w:tcPr>
          <w:p w:rsidR="008C5555" w:rsidRDefault="008C5555" w:rsidP="008C5555">
            <w:pPr>
              <w:ind w:firstLineChars="150" w:firstLine="315"/>
              <w:jc w:val="left"/>
            </w:pPr>
          </w:p>
          <w:p w:rsidR="008C5555" w:rsidRDefault="008C5555" w:rsidP="008C5555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C5555" w:rsidRDefault="008C5555" w:rsidP="008C5555">
            <w:pPr>
              <w:jc w:val="center"/>
            </w:pPr>
          </w:p>
          <w:p w:rsidR="008C5555" w:rsidRDefault="008C5555" w:rsidP="008C5555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>
        <w:trPr>
          <w:trHeight w:val="850"/>
        </w:trPr>
        <w:tc>
          <w:tcPr>
            <w:tcW w:w="740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锥形的字</w:t>
            </w:r>
          </w:p>
        </w:tc>
        <w:tc>
          <w:tcPr>
            <w:tcW w:w="3260" w:type="dxa"/>
          </w:tcPr>
          <w:p w:rsidR="008C5555" w:rsidRDefault="008C5555" w:rsidP="008C5555">
            <w:pPr>
              <w:numPr>
                <w:ilvl w:val="0"/>
                <w:numId w:val="9"/>
              </w:numPr>
              <w:jc w:val="left"/>
              <w:textAlignment w:val="baseline"/>
            </w:pPr>
            <w:r>
              <w:rPr>
                <w:rFonts w:hint="eastAsia"/>
              </w:rPr>
              <w:t>临写“下、大、入、史”四个字。</w:t>
            </w:r>
          </w:p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8C5555" w:rsidRDefault="008C5555" w:rsidP="008C5555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临写“下、大、入、史”四个字。</w:t>
            </w:r>
          </w:p>
          <w:p w:rsidR="008C5555" w:rsidRDefault="008C5555" w:rsidP="008C5555">
            <w:pPr>
              <w:jc w:val="left"/>
            </w:pPr>
          </w:p>
        </w:tc>
        <w:tc>
          <w:tcPr>
            <w:tcW w:w="1701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8C5555" w:rsidRDefault="008C5555" w:rsidP="008C555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5555" w:rsidRDefault="008C5555" w:rsidP="008C5555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036CDD" w:rsidRDefault="00036CDD">
      <w:pPr>
        <w:jc w:val="left"/>
      </w:pPr>
    </w:p>
    <w:p w:rsidR="008C5555" w:rsidRDefault="008C5555">
      <w:pPr>
        <w:jc w:val="left"/>
      </w:pPr>
    </w:p>
    <w:p w:rsidR="008C5555" w:rsidRDefault="008C5555">
      <w:pPr>
        <w:jc w:val="left"/>
        <w:rPr>
          <w:rFonts w:hint="eastAsia"/>
        </w:rPr>
      </w:pPr>
    </w:p>
    <w:p w:rsidR="00036CDD" w:rsidRDefault="00036CDD">
      <w:pPr>
        <w:jc w:val="left"/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501949" w:rsidTr="00831DCD">
        <w:trPr>
          <w:trHeight w:val="473"/>
        </w:trPr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 w:rsidTr="00831DCD">
        <w:trPr>
          <w:trHeight w:val="409"/>
        </w:trPr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0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79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129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32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63" w:type="dxa"/>
            <w:vMerge/>
          </w:tcPr>
          <w:p w:rsidR="00501949" w:rsidRDefault="00501949">
            <w:pPr>
              <w:jc w:val="left"/>
            </w:pPr>
          </w:p>
        </w:tc>
      </w:tr>
      <w:tr w:rsidR="008C5555" w:rsidTr="00AB703C">
        <w:trPr>
          <w:trHeight w:val="850"/>
        </w:trPr>
        <w:tc>
          <w:tcPr>
            <w:tcW w:w="725" w:type="dxa"/>
            <w:vMerge w:val="restart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8C5555" w:rsidRDefault="008C5555" w:rsidP="008C555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小数和</w:t>
            </w:r>
            <w:r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129" w:type="dxa"/>
            <w:vAlign w:val="center"/>
          </w:tcPr>
          <w:p w:rsidR="008C5555" w:rsidRDefault="008C5555" w:rsidP="008C555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 w:hint="eastAsia"/>
              </w:rPr>
              <w:t>预习</w:t>
            </w:r>
            <w:r>
              <w:rPr>
                <w:rFonts w:ascii="宋体" w:hAnsi="宋体"/>
              </w:rPr>
              <w:t xml:space="preserve"> 56</w:t>
            </w:r>
            <w:r>
              <w:rPr>
                <w:rFonts w:ascii="宋体" w:hAnsi="宋体" w:hint="eastAsia"/>
              </w:rPr>
              <w:t>页</w:t>
            </w:r>
            <w:r>
              <w:rPr>
                <w:rFonts w:ascii="宋体" w:hAnsi="宋体"/>
              </w:rPr>
              <w:t>例</w:t>
            </w:r>
            <w:r>
              <w:rPr>
                <w:rFonts w:ascii="宋体" w:hAnsi="宋体" w:hint="eastAsia"/>
              </w:rPr>
              <w:t>2，</w:t>
            </w:r>
            <w:r>
              <w:rPr>
                <w:rFonts w:ascii="宋体" w:hAnsi="宋体"/>
              </w:rPr>
              <w:t>完成试一试。</w:t>
            </w:r>
          </w:p>
          <w:p w:rsidR="008C5555" w:rsidRDefault="008C5555" w:rsidP="008C5555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730" w:type="dxa"/>
            <w:vAlign w:val="center"/>
          </w:tcPr>
          <w:p w:rsidR="008C5555" w:rsidRDefault="008C5555" w:rsidP="008C555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1．预习 56页例2，完成试一试。</w:t>
            </w:r>
          </w:p>
          <w:p w:rsidR="008C5555" w:rsidRDefault="008C5555" w:rsidP="008C5555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  <w:r>
              <w:rPr>
                <w:rFonts w:ascii="宋体" w:hAnsi="宋体" w:hint="eastAsia"/>
              </w:rPr>
              <w:t>思考题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647" w:type="dxa"/>
            <w:vAlign w:val="center"/>
          </w:tcPr>
          <w:p w:rsidR="008C5555" w:rsidRPr="00D27C8C" w:rsidRDefault="008C5555" w:rsidP="008C555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8C5555" w:rsidRDefault="008C5555" w:rsidP="008C5555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8C5555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 w:rsidR="008C5555" w:rsidRDefault="008C5555" w:rsidP="008C5555">
            <w:pPr>
              <w:jc w:val="left"/>
              <w:textAlignment w:val="baseline"/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129" w:type="dxa"/>
          </w:tcPr>
          <w:p w:rsidR="008C5555" w:rsidRDefault="008C5555" w:rsidP="008C5555">
            <w:pPr>
              <w:pStyle w:val="a4"/>
              <w:numPr>
                <w:ilvl w:val="0"/>
                <w:numId w:val="10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 w:rsidR="008C5555" w:rsidRDefault="008C5555" w:rsidP="008C5555">
            <w:pPr>
              <w:pStyle w:val="a4"/>
              <w:numPr>
                <w:ilvl w:val="0"/>
                <w:numId w:val="10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 w:rsidR="008C5555" w:rsidRDefault="008C5555" w:rsidP="008C5555">
            <w:pPr>
              <w:pStyle w:val="a4"/>
              <w:numPr>
                <w:ilvl w:val="0"/>
                <w:numId w:val="10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730" w:type="dxa"/>
          </w:tcPr>
          <w:p w:rsidR="008C5555" w:rsidRDefault="008C5555" w:rsidP="008C555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背诵《乞巧》。</w:t>
            </w:r>
          </w:p>
          <w:p w:rsidR="008C5555" w:rsidRDefault="008C5555" w:rsidP="008C5555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完成《练习与测试》单元练习三第五、六题。</w:t>
            </w:r>
          </w:p>
          <w:p w:rsidR="008C5555" w:rsidRDefault="008C5555" w:rsidP="008C5555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647" w:type="dxa"/>
          </w:tcPr>
          <w:p w:rsidR="008C5555" w:rsidRDefault="008C5555" w:rsidP="008C5555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 w:rsidTr="00831DCD">
        <w:trPr>
          <w:trHeight w:val="896"/>
        </w:trPr>
        <w:tc>
          <w:tcPr>
            <w:tcW w:w="725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8C5555" w:rsidRDefault="008C5555" w:rsidP="008C5555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129" w:type="dxa"/>
          </w:tcPr>
          <w:p w:rsidR="008C5555" w:rsidRDefault="008C5555" w:rsidP="008C5555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73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647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 w:rsidTr="00831DCD">
        <w:trPr>
          <w:trHeight w:val="522"/>
        </w:trPr>
        <w:tc>
          <w:tcPr>
            <w:tcW w:w="725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129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</w:p>
        </w:tc>
        <w:tc>
          <w:tcPr>
            <w:tcW w:w="273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647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9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什么是真的长大了</w:t>
            </w:r>
          </w:p>
        </w:tc>
        <w:tc>
          <w:tcPr>
            <w:tcW w:w="3129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/>
          </w:tcPr>
          <w:p w:rsidR="008C5555" w:rsidRDefault="008C5555" w:rsidP="008C5555">
            <w:pPr>
              <w:jc w:val="left"/>
            </w:pPr>
          </w:p>
        </w:tc>
      </w:tr>
      <w:tr w:rsidR="008C5555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bookmarkStart w:id="0" w:name="_GoBack" w:colFirst="3" w:colLast="5"/>
          </w:p>
        </w:tc>
        <w:tc>
          <w:tcPr>
            <w:tcW w:w="725" w:type="dxa"/>
            <w:vAlign w:val="center"/>
          </w:tcPr>
          <w:p w:rsidR="008C5555" w:rsidRDefault="008C5555" w:rsidP="008C55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8C5555" w:rsidRDefault="008C5555" w:rsidP="008C555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</w:tcPr>
          <w:p w:rsidR="008C5555" w:rsidRDefault="008C5555" w:rsidP="008C5555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129" w:type="dxa"/>
          </w:tcPr>
          <w:p w:rsidR="008C5555" w:rsidRDefault="008C5555" w:rsidP="008C5555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730" w:type="dxa"/>
          </w:tcPr>
          <w:p w:rsidR="008C5555" w:rsidRDefault="008C5555" w:rsidP="008C5555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647" w:type="dxa"/>
          </w:tcPr>
          <w:p w:rsidR="008C5555" w:rsidRDefault="008C5555" w:rsidP="008C5555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 w:rsidR="008C5555" w:rsidRDefault="008C5555" w:rsidP="008C5555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/>
          </w:tcPr>
          <w:p w:rsidR="008C5555" w:rsidRDefault="008C5555" w:rsidP="008C5555">
            <w:pPr>
              <w:jc w:val="left"/>
            </w:pPr>
          </w:p>
        </w:tc>
      </w:tr>
      <w:bookmarkEnd w:id="0"/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3F12D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501949" w:rsidRDefault="00501949">
      <w:pPr>
        <w:jc w:val="left"/>
      </w:pPr>
    </w:p>
    <w:sectPr w:rsidR="0050194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4F6" w:rsidRDefault="000774F6" w:rsidP="006B3FF9">
      <w:r>
        <w:separator/>
      </w:r>
    </w:p>
  </w:endnote>
  <w:endnote w:type="continuationSeparator" w:id="0">
    <w:p w:rsidR="000774F6" w:rsidRDefault="000774F6" w:rsidP="006B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4F6" w:rsidRDefault="000774F6" w:rsidP="006B3FF9">
      <w:r>
        <w:separator/>
      </w:r>
    </w:p>
  </w:footnote>
  <w:footnote w:type="continuationSeparator" w:id="0">
    <w:p w:rsidR="000774F6" w:rsidRDefault="000774F6" w:rsidP="006B3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E21FF8"/>
    <w:multiLevelType w:val="singleLevel"/>
    <w:tmpl w:val="B5E21FF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36CDD"/>
    <w:rsid w:val="000774F6"/>
    <w:rsid w:val="00196CF7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831DCD"/>
    <w:rsid w:val="008C5555"/>
    <w:rsid w:val="00A36A15"/>
    <w:rsid w:val="00A75BD1"/>
    <w:rsid w:val="00AD782F"/>
    <w:rsid w:val="00C81708"/>
    <w:rsid w:val="00D146A6"/>
    <w:rsid w:val="00D557E5"/>
    <w:rsid w:val="00F20EA0"/>
    <w:rsid w:val="0C3C0DA8"/>
    <w:rsid w:val="1A7929B6"/>
    <w:rsid w:val="25B901EF"/>
    <w:rsid w:val="2C663817"/>
    <w:rsid w:val="3A3C7BFC"/>
    <w:rsid w:val="3D0B3BE8"/>
    <w:rsid w:val="41B07159"/>
    <w:rsid w:val="4D1450C0"/>
    <w:rsid w:val="58141D9C"/>
    <w:rsid w:val="66CA3A39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60FB6-9C13-4A1A-9B63-82AE068A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B3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B3FF9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B3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B3F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E1BA2B-18C1-4379-9390-A2AF8894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2021-10-15T08:32:00Z</dcterms:created>
  <dcterms:modified xsi:type="dcterms:W3CDTF">2021-10-22T04:15:00Z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F772DF77E16A41BA8A817B7248AF2DAB</vt:lpwstr>
  </property>
</Properties>
</file>