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口语交际：讲民间故事（一课时）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1.使用“适当丰富故事的细节”和 “配上相应的动作和表情”的讲故事方法讲一个民间故事。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1. 使用“适当丰富故事的细节”和 “配上相应的动作和表情”的讲故事方法讲一个民间故事。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用计算器计算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复习本单元知识。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 xml:space="preserve">2．练习与测试48-49页。 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1.复习本单元知识。</w:t>
            </w:r>
          </w:p>
          <w:p>
            <w:r>
              <w:rPr>
                <w:rFonts w:hint="eastAsia" w:ascii="宋体" w:hAnsi="宋体" w:eastAsia="宋体" w:cs="宋体"/>
              </w:rPr>
              <w:t>2．练习与测试48-49页，第5题不写。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读本：4.唯改革才有出路（一课时）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说说改革开放后祖国取得的成就。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说说改革开放后祖国取得的成就。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读本：4.唯改革才有出路（一课时）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欣赏乐曲《喜报》；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学习竖笛曲《故乡曲》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复习笛子独奏《喜报》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熟练吹奏《故乡曲》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剪纸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综合运用各种手段、采访调查，上互联网、上图书馆查阅资料，研究分析等，了解剪纸艺术。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用自己手中的彩纸尝试剪出自己心仪的作品。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</w:rPr>
              <w:t>单元小结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</w:rPr>
              <w:t>搜索网上传热资料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</w:rPr>
              <w:t>搜索网上传热资料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语文园地三（第二课时）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背诵《乞巧》。</w:t>
            </w:r>
          </w:p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完成《练习与测试》单元练习三第五、六题。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1.背诵《乞巧》。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2.完成《练习与测试》单元练习三第五、六题。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小数和整数相乘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 56页例2，完成试一试。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 56页例2，完成试一试。</w:t>
            </w:r>
          </w:p>
          <w:p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完成精选练习一张。思考题不写。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U1知识点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完成《课课练》Period4的DE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 听读背</w:t>
            </w:r>
            <w:r>
              <w:rPr>
                <w:rFonts w:hint="eastAsia"/>
              </w:rPr>
              <w:t>U1知识点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完成《课课练》Period4的CD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 w:val="20"/>
              </w:rPr>
              <w:t>表情丰富的脸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 w:val="20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手工锯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与父母说一说手工锯的种类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制作一个学生锯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理解面向控件的含义，学会使用按键控制角色的方法。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运用侦测与随机函数控件创作游戏。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说说面向控件的含义。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1．复习本单元知识。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</w:rPr>
              <w:t>1.</w:t>
            </w:r>
            <w:r>
              <w:rPr>
                <w:rFonts w:hint="eastAsia" w:ascii="宋体" w:hAnsi="宋体" w:eastAsia="宋体" w:cs="宋体"/>
              </w:rPr>
              <w:t>复习本单元知识。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2.完成精选练习一张，思考题不写。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习作：缩写故事（第二课时）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2.拓展与缩写相关习作。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1.根据习作评价反馈，修改习作，交流完善。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习作：缩写故事（第二课时）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1.读背U4课文内容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2.默写U4单词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1.读背U4课文内容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2.读U4知识点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锥形的字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临写“下、大、入、史”四个字。</w:t>
            </w:r>
          </w:p>
          <w:p>
            <w:pPr>
              <w:numPr>
                <w:ilvl w:val="0"/>
                <w:numId w:val="4"/>
              </w:num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1.临写“下、大、入、史”四个字。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学唱歌曲《采莲谣》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复习歌曲《采莲谣》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分声部合作演唱歌曲《采莲谣》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投掷：短助跑投掷垒球（或小沙包）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徒手短助跑投掷动作练习10次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俯卧撑15X3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tabs>
                <w:tab w:val="left" w:pos="855"/>
              </w:tabs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1.读背1-4单元知识点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2.完成补充习题练习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855"/>
              </w:tabs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1.读背1-4单元知识点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2.完成补充习题练习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Cs w:val="21"/>
              </w:rPr>
              <w:t>语文园地三（第一课时）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5"/>
              </w:num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使用交流平台中的方法，讲一个民间故事。</w:t>
            </w:r>
          </w:p>
          <w:p>
            <w:pPr>
              <w:numPr>
                <w:ilvl w:val="0"/>
                <w:numId w:val="5"/>
              </w:num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完成《练习与测试》单元练习三第一、二、三、四题。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1.使用交流平台中的方法，讲一个民间故事。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2.完成《练习与测试》单元练习三第一、二、三、四题。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1．预习书55页例1，完成试一试。</w:t>
            </w:r>
          </w:p>
          <w:p>
            <w:pPr>
              <w:pStyle w:val="5"/>
              <w:numPr>
                <w:ilvl w:val="0"/>
                <w:numId w:val="6"/>
              </w:numPr>
              <w:tabs>
                <w:tab w:val="left" w:pos="312"/>
              </w:tabs>
              <w:ind w:left="360" w:leftChars="0" w:hanging="360" w:firstLineChars="0"/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1．预习书35页例1，完成试一试。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2.完成精选练习一张，思考题不写。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我爱读书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阅读课外书籍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分享自己喜欢的书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1、阅读课外书籍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投掷：助跑投掷垒球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徒手助跑几步接交叉步投掷动作练习10次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1分钟跳绳X3次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5.协商决定班级事务（一课时）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了解班委竞选程序，知道班级建设人人有责。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小数和整数相乘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 56页例2，完成试一试。</w:t>
            </w:r>
          </w:p>
          <w:p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 56页例2，完成试一试。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完成精选练习一张。思考题不写。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U5story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语文园地三（第二课时）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背诵《乞巧》。</w:t>
            </w:r>
          </w:p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完成《练习与测试》单元练习三第五、六题。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1.背诵《乞巧》。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2.完成《练习与测试》单元练习三第五、六题。</w:t>
            </w:r>
          </w:p>
          <w:p>
            <w:pPr>
              <w:pStyle w:val="5"/>
              <w:ind w:firstLine="0" w:firstLineChars="0"/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地球的表面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了解我国不同地区的地形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了解我国不同地区的地形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szCs w:val="21"/>
              </w:rPr>
              <w:t>表情丰富的脸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</w:rPr>
              <w:t>投掷：投掷垒球（考核）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</w:rPr>
              <w:t>完成3次指标内全程助跑投掷垒球练习。男：20米以上；女：12米以上；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</w:rPr>
              <w:t>平板支撑1minX3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eastAsiaTheme="minorEastAsia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eastAsiaTheme="minorEastAsia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FC97B"/>
    <w:multiLevelType w:val="singleLevel"/>
    <w:tmpl w:val="A50FC97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DB81D13"/>
    <w:multiLevelType w:val="singleLevel"/>
    <w:tmpl w:val="DDB81D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975A8BB"/>
    <w:multiLevelType w:val="singleLevel"/>
    <w:tmpl w:val="0975A8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AF44851"/>
    <w:multiLevelType w:val="multilevel"/>
    <w:tmpl w:val="1AF44851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E3E5946"/>
    <w:multiLevelType w:val="singleLevel"/>
    <w:tmpl w:val="2E3E59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D5820F0"/>
    <w:multiLevelType w:val="multilevel"/>
    <w:tmpl w:val="3D5820F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72CAE3"/>
    <w:multiLevelType w:val="singleLevel"/>
    <w:tmpl w:val="7A72CA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315C08"/>
    <w:rsid w:val="004E2613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D557E5"/>
    <w:rsid w:val="00F20EA0"/>
    <w:rsid w:val="41D80619"/>
    <w:rsid w:val="4F142046"/>
    <w:rsid w:val="7A8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BC2BDA-E1CB-45A7-8B50-9AECA62F3E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469</Words>
  <Characters>2676</Characters>
  <Lines>22</Lines>
  <Paragraphs>6</Paragraphs>
  <TotalTime>1</TotalTime>
  <ScaleCrop>false</ScaleCrop>
  <LinksUpToDate>false</LinksUpToDate>
  <CharactersWithSpaces>3139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2021-09-10T08:23:00Z</dcterms:created>
  <dc:creator>USER</dc:creator>
  <cp:lastModifiedBy>Administrator</cp:lastModifiedBy>
  <dcterms:modified xsi:type="dcterms:W3CDTF">2021-10-21T11:45:33Z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657B643B44364B2593CC48D497AC5823</vt:lpwstr>
  </property>
</Properties>
</file>