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五6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完成《练习与测试》第四、五题。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</w:rPr>
              <w:t>整理</w:t>
            </w:r>
            <w:r>
              <w:rPr>
                <w:rFonts w:ascii="Calibri" w:hAnsi="Calibri"/>
              </w:rPr>
              <w:t>与练习</w:t>
            </w:r>
            <w:r>
              <w:rPr>
                <w:rFonts w:hint="eastAsia" w:ascii="Calibri" w:hAnsi="Calibri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Calibri" w:hAnsi="Calibri"/>
              </w:rPr>
              <w:t xml:space="preserve"> 完成练习与测试70-71。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2.复习</w:t>
            </w:r>
            <w:r>
              <w:rPr>
                <w:rFonts w:ascii="Calibri" w:hAnsi="Calibri"/>
              </w:rPr>
              <w:t>单元知识点。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Calibri" w:hAnsi="Calibri"/>
              </w:rPr>
              <w:t xml:space="preserve"> 完成练习与测试72-73页。拓展应用不写。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 w:ascii="Calibri" w:hAnsi="Calibri"/>
              </w:rPr>
              <w:t xml:space="preserve"> 复习</w:t>
            </w:r>
            <w:r>
              <w:rPr>
                <w:rFonts w:ascii="Calibri" w:hAnsi="Calibri"/>
              </w:rPr>
              <w:t>单元知识点。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欢度五一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  <w:r>
              <w:rPr>
                <w:rFonts w:hint="eastAsia"/>
              </w:rPr>
              <w:t>2.阅读相关书籍。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1.用自己的方式铭记历史、纪念辛亥革命。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书面</w:t>
            </w:r>
            <w:r>
              <w:rPr>
                <w:rFonts w:ascii="宋体" w:hAnsi="宋体" w:eastAsia="宋体"/>
              </w:rPr>
              <w:t>、阅读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</w:tcPr>
          <w:p>
            <w:pPr>
              <w:jc w:val="left"/>
            </w:pPr>
            <w:r>
              <w:t>周二</w:t>
            </w:r>
            <w:r>
              <w:rPr>
                <w:rFonts w:hint="eastAsia"/>
              </w:rPr>
              <w:t>-周五依此类推</w:t>
            </w:r>
          </w:p>
        </w:tc>
        <w:tc>
          <w:tcPr>
            <w:tcW w:w="740" w:type="dxa"/>
          </w:tcPr>
          <w:p>
            <w:pPr>
              <w:jc w:val="left"/>
            </w:pPr>
          </w:p>
        </w:tc>
        <w:tc>
          <w:tcPr>
            <w:tcW w:w="1038" w:type="dxa"/>
          </w:tcPr>
          <w:p>
            <w:pPr>
              <w:jc w:val="left"/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bookmarkStart w:id="0" w:name="_GoBack"/>
            <w:bookmarkEnd w:id="0"/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孙琪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03766"/>
    <w:rsid w:val="00110484"/>
    <w:rsid w:val="001C63B2"/>
    <w:rsid w:val="00315C08"/>
    <w:rsid w:val="0039054D"/>
    <w:rsid w:val="004D4B85"/>
    <w:rsid w:val="004E2613"/>
    <w:rsid w:val="005573B6"/>
    <w:rsid w:val="005922A4"/>
    <w:rsid w:val="006738CC"/>
    <w:rsid w:val="006866AA"/>
    <w:rsid w:val="00696B40"/>
    <w:rsid w:val="008B05FC"/>
    <w:rsid w:val="00A36A15"/>
    <w:rsid w:val="00A60F94"/>
    <w:rsid w:val="00A75BD1"/>
    <w:rsid w:val="00AD782F"/>
    <w:rsid w:val="00B7735E"/>
    <w:rsid w:val="00BE01C1"/>
    <w:rsid w:val="00C81708"/>
    <w:rsid w:val="00D04675"/>
    <w:rsid w:val="00D557E5"/>
    <w:rsid w:val="00DE4D25"/>
    <w:rsid w:val="00EA0F6D"/>
    <w:rsid w:val="00F20EA0"/>
    <w:rsid w:val="00F268EA"/>
    <w:rsid w:val="0F5E76CC"/>
    <w:rsid w:val="379A56D3"/>
    <w:rsid w:val="41D80619"/>
    <w:rsid w:val="4F142046"/>
    <w:rsid w:val="53EC6F6B"/>
    <w:rsid w:val="7A8E0231"/>
    <w:rsid w:val="7DA4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5915-085A-4FE0-A669-3A497F9F18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2743</Words>
  <Characters>3040</Characters>
  <Lines>446</Lines>
  <Paragraphs>422</Paragraphs>
  <TotalTime>1</TotalTime>
  <ScaleCrop>false</ScaleCrop>
  <LinksUpToDate>false</LinksUpToDate>
  <CharactersWithSpaces>3172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2022-04-18T04:59:00Z</dcterms:created>
  <dc:creator>USER</dc:creator>
  <cp:lastModifiedBy>琪琪</cp:lastModifiedBy>
  <dcterms:modified xsi:type="dcterms:W3CDTF">2022-04-26T13:04:49Z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FE419E5CDA8E4965B7203693D906E9CB</vt:lpwstr>
  </property>
</Properties>
</file>