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21.雪孩子第一课时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连乘连除，乘除混合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说一说运算顺序，能正确地进行计算。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准备美术绘画工具。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预习了解几种自然现象，感受自然界的神奇。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2、说说雪孩子是一个怎样的人？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原地跳长绳4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高抬腿30秒*4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21.雪孩子第三课时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《沙漏》第一课时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原地跳长绳考核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平衡练习（单脚练习）30秒*3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原地重跳20个*3组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复习提和竖折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练习提画的字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练习竖折的字</w:t>
            </w:r>
          </w:p>
        </w:tc>
        <w:tc>
          <w:tcPr>
            <w:tcW w:w="1276" w:type="dxa"/>
          </w:tcPr>
          <w:p>
            <w:r>
              <w:t>实践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练习十四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背一背表内乘除法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背一背表内乘除法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2、复习部首查字法。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3、熟读字词句运用中的词语。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jc w:val="left"/>
            </w:pPr>
            <w:r>
              <w:rPr>
                <w:rFonts w:hint="eastAsia"/>
              </w:rPr>
              <w:t>2、复习部首查字法。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自然现象（第二课时）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体验自然界不同的自然现象及带给人的不同感受。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青蛙跳15个*5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1、复习第七单元笔记。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2、背诵《早春呈水部张十八员外》。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唱、《亚克西，巴郎》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动、《快乐的小厨师》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随音乐做动作，欢快地演唱。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随音乐做动作，欢快地演唱。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1、观察图中的小动物在做什么，用自己的话连起来说一说。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2、复习第七单元生字和词语。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3、同步阅读1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情境表演“小鬼当家”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尝试与其他小朋友愉快协商合作，网络欣赏《我有一双勤劳的手》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原地颠乒乓球练习100次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/>
              </w:rPr>
              <w:t>原地颠乒乓球练习150次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7A09F"/>
    <w:multiLevelType w:val="singleLevel"/>
    <w:tmpl w:val="C137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4E885"/>
    <w:multiLevelType w:val="singleLevel"/>
    <w:tmpl w:val="D9D4E8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124398"/>
    <w:rsid w:val="00142510"/>
    <w:rsid w:val="00254FF0"/>
    <w:rsid w:val="00274B4F"/>
    <w:rsid w:val="00400D57"/>
    <w:rsid w:val="00442DDF"/>
    <w:rsid w:val="004470FD"/>
    <w:rsid w:val="00474E11"/>
    <w:rsid w:val="004D30F5"/>
    <w:rsid w:val="00517C11"/>
    <w:rsid w:val="005C6D7F"/>
    <w:rsid w:val="005E6355"/>
    <w:rsid w:val="00653AC1"/>
    <w:rsid w:val="0066266D"/>
    <w:rsid w:val="006B2C67"/>
    <w:rsid w:val="00842CF9"/>
    <w:rsid w:val="00932B52"/>
    <w:rsid w:val="00941366"/>
    <w:rsid w:val="00970C59"/>
    <w:rsid w:val="00990E2F"/>
    <w:rsid w:val="00A12CD9"/>
    <w:rsid w:val="00A30171"/>
    <w:rsid w:val="00BD3AFD"/>
    <w:rsid w:val="00C53536"/>
    <w:rsid w:val="00CA710B"/>
    <w:rsid w:val="00D5342F"/>
    <w:rsid w:val="00EB587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BF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299</Words>
  <Characters>1706</Characters>
  <Lines>14</Lines>
  <Paragraphs>4</Paragraphs>
  <TotalTime>82</TotalTime>
  <ScaleCrop>false</ScaleCrop>
  <LinksUpToDate>false</LinksUpToDate>
  <CharactersWithSpaces>2001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ʚ ·ᴥ· ɞ</cp:lastModifiedBy>
  <dcterms:modified xsi:type="dcterms:W3CDTF">2022-12-02T11:17:02Z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2967DC21068C44FFA5565899C65B70D8</vt:lpwstr>
  </property>
</Properties>
</file>