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24*京剧</w:t>
            </w:r>
            <w:r>
              <w:rPr>
                <w:rFonts w:ascii="宋体" w:hAnsi="宋体" w:eastAsia="宋体"/>
                <w:kern w:val="0"/>
                <w:szCs w:val="21"/>
              </w:rPr>
              <w:t>趣谈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完成《练习与测试》（一、二）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搜集有关</w:t>
            </w:r>
            <w:r>
              <w:rPr>
                <w:rFonts w:ascii="宋体" w:hAnsi="宋体" w:eastAsia="宋体"/>
                <w:kern w:val="0"/>
                <w:szCs w:val="21"/>
              </w:rPr>
              <w:t>京剧表演艺术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</w:t>
            </w:r>
            <w:r>
              <w:rPr>
                <w:rFonts w:ascii="宋体" w:hAnsi="宋体" w:eastAsia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奥秘</w:t>
            </w:r>
            <w:r>
              <w:rPr>
                <w:rFonts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45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列方程解决稍复杂的百分数实际问题（2）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9.知法守法依法维权（第二课时）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唱：《蓝色的雅德朗》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口语交际：聊聊书法（1课时）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列方程解决稍复杂的百分数实际问题练习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像工程师那样……（3）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整理与练习（1）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习作：我的</w:t>
            </w:r>
            <w:r>
              <w:rPr>
                <w:rFonts w:ascii="宋体" w:hAnsi="宋体" w:eastAsia="宋体"/>
                <w:kern w:val="0"/>
                <w:szCs w:val="21"/>
              </w:rPr>
              <w:t>拿手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1．搜集2</w:t>
            </w:r>
            <w:r>
              <w:rPr>
                <w:rFonts w:ascii="宋体" w:hAnsi="宋体" w:eastAsia="宋体"/>
                <w:szCs w:val="21"/>
              </w:rPr>
              <w:t>-3</w:t>
            </w:r>
            <w:r>
              <w:rPr>
                <w:rFonts w:hint="eastAsia" w:ascii="宋体" w:hAnsi="宋体" w:eastAsia="宋体"/>
                <w:szCs w:val="21"/>
              </w:rPr>
              <w:t>篇</w:t>
            </w:r>
            <w:r>
              <w:rPr>
                <w:rFonts w:ascii="宋体" w:hAnsi="宋体" w:eastAsia="宋体"/>
                <w:szCs w:val="21"/>
              </w:rPr>
              <w:t>同类的作文并阅读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．根据</w:t>
            </w:r>
            <w:r>
              <w:rPr>
                <w:rFonts w:ascii="宋体" w:hAnsi="宋体" w:eastAsia="宋体"/>
                <w:szCs w:val="21"/>
              </w:rPr>
              <w:t>课堂</w:t>
            </w:r>
            <w:r>
              <w:rPr>
                <w:rFonts w:hint="eastAsia" w:ascii="宋体" w:hAnsi="宋体" w:eastAsia="宋体"/>
                <w:szCs w:val="21"/>
              </w:rPr>
              <w:t>评讲</w:t>
            </w:r>
            <w:r>
              <w:rPr>
                <w:rFonts w:ascii="宋体" w:hAnsi="宋体" w:eastAsia="宋体"/>
                <w:szCs w:val="21"/>
              </w:rPr>
              <w:t>修改并完善习作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1．搜集1-2篇同类的作文并阅读。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2．根据课堂评讲修改并完善习作。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书法：</w:t>
            </w:r>
            <w:r>
              <w:rPr>
                <w:rFonts w:hint="eastAsia" w:ascii="宋体" w:hAnsi="宋体" w:eastAsia="宋体"/>
                <w:szCs w:val="21"/>
              </w:rPr>
              <w:t>伸缩自如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eastAsia="宋体"/>
              </w:rPr>
              <w:t>整理与练习（2）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45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语文园地（第1课时）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了解成员的大小，高矮和神态差异。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了解成员的大小，高矮和神态差异。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  <w:r>
              <w:t>-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2"/>
              </w:numPr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 xml:space="preserve">《向阳花》 </w:t>
            </w:r>
          </w:p>
          <w:p>
            <w:r>
              <w:rPr>
                <w:color w:val="000000"/>
                <w:sz w:val="24"/>
              </w:rPr>
              <w:t>2、唱《李玉莲调》</w:t>
            </w:r>
            <w:r>
              <w:rPr>
                <w:rFonts w:hint="eastAsia" w:ascii="宋体" w:hAnsi="宋体"/>
                <w:sz w:val="24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  <w:vAlign w:val="top"/>
          </w:tcPr>
          <w:p/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3129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textAlignment w:val="baseline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45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129" w:type="dxa"/>
            <w:vAlign w:val="top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center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9.知法守法依法维权（第三课时）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t>10分钟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兔子灯</w:t>
            </w:r>
          </w:p>
        </w:tc>
        <w:tc>
          <w:tcPr>
            <w:tcW w:w="3129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730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32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金旻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482C70"/>
    <w:multiLevelType w:val="multilevel"/>
    <w:tmpl w:val="27482C70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="Times New Roman" w:hAnsi="Times New Roman"/>
        <w:b w:val="0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01BF9"/>
    <w:multiLevelType w:val="multilevel"/>
    <w:tmpl w:val="31001BF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724C1B"/>
    <w:multiLevelType w:val="multilevel"/>
    <w:tmpl w:val="72724C1B"/>
    <w:lvl w:ilvl="0" w:tentative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30502"/>
    <w:rsid w:val="00067B59"/>
    <w:rsid w:val="00143844"/>
    <w:rsid w:val="0016103D"/>
    <w:rsid w:val="00196CF7"/>
    <w:rsid w:val="001B5642"/>
    <w:rsid w:val="001D0508"/>
    <w:rsid w:val="00202BFC"/>
    <w:rsid w:val="00212283"/>
    <w:rsid w:val="00246ABD"/>
    <w:rsid w:val="003D182A"/>
    <w:rsid w:val="003F12D4"/>
    <w:rsid w:val="00446EDF"/>
    <w:rsid w:val="0045254F"/>
    <w:rsid w:val="0046717E"/>
    <w:rsid w:val="00471978"/>
    <w:rsid w:val="00480AF3"/>
    <w:rsid w:val="004D5817"/>
    <w:rsid w:val="004E2613"/>
    <w:rsid w:val="00501949"/>
    <w:rsid w:val="005573B6"/>
    <w:rsid w:val="00576D3A"/>
    <w:rsid w:val="005879AD"/>
    <w:rsid w:val="005E65AE"/>
    <w:rsid w:val="006270B6"/>
    <w:rsid w:val="00646F35"/>
    <w:rsid w:val="006738CC"/>
    <w:rsid w:val="006866AA"/>
    <w:rsid w:val="006B3FF9"/>
    <w:rsid w:val="00792009"/>
    <w:rsid w:val="00796E24"/>
    <w:rsid w:val="007A2F6F"/>
    <w:rsid w:val="00831DCD"/>
    <w:rsid w:val="00846D6A"/>
    <w:rsid w:val="008A2C78"/>
    <w:rsid w:val="008B6CE3"/>
    <w:rsid w:val="00934117"/>
    <w:rsid w:val="00A1278C"/>
    <w:rsid w:val="00A36A15"/>
    <w:rsid w:val="00A55627"/>
    <w:rsid w:val="00A75BD1"/>
    <w:rsid w:val="00A9147B"/>
    <w:rsid w:val="00AD782F"/>
    <w:rsid w:val="00B23DE2"/>
    <w:rsid w:val="00BC65C6"/>
    <w:rsid w:val="00C10AF9"/>
    <w:rsid w:val="00C81708"/>
    <w:rsid w:val="00D146A6"/>
    <w:rsid w:val="00D1653F"/>
    <w:rsid w:val="00D557E5"/>
    <w:rsid w:val="00D57C3B"/>
    <w:rsid w:val="00D6092A"/>
    <w:rsid w:val="00DF192B"/>
    <w:rsid w:val="00E95298"/>
    <w:rsid w:val="00F04781"/>
    <w:rsid w:val="00F20EA0"/>
    <w:rsid w:val="00F25769"/>
    <w:rsid w:val="00F31CDB"/>
    <w:rsid w:val="00F338C8"/>
    <w:rsid w:val="00F51C72"/>
    <w:rsid w:val="00F51F92"/>
    <w:rsid w:val="00FA24D9"/>
    <w:rsid w:val="00FE3F41"/>
    <w:rsid w:val="05B571CF"/>
    <w:rsid w:val="089B3ED6"/>
    <w:rsid w:val="0C3C0DA8"/>
    <w:rsid w:val="187E79C2"/>
    <w:rsid w:val="1A7929B6"/>
    <w:rsid w:val="25B901EF"/>
    <w:rsid w:val="2C663817"/>
    <w:rsid w:val="304729E8"/>
    <w:rsid w:val="31455362"/>
    <w:rsid w:val="356847E1"/>
    <w:rsid w:val="393B51A0"/>
    <w:rsid w:val="3A3C7BFC"/>
    <w:rsid w:val="3B6702D5"/>
    <w:rsid w:val="3D0B3BE8"/>
    <w:rsid w:val="41B07159"/>
    <w:rsid w:val="42552642"/>
    <w:rsid w:val="4D1450C0"/>
    <w:rsid w:val="4E2C7A04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5ECDF-1A66-4A64-BB38-2828F83E31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1974</Words>
  <Characters>2151</Characters>
  <Lines>19</Lines>
  <Paragraphs>5</Paragraphs>
  <TotalTime>0</TotalTime>
  <ScaleCrop>false</ScaleCrop>
  <LinksUpToDate>false</LinksUpToDate>
  <CharactersWithSpaces>2237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2022-12-02T08:12:00Z</dcterms:created>
  <dc:creator>USER</dc:creator>
  <cp:lastModifiedBy>都赖伦桑大大</cp:lastModifiedBy>
  <dcterms:modified xsi:type="dcterms:W3CDTF">2022-12-02T10:25:58Z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2B5B3396C17A4196BB93DF5528690476</vt:lpwstr>
  </property>
</Properties>
</file>