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  <w:lang w:val="en-US" w:eastAsia="zh-CN"/>
        </w:rPr>
        <w:t>六4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24*京剧</w:t>
            </w:r>
            <w:r>
              <w:rPr>
                <w:rFonts w:ascii="宋体" w:hAnsi="宋体" w:eastAsia="宋体"/>
                <w:kern w:val="0"/>
                <w:szCs w:val="21"/>
              </w:rPr>
              <w:t>趣谈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完成《练习与测试》（一、二）</w:t>
            </w:r>
          </w:p>
          <w:p>
            <w:pPr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搜集有关</w:t>
            </w:r>
            <w:r>
              <w:rPr>
                <w:rFonts w:ascii="宋体" w:hAnsi="宋体" w:eastAsia="宋体"/>
                <w:kern w:val="0"/>
                <w:szCs w:val="21"/>
              </w:rPr>
              <w:t>京剧表演艺术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</w:t>
            </w:r>
            <w:r>
              <w:rPr>
                <w:rFonts w:ascii="宋体" w:hAnsi="宋体" w:eastAsia="宋体"/>
                <w:kern w:val="0"/>
                <w:szCs w:val="21"/>
              </w:rPr>
              <w:t>资料，或观看一些京剧视频，了解更多有关京剧的知识和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奥秘</w:t>
            </w:r>
            <w:r>
              <w:rPr>
                <w:rFonts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完成《测试与练习》（一、二）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列方程解决稍复杂的百分数实际问题（2）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1.完成《练习与测试》第93页。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科学 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唱：《蓝色的雅德朗》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口语交际：聊聊书法（1课时）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每人</w:t>
            </w:r>
            <w:r>
              <w:rPr>
                <w:rFonts w:ascii="宋体" w:hAnsi="宋体" w:eastAsia="宋体"/>
                <w:kern w:val="0"/>
                <w:szCs w:val="21"/>
              </w:rPr>
              <w:t>回家后，就今天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形成的</w:t>
            </w:r>
            <w:r>
              <w:rPr>
                <w:rFonts w:ascii="宋体" w:hAnsi="宋体" w:eastAsia="宋体"/>
                <w:kern w:val="0"/>
                <w:szCs w:val="21"/>
              </w:rPr>
              <w:t>书法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新</w:t>
            </w:r>
            <w:r>
              <w:rPr>
                <w:rFonts w:ascii="宋体" w:hAnsi="宋体" w:eastAsia="宋体"/>
                <w:kern w:val="0"/>
                <w:szCs w:val="21"/>
              </w:rPr>
              <w:t>认识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继续和父母交流。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每人</w:t>
            </w:r>
            <w:r>
              <w:rPr>
                <w:rFonts w:ascii="宋体" w:hAnsi="宋体" w:eastAsia="宋体"/>
                <w:kern w:val="0"/>
                <w:szCs w:val="21"/>
              </w:rPr>
              <w:t>回家后，就今天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形成的</w:t>
            </w:r>
            <w:r>
              <w:rPr>
                <w:rFonts w:ascii="宋体" w:hAnsi="宋体" w:eastAsia="宋体"/>
                <w:kern w:val="0"/>
                <w:szCs w:val="21"/>
              </w:rPr>
              <w:t>书法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新</w:t>
            </w:r>
            <w:r>
              <w:rPr>
                <w:rFonts w:ascii="宋体" w:hAnsi="宋体" w:eastAsia="宋体"/>
                <w:kern w:val="0"/>
                <w:szCs w:val="21"/>
              </w:rPr>
              <w:t>认识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继续和父母交流。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列方程解决稍复杂的百分数实际问题练习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1.完成《练习与测试》第94-95页。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1.完成《练习与测试》第94-95页第1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了解成员的大小，高矮和神态差异。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了解成员的大小，高矮和神态差异。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420" w:firstLineChars="20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9.知法守法依法维权（第二课时）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知道法制教育的重要性。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知道法制教育的重要性。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兔子灯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>
            <w:pPr>
              <w:jc w:val="left"/>
              <w:rPr>
                <w:rFonts w:ascii="宋体" w:hAnsi="宋体" w:eastAsia="宋体" w:cs="宋体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习作：我的</w:t>
            </w:r>
            <w:r>
              <w:rPr>
                <w:rFonts w:ascii="宋体" w:hAnsi="宋体" w:eastAsia="宋体"/>
                <w:kern w:val="0"/>
                <w:szCs w:val="21"/>
              </w:rPr>
              <w:t>拿手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好戏（2课时）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1．搜集2</w:t>
            </w:r>
            <w:r>
              <w:rPr>
                <w:rFonts w:ascii="宋体" w:hAnsi="宋体" w:eastAsia="宋体"/>
                <w:szCs w:val="21"/>
              </w:rPr>
              <w:t>-3</w:t>
            </w:r>
            <w:r>
              <w:rPr>
                <w:rFonts w:hint="eastAsia" w:ascii="宋体" w:hAnsi="宋体" w:eastAsia="宋体"/>
                <w:szCs w:val="21"/>
              </w:rPr>
              <w:t>篇</w:t>
            </w:r>
            <w:r>
              <w:rPr>
                <w:rFonts w:ascii="宋体" w:hAnsi="宋体" w:eastAsia="宋体"/>
                <w:szCs w:val="21"/>
              </w:rPr>
              <w:t>同类的作文并阅读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．根据</w:t>
            </w:r>
            <w:r>
              <w:rPr>
                <w:rFonts w:ascii="宋体" w:hAnsi="宋体" w:eastAsia="宋体"/>
                <w:szCs w:val="21"/>
              </w:rPr>
              <w:t>课堂</w:t>
            </w:r>
            <w:r>
              <w:rPr>
                <w:rFonts w:hint="eastAsia" w:ascii="宋体" w:hAnsi="宋体" w:eastAsia="宋体"/>
                <w:szCs w:val="21"/>
              </w:rPr>
              <w:t>评讲</w:t>
            </w:r>
            <w:r>
              <w:rPr>
                <w:rFonts w:ascii="宋体" w:hAnsi="宋体" w:eastAsia="宋体"/>
                <w:szCs w:val="21"/>
              </w:rPr>
              <w:t>修改并完善习作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1．搜集1-2篇同类的作文并阅读。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2．根据课堂评讲修改并完善习作。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整理与练习（1）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1.完成《练习与测试》第96-97页。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1.完成《练习与测试》第96-97页第1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textAlignment w:val="baseline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语文园地（第1课时）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</w:rPr>
              <w:t>《练习与测试》单元练习七（一、二、三、四）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</w:rPr>
              <w:t>《练习与测试》单元练习七（一、二、三、四）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eastAsia="宋体"/>
              </w:rPr>
              <w:t>整理与练习（2）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完成《练习与测试》第98-99页。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完成《练习与测试》第98-99页第1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numPr>
                <w:ilvl w:val="0"/>
                <w:numId w:val="4"/>
              </w:numPr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 xml:space="preserve">《向阳花》 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000000"/>
                <w:sz w:val="24"/>
              </w:rPr>
              <w:t>2、唱《李玉莲调》</w:t>
            </w:r>
            <w:r>
              <w:rPr>
                <w:rFonts w:hint="eastAsia" w:ascii="宋体" w:hAnsi="宋体"/>
                <w:sz w:val="24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像工程师那样……（3）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语文园地（第2课时）</w:t>
            </w:r>
          </w:p>
        </w:tc>
        <w:tc>
          <w:tcPr>
            <w:tcW w:w="3130" w:type="dxa"/>
            <w:vAlign w:val="top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pStyle w:val="8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六、七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top"/>
          </w:tcPr>
          <w:p/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百分数单元作业</w:t>
            </w:r>
          </w:p>
        </w:tc>
        <w:tc>
          <w:tcPr>
            <w:tcW w:w="313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48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48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德法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9.知法守法依法维权（第三课时）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  <w:vAlign w:val="center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书法：</w:t>
            </w:r>
            <w:r>
              <w:rPr>
                <w:rFonts w:hint="eastAsia" w:ascii="宋体" w:hAnsi="宋体" w:eastAsia="宋体"/>
                <w:szCs w:val="21"/>
              </w:rPr>
              <w:t>伸缩自如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读帖：知道什么叫“伸缩自如”，使学生明白怎样伸缩自如。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2.练习书写含有伸缩笔画的字，体会伸缩关系。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读帖：知道什么叫“伸缩自如”，使学生明白怎样伸缩自如。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Cs w:val="21"/>
              </w:rPr>
              <w:t>2.练习书写含有伸缩笔画的字，体会伸缩关系。</w:t>
            </w:r>
          </w:p>
        </w:tc>
        <w:tc>
          <w:tcPr>
            <w:tcW w:w="1648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  <w:bookmarkStart w:id="0" w:name="_GoBack"/>
            <w:bookmarkEnd w:id="0"/>
          </w:p>
        </w:tc>
        <w:tc>
          <w:tcPr>
            <w:tcW w:w="123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64" w:type="dxa"/>
            <w:vMerge w:val="continue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CN"/>
        </w:rPr>
        <w:t>郑婵婵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482C70"/>
    <w:multiLevelType w:val="multilevel"/>
    <w:tmpl w:val="27482C70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 w:ascii="Times New Roman" w:hAnsi="Times New Roman"/>
        <w:b w:val="0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001BF9"/>
    <w:multiLevelType w:val="multilevel"/>
    <w:tmpl w:val="31001BF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724C1B"/>
    <w:multiLevelType w:val="multilevel"/>
    <w:tmpl w:val="72724C1B"/>
    <w:lvl w:ilvl="0" w:tentative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U0NTIwYTJmOTg2ZGFmYmY4MDAwMzg5NTVmNzA2ZWYifQ=="/>
  </w:docVars>
  <w:rsids>
    <w:rsidRoot w:val="006738CC"/>
    <w:rsid w:val="00025249"/>
    <w:rsid w:val="00027446"/>
    <w:rsid w:val="0009307A"/>
    <w:rsid w:val="001A45A2"/>
    <w:rsid w:val="00212BB2"/>
    <w:rsid w:val="0034592B"/>
    <w:rsid w:val="00361F44"/>
    <w:rsid w:val="0037607D"/>
    <w:rsid w:val="003E4382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53504"/>
    <w:rsid w:val="00882A1E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557E5"/>
    <w:rsid w:val="00DD55E5"/>
    <w:rsid w:val="00E60A17"/>
    <w:rsid w:val="00E87657"/>
    <w:rsid w:val="00EF51EB"/>
    <w:rsid w:val="00F20EA0"/>
    <w:rsid w:val="049C26D5"/>
    <w:rsid w:val="0A870A4B"/>
    <w:rsid w:val="0BC34981"/>
    <w:rsid w:val="0C3C0DA8"/>
    <w:rsid w:val="133B07D3"/>
    <w:rsid w:val="1A7929B6"/>
    <w:rsid w:val="1E8E1342"/>
    <w:rsid w:val="23450043"/>
    <w:rsid w:val="24CC16D3"/>
    <w:rsid w:val="25B901EF"/>
    <w:rsid w:val="28460DF5"/>
    <w:rsid w:val="29FE561E"/>
    <w:rsid w:val="2C663817"/>
    <w:rsid w:val="31BF763A"/>
    <w:rsid w:val="326A0B0A"/>
    <w:rsid w:val="3A3C7BFC"/>
    <w:rsid w:val="3D0B3BE8"/>
    <w:rsid w:val="3E3D278F"/>
    <w:rsid w:val="41B07159"/>
    <w:rsid w:val="49F15FB3"/>
    <w:rsid w:val="4D1450C0"/>
    <w:rsid w:val="50B126C1"/>
    <w:rsid w:val="6409627E"/>
    <w:rsid w:val="66CA3A39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21375-6310-4D20-B233-EFEA2C788C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2045</Words>
  <Characters>2207</Characters>
  <Lines>25</Lines>
  <Paragraphs>7</Paragraphs>
  <TotalTime>0</TotalTime>
  <ScaleCrop>false</ScaleCrop>
  <LinksUpToDate>false</LinksUpToDate>
  <CharactersWithSpaces>2296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都赖伦桑大大</cp:lastModifiedBy>
  <dcterms:modified xsi:type="dcterms:W3CDTF">2022-12-03T05:59:11Z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F772DF77E16A41BA8A817B7248AF2DAB</vt:lpwstr>
  </property>
</Properties>
</file>