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Hlk83105215"/>
      <w:bookmarkStart w:id="1" w:name="_Hlk83107126"/>
      <w:r>
        <w:rPr>
          <w:b/>
          <w:sz w:val="32"/>
        </w:rPr>
        <w:t>无锡市新安实验小学班级周课后作业布置计划表</w:t>
      </w:r>
    </w:p>
    <w:p>
      <w:pPr>
        <w:ind w:firstLine="4357" w:firstLineChars="1550"/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十七  </w:t>
      </w:r>
      <w:r>
        <w:rPr>
          <w:rFonts w:hint="eastAsia"/>
          <w:b/>
          <w:sz w:val="28"/>
        </w:rPr>
        <w:t xml:space="preserve"> 周</w:t>
      </w:r>
      <w:bookmarkEnd w:id="0"/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194"/>
        <w:gridCol w:w="1342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2" w:name="_Hlk831060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45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342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简单的分数加减法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67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3194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67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</w:rPr>
              <w:t>《手术台就是阵地》第一课时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1.抄写第26课课文词语。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2.理解“仍然”“恳求”“争分夺秒”的意思。</w:t>
            </w:r>
          </w:p>
        </w:tc>
        <w:tc>
          <w:tcPr>
            <w:tcW w:w="3194" w:type="dxa"/>
          </w:tcPr>
          <w:p>
            <w:pPr>
              <w:jc w:val="left"/>
            </w:pPr>
            <w:r>
              <w:rPr>
                <w:rFonts w:hint="eastAsia"/>
              </w:rPr>
              <w:t>1.抄写第26课课文词语。</w:t>
            </w:r>
          </w:p>
          <w:p>
            <w:pPr>
              <w:jc w:val="left"/>
            </w:pPr>
          </w:p>
        </w:tc>
        <w:tc>
          <w:tcPr>
            <w:tcW w:w="1342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利用软件程序中的画笔工具、文字工具和图形工具创作完成一幅完整的计算机绘画作品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利用各种工具绘制熊猫。</w:t>
            </w:r>
          </w:p>
        </w:tc>
        <w:tc>
          <w:tcPr>
            <w:tcW w:w="3194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“特质笔”有什么作用。</w:t>
            </w:r>
          </w:p>
        </w:tc>
        <w:tc>
          <w:tcPr>
            <w:tcW w:w="1342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10.父母多爱我（第一课时）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交流：与父母说说自己的委屈和伤心事，也听一听父母的心声。</w:t>
            </w:r>
          </w:p>
        </w:tc>
        <w:tc>
          <w:tcPr>
            <w:tcW w:w="3194" w:type="dxa"/>
          </w:tcPr>
          <w:p>
            <w:pPr>
              <w:jc w:val="center"/>
            </w:pPr>
            <w:r>
              <w:rPr>
                <w:rFonts w:hint="eastAsia"/>
              </w:rPr>
              <w:t>交流：与父母说说自己的委屈和伤心事，也听一听父母的心声。</w:t>
            </w:r>
          </w:p>
        </w:tc>
        <w:tc>
          <w:tcPr>
            <w:tcW w:w="1342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《“目字旁”的书写要领》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1.方格本上练写生字“睁”和“睡”各5遍，掌握“目字旁”的书写要领。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3194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1.方格本上练写生字“睁”和“睡”各5遍，掌握“目字旁”的书写要领。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42" w:type="dxa"/>
            <w:vAlign w:val="top"/>
          </w:tcPr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《摸物背形》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</w:tc>
        <w:tc>
          <w:tcPr>
            <w:tcW w:w="3194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</w:tc>
        <w:tc>
          <w:tcPr>
            <w:tcW w:w="1342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bookmarkEnd w:id="2"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729"/>
        <w:gridCol w:w="1016"/>
        <w:gridCol w:w="2156"/>
        <w:gridCol w:w="3164"/>
        <w:gridCol w:w="2751"/>
        <w:gridCol w:w="1663"/>
        <w:gridCol w:w="1245"/>
        <w:gridCol w:w="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5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1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7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9" w:type="dxa"/>
            <w:vMerge w:val="continue"/>
          </w:tcPr>
          <w:p>
            <w:pPr>
              <w:jc w:val="left"/>
            </w:pPr>
          </w:p>
        </w:tc>
        <w:tc>
          <w:tcPr>
            <w:tcW w:w="729" w:type="dxa"/>
            <w:vMerge w:val="continue"/>
          </w:tcPr>
          <w:p>
            <w:pPr>
              <w:jc w:val="left"/>
            </w:pPr>
          </w:p>
        </w:tc>
        <w:tc>
          <w:tcPr>
            <w:tcW w:w="1016" w:type="dxa"/>
            <w:vMerge w:val="continue"/>
          </w:tcPr>
          <w:p>
            <w:pPr>
              <w:jc w:val="left"/>
            </w:pPr>
          </w:p>
        </w:tc>
        <w:tc>
          <w:tcPr>
            <w:tcW w:w="2156" w:type="dxa"/>
            <w:vMerge w:val="continue"/>
          </w:tcPr>
          <w:p>
            <w:pPr>
              <w:jc w:val="left"/>
            </w:pP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63" w:type="dxa"/>
            <w:vMerge w:val="continue"/>
          </w:tcPr>
          <w:p>
            <w:pPr>
              <w:jc w:val="left"/>
            </w:pPr>
          </w:p>
        </w:tc>
        <w:tc>
          <w:tcPr>
            <w:tcW w:w="1245" w:type="dxa"/>
            <w:vMerge w:val="continue"/>
          </w:tcPr>
          <w:p>
            <w:pPr>
              <w:jc w:val="left"/>
            </w:pP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6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《手术台就是阵地》第二课时</w:t>
            </w:r>
          </w:p>
        </w:tc>
        <w:tc>
          <w:tcPr>
            <w:tcW w:w="3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1.完成完成《练习与测试》第26课的一、二、三、四大题。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2.思考白求恩同志给你留下了怎样的印象？</w:t>
            </w: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1.完成完成《练习与测试》第26课的一、二、三、四大题。</w:t>
            </w:r>
          </w:p>
          <w:p>
            <w:pPr>
              <w:jc w:val="left"/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7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5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练习十一</w:t>
            </w:r>
          </w:p>
        </w:tc>
        <w:tc>
          <w:tcPr>
            <w:tcW w:w="3164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68-69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751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68-69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66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</w:rPr>
              <w:t>基本体操</w:t>
            </w:r>
            <w:r>
              <w:t>：棍棒操</w:t>
            </w:r>
            <w:r>
              <w:rPr>
                <w:rFonts w:hint="eastAsia"/>
              </w:rPr>
              <w:t>全套</w:t>
            </w:r>
            <w:r>
              <w:t>动作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</w:rPr>
              <w:t>在音乐</w:t>
            </w:r>
            <w:r>
              <w:t>伴奏下完整动作</w:t>
            </w:r>
            <w:r>
              <w:rPr>
                <w:rFonts w:hint="eastAsia"/>
              </w:rPr>
              <w:t>练习</w:t>
            </w:r>
            <w:r>
              <w:t>（</w:t>
            </w:r>
            <w:r>
              <w:rPr>
                <w:rFonts w:hint="eastAsia"/>
              </w:rPr>
              <w:t>2次</w:t>
            </w:r>
            <w:r>
              <w:t>）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</w:rPr>
              <w:t>压腿</w:t>
            </w:r>
            <w:r>
              <w:t>和踢腿等</w:t>
            </w:r>
            <w:r>
              <w:rPr>
                <w:rFonts w:hint="eastAsia"/>
              </w:rPr>
              <w:t>柔韧</w:t>
            </w:r>
            <w:r>
              <w:t>练习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</w:rPr>
              <w:t>《摸物背形》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自备袋子、2种不同材质的物品。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自备袋子、2种不同材质的物品。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5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U8 Checkout time</w:t>
            </w:r>
          </w:p>
        </w:tc>
        <w:tc>
          <w:tcPr>
            <w:tcW w:w="3164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U8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</w:t>
            </w:r>
            <w:r>
              <w:rPr>
                <w:rFonts w:hint="eastAsia" w:asciiTheme="minorEastAsia" w:hAnsiTheme="minorEastAsia" w:cstheme="minorEastAsia"/>
                <w:szCs w:val="21"/>
              </w:rPr>
              <w:t>Period3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2751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U8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</w:t>
            </w:r>
            <w:r>
              <w:rPr>
                <w:rFonts w:hint="eastAsia" w:asciiTheme="minorEastAsia" w:hAnsiTheme="minorEastAsia" w:cstheme="minorEastAsia"/>
                <w:szCs w:val="21"/>
              </w:rPr>
              <w:t>Period3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6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4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1.欣赏童声合唱《司马光砸缸》《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编创合适的节奏为歌曲伴奏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编创合适的节奏为歌曲伴奏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3" w:name="_Hlk83106090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《手术台就是阵地》第三课时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1.摘抄文中描写白求恩的句子。</w:t>
            </w:r>
          </w:p>
          <w:p>
            <w:pPr>
              <w:jc w:val="left"/>
            </w:pPr>
            <w:r>
              <w:rPr>
                <w:rFonts w:hint="eastAsia" w:eastAsia="宋体"/>
              </w:rPr>
              <w:t>2.说说你对“手术台就是阵地”这句话的理解。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1.摘抄文中描写白求恩的句子。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 w:eastAsia="宋体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FG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插接挂饰各部件</w:t>
            </w:r>
            <w:r>
              <w:rPr>
                <w:rFonts w:hint="eastAsia"/>
              </w:rPr>
              <w:t>的连接</w:t>
            </w:r>
            <w:r>
              <w:t>方式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《身边的新闻调查》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1.了解人们身边的感人事迹或突发事件。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1.了解人们身边的感人事迹或突发事件。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食物与营养（1）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了解食物的七大营养素及作用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了解食物的七大营养素及作用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11.爸爸妈妈在我心中（第一课时）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4357" w:firstLineChars="1550"/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十七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《一个粗瓷大碗》第一课时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1.抄写第27课词语。</w:t>
            </w:r>
          </w:p>
          <w:p>
            <w:pPr>
              <w:jc w:val="left"/>
            </w:pPr>
            <w:r>
              <w:rPr>
                <w:rFonts w:hint="eastAsia" w:eastAsia="宋体"/>
              </w:rPr>
              <w:t>2.搜集有关赵一曼的事迹。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1.抄写第27课词语。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口</w:t>
            </w:r>
            <w:r>
              <w:rPr>
                <w:rFonts w:hint="eastAsia" w:ascii="宋体" w:hAnsi="宋体" w:cs="宋体"/>
                <w:szCs w:val="21"/>
              </w:rPr>
              <w:t>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五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六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七单元练习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 U8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HI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消防</w:t>
            </w:r>
            <w:r>
              <w:t>演练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了解消防</w:t>
            </w:r>
            <w:r>
              <w:t>安全措施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牢记</w:t>
            </w:r>
            <w:r>
              <w:t>安全警报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食物与营养（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：高抬腿跑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行进间</w:t>
            </w:r>
            <w:r>
              <w:t>高抬腿</w:t>
            </w:r>
            <w:r>
              <w:rPr>
                <w:rFonts w:hint="eastAsia"/>
              </w:rPr>
              <w:t>10米x3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20个x2组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bookmarkEnd w:id="1"/>
    <w:p>
      <w:pPr>
        <w:jc w:val="left"/>
        <w:rPr>
          <w:b/>
          <w:sz w:val="24"/>
          <w:u w:val="single"/>
        </w:rPr>
      </w:pPr>
    </w:p>
    <w:bookmarkEnd w:id="3"/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《一个粗瓷大碗》第二课时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1.完成《练习与测试》第27课的一、二、三、四大题。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2.说说这个“粗瓷大碗”有什么感人的故事。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1.完成《练习与测试》第27课的一、二、三、四大题。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评讲练习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</w:rPr>
              <w:t>《口语交际：请教》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1.有礼貌地向同学请教自己不理解的题目或者向家人请教怎样做家务。（任选其一）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2.阅读《阅读空间》P220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1.有礼貌地向同学请教自己不理解的题目或者向家人请教怎样做家务。（任选其一）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 U8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JK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J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2.学唱《儿童团放哨歌》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站立式</w:t>
            </w:r>
            <w:r>
              <w:t>起跑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/>
                <w:sz w:val="21"/>
              </w:rPr>
              <w:t>仰卧起坐30次三组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柔韧练习</w:t>
            </w:r>
            <w:r>
              <w:t>：</w:t>
            </w:r>
            <w:r>
              <w:rPr>
                <w:rFonts w:hint="eastAsia"/>
              </w:rPr>
              <w:t>坐位体前屈</w:t>
            </w:r>
            <w:r>
              <w:t>30</w:t>
            </w:r>
            <w:r>
              <w:rPr>
                <w:rFonts w:hint="eastAsia"/>
              </w:rPr>
              <w:t>秒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 八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两</w:t>
            </w:r>
            <w:r>
              <w:rPr>
                <w:szCs w:val="21"/>
                <w:lang w:eastAsia="zh-Hans"/>
              </w:rPr>
              <w:t>、</w:t>
            </w:r>
            <w:r>
              <w:rPr>
                <w:rFonts w:hint="eastAsia"/>
                <w:szCs w:val="21"/>
                <w:lang w:eastAsia="zh-Hans"/>
              </w:rPr>
              <w:t>三位数乘一位数复习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71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71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《习作：那次玩得真高兴》第一课时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1.回忆自己玩得最开心的一次经历，把玩的过程写下来。</w:t>
            </w:r>
          </w:p>
          <w:p>
            <w:pPr>
              <w:jc w:val="left"/>
            </w:pPr>
            <w:r>
              <w:rPr>
                <w:rFonts w:hint="eastAsia"/>
              </w:rPr>
              <w:t>2.能正确使用标点符号。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1.回忆自己玩得最开心的一次经历，把玩的过程写下来。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本课主要是利用奇奕画王软件“以图层代替帧的方式”让学生学习动画制作的方法。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练习制作运动的小车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制作动画的方法。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11.爸爸妈妈在我心中（第二课时）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书法：《“酉字旁”的书写要领》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1.方格本上练写生字“酸”和“配”各5遍，掌握“酉字旁”的书写要领。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1.方格本上练写生字“酸”和“配”各5遍，掌握“酉字旁”的书写要领。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《皮影戏》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收集有关皮影戏的图片、视频及文字资料。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收集有关皮影戏的图片、视频及文字资料。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729"/>
        <w:gridCol w:w="1016"/>
        <w:gridCol w:w="2156"/>
        <w:gridCol w:w="3164"/>
        <w:gridCol w:w="2751"/>
        <w:gridCol w:w="1663"/>
        <w:gridCol w:w="1245"/>
        <w:gridCol w:w="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5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1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7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9" w:type="dxa"/>
            <w:vMerge w:val="continue"/>
          </w:tcPr>
          <w:p>
            <w:pPr>
              <w:jc w:val="left"/>
            </w:pPr>
          </w:p>
        </w:tc>
        <w:tc>
          <w:tcPr>
            <w:tcW w:w="729" w:type="dxa"/>
            <w:vMerge w:val="continue"/>
          </w:tcPr>
          <w:p>
            <w:pPr>
              <w:jc w:val="left"/>
            </w:pPr>
          </w:p>
        </w:tc>
        <w:tc>
          <w:tcPr>
            <w:tcW w:w="1016" w:type="dxa"/>
            <w:vMerge w:val="continue"/>
          </w:tcPr>
          <w:p>
            <w:pPr>
              <w:jc w:val="left"/>
            </w:pPr>
          </w:p>
        </w:tc>
        <w:tc>
          <w:tcPr>
            <w:tcW w:w="2156" w:type="dxa"/>
            <w:vMerge w:val="continue"/>
          </w:tcPr>
          <w:p>
            <w:pPr>
              <w:jc w:val="left"/>
            </w:pP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63" w:type="dxa"/>
            <w:vMerge w:val="continue"/>
          </w:tcPr>
          <w:p>
            <w:pPr>
              <w:jc w:val="left"/>
            </w:pPr>
          </w:p>
        </w:tc>
        <w:tc>
          <w:tcPr>
            <w:tcW w:w="1245" w:type="dxa"/>
            <w:vMerge w:val="continue"/>
          </w:tcPr>
          <w:p>
            <w:pPr>
              <w:jc w:val="left"/>
            </w:pP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《习作：那次玩得真高兴》第二课时</w:t>
            </w:r>
          </w:p>
        </w:tc>
        <w:tc>
          <w:tcPr>
            <w:tcW w:w="3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7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5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两三位数除以一位数复习</w:t>
            </w:r>
          </w:p>
        </w:tc>
        <w:tc>
          <w:tcPr>
            <w:tcW w:w="3164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72-73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751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72-73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7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66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：跑几步，单脚起跳，用手或头触悬挂物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</w:rPr>
              <w:t>练习助跑与</w:t>
            </w:r>
            <w:r>
              <w:t>起跳的动作衔接</w:t>
            </w:r>
            <w:r>
              <w:rPr>
                <w:rFonts w:hint="eastAsia"/>
              </w:rPr>
              <w:t>15次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</w:rPr>
              <w:t>原地单</w:t>
            </w:r>
            <w:r>
              <w:t>双脚交换</w:t>
            </w:r>
            <w:r>
              <w:rPr>
                <w:rFonts w:hint="eastAsia"/>
              </w:rPr>
              <w:t>跳1分钟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</w:rPr>
              <w:t>《皮影戏》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思考：如何让你的皮影戏人物即具有传统气息又有自我独特创造的特点呢？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思考：如何让你的皮影戏人物即具有传统气息又有自我独特创造的特点呢？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56" w:type="dxa"/>
            <w:vAlign w:val="center"/>
          </w:tcPr>
          <w:p>
            <w:pPr>
              <w:jc w:val="left"/>
            </w:pPr>
            <w:r>
              <w:t>Project 2 A</w:t>
            </w: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听读</w:t>
            </w: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 A</w:t>
            </w:r>
            <w:r>
              <w:rPr>
                <w:rFonts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1.复习U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  <w:r>
              <w:rPr>
                <w:rFonts w:asciiTheme="minorEastAsia" w:hAnsiTheme="minorEastAsia" w:cstheme="minorEastAsia"/>
                <w:szCs w:val="21"/>
              </w:rPr>
              <w:t>颜色</w:t>
            </w:r>
          </w:p>
        </w:tc>
        <w:tc>
          <w:tcPr>
            <w:tcW w:w="16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4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1.为歌曲《儿童团放哨歌》加入打击乐器伴奏</w:t>
            </w:r>
          </w:p>
        </w:tc>
        <w:tc>
          <w:tcPr>
            <w:tcW w:w="3164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编配合适的声势动作为歌曲《儿童团放哨歌》伴奏</w:t>
            </w:r>
          </w:p>
        </w:tc>
        <w:tc>
          <w:tcPr>
            <w:tcW w:w="275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编创合适的声势动作为歌曲《儿童团放哨歌》伴奏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 xml:space="preserve"> 无</w:t>
            </w:r>
          </w:p>
        </w:tc>
        <w:tc>
          <w:tcPr>
            <w:tcW w:w="1245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《语文园地八》第一课时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1.读一读《识字加油站》中的词语，补充两个“目字旁”的字。</w:t>
            </w:r>
          </w:p>
          <w:p>
            <w:pPr>
              <w:jc w:val="left"/>
            </w:pPr>
            <w:r>
              <w:rPr>
                <w:rFonts w:hint="eastAsia"/>
              </w:rPr>
              <w:t>2.理解“陆续”“继续”“连续”这三个词语的不同之处。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1.读一读《识字加油站》中的词语，补充两个“目字旁”的字。</w:t>
            </w:r>
          </w:p>
          <w:p/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 w:eastAsia="宋体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Project 2 B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 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left"/>
            </w:pPr>
            <w:r>
              <w:rPr>
                <w:rFonts w:hint="eastAsia"/>
              </w:rPr>
              <w:t>2.复习</w:t>
            </w:r>
            <w:r>
              <w:t>服装类词语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动手</w:t>
            </w:r>
            <w:r>
              <w:t>制作</w:t>
            </w:r>
            <w:r>
              <w:rPr>
                <w:rFonts w:hint="eastAsia"/>
              </w:rPr>
              <w:t>松鼠</w:t>
            </w:r>
            <w:r>
              <w:t>宫灯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《商标的研究与设计》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1.搜集商标。</w:t>
            </w:r>
          </w:p>
          <w:p>
            <w:pPr>
              <w:jc w:val="left"/>
            </w:pPr>
            <w:r>
              <w:rPr>
                <w:rFonts w:hint="eastAsia"/>
              </w:rPr>
              <w:t>2.知道商标在生活中发挥着怎样的作用。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1.搜集商标。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像工程师那样（1）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12.家庭的记忆（第一课时）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4357" w:firstLineChars="1550"/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</w:t>
      </w:r>
      <w:r>
        <w:rPr>
          <w:rFonts w:hint="eastAsia"/>
          <w:b/>
          <w:sz w:val="28"/>
          <w:u w:val="single"/>
          <w:lang w:val="en-US" w:eastAsia="zh-CN"/>
        </w:rPr>
        <w:t>八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180"/>
        <w:gridCol w:w="1701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8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180" w:type="dxa"/>
            <w:vMerge w:val="continue"/>
          </w:tcPr>
          <w:p>
            <w:pPr>
              <w:jc w:val="left"/>
            </w:pP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《语文园地八》第二课时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1.抄写日积月累的4句名言。</w:t>
            </w:r>
          </w:p>
          <w:p>
            <w:pPr>
              <w:jc w:val="left"/>
            </w:pPr>
            <w:r>
              <w:rPr>
                <w:rFonts w:hint="eastAsia" w:eastAsia="宋体"/>
              </w:rPr>
              <w:t>2.补充两句与人物品质有关的名言。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1.抄写日积月累的4句名言。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长方形和正方形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平移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旋转轴对称复习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74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73</w:t>
            </w:r>
            <w:r>
              <w:rPr>
                <w:rFonts w:hint="eastAsia"/>
              </w:rPr>
              <w:t>页第1--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Project2 C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left"/>
            </w:pPr>
            <w:r>
              <w:rPr>
                <w:rFonts w:hint="eastAsia"/>
              </w:rPr>
              <w:t>2.介绍自己的</w:t>
            </w:r>
            <w:r>
              <w:t>衣服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心理活动</w:t>
            </w:r>
          </w:p>
        </w:tc>
        <w:tc>
          <w:tcPr>
            <w:tcW w:w="3260" w:type="dxa"/>
          </w:tcPr>
          <w:p>
            <w:pPr>
              <w:pStyle w:val="10"/>
              <w:numPr>
                <w:ilvl w:val="0"/>
                <w:numId w:val="1"/>
              </w:numPr>
              <w:ind w:firstLineChars="0"/>
              <w:jc w:val="center"/>
            </w:pPr>
            <w:r>
              <w:rPr>
                <w:rFonts w:hint="eastAsia"/>
              </w:rPr>
              <w:t>冬至活动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说说</w:t>
            </w:r>
            <w:r>
              <w:t>调节焦虑的方法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像工程师那样（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一块手工皂</w:t>
            </w:r>
            <w:r>
              <w:rPr>
                <w:rFonts w:hint="eastAsia" w:ascii="宋体" w:hAnsi="宋体"/>
                <w:color w:val="000000"/>
                <w:szCs w:val="21"/>
              </w:rPr>
              <w:t>。。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一块手工皂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：蹲踞式跳远（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助跑</w:t>
            </w:r>
            <w:r>
              <w:t>踏跳练习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柔韧性</w:t>
            </w:r>
            <w:r>
              <w:t>练习：跪姿后倒</w:t>
            </w:r>
            <w:r>
              <w:rPr>
                <w:rFonts w:hint="eastAsia"/>
              </w:rPr>
              <w:t>30秒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《第一单元复习》第一课时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1.抄写语文书第119页上第1课和第2课的词语一遍。</w:t>
            </w:r>
          </w:p>
          <w:p>
            <w:pPr>
              <w:jc w:val="left"/>
            </w:pPr>
            <w:r>
              <w:rPr>
                <w:rFonts w:hint="eastAsia"/>
              </w:rPr>
              <w:t>2.巩固泰戈尔的相关知识点。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1.抄写语文书第119页上第1课和第2课的词语一遍。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分数初步认识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千克和克复习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75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1.完成《练习与测试》第75页第1--2题。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《第一单元复习》第二课时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1.完成《练习与测试》单元练习一的一、二、三大题。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2.背诵《语文园地一》的词句段运用和日积月累内容。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1.完成《练习与测试》单元练习一的一、二、三大题。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2.熟读《语文园地一》的词句段运用和日积月累内容。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Project 2 D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8知识点</w:t>
            </w:r>
          </w:p>
          <w:p>
            <w:pPr>
              <w:jc w:val="center"/>
            </w:pPr>
            <w: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8知识点</w:t>
            </w:r>
          </w:p>
          <w:p>
            <w:pPr>
              <w:jc w:val="center"/>
            </w:pPr>
            <w:r>
              <w:rPr>
                <w:rFonts w:hint="eastAsia"/>
              </w:rPr>
              <w:t>2.向</w:t>
            </w:r>
            <w:r>
              <w:t>朋友或家人介绍</w:t>
            </w:r>
            <w:r>
              <w:rPr>
                <w:rFonts w:hint="eastAsia"/>
              </w:rPr>
              <w:t>自己的</w:t>
            </w:r>
            <w:r>
              <w:t>服装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2．竖笛练习（七）《小蜜蜂》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能连贯的演奏竖笛练习（七）《小蜜蜂》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能连贯的演奏竖笛练习（七）《小蜜蜂》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：蹲踞式跳远（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台阶</w:t>
            </w:r>
            <w:r>
              <w:t>跳上跳下</w:t>
            </w:r>
            <w:r>
              <w:rPr>
                <w:rFonts w:hint="eastAsia"/>
              </w:rPr>
              <w:t>30次/组x3组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柔韧练习</w:t>
            </w:r>
            <w:r>
              <w:t>：</w:t>
            </w:r>
            <w:r>
              <w:rPr>
                <w:rFonts w:hint="eastAsia"/>
              </w:rPr>
              <w:t>坐位体前屈</w:t>
            </w:r>
            <w:r>
              <w:t>30</w:t>
            </w:r>
            <w:r>
              <w:rPr>
                <w:rFonts w:hint="eastAsia"/>
              </w:rPr>
              <w:t>秒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  <w:rPr>
          <w:b/>
          <w:sz w:val="24"/>
          <w:u w:val="single"/>
        </w:rPr>
      </w:pPr>
    </w:p>
    <w:p>
      <w:pPr>
        <w:jc w:val="both"/>
      </w:pPr>
      <w:bookmarkStart w:id="4" w:name="_GoBack"/>
      <w:bookmarkEnd w:id="4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67676F"/>
    <w:multiLevelType w:val="multilevel"/>
    <w:tmpl w:val="6967676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519FC"/>
    <w:rsid w:val="00104CF9"/>
    <w:rsid w:val="00123718"/>
    <w:rsid w:val="00144B15"/>
    <w:rsid w:val="00174619"/>
    <w:rsid w:val="0019108A"/>
    <w:rsid w:val="00221FEE"/>
    <w:rsid w:val="00233EB0"/>
    <w:rsid w:val="00257BA1"/>
    <w:rsid w:val="002A2CDE"/>
    <w:rsid w:val="003244B9"/>
    <w:rsid w:val="00356414"/>
    <w:rsid w:val="003A75F1"/>
    <w:rsid w:val="003B05CD"/>
    <w:rsid w:val="003B2901"/>
    <w:rsid w:val="004919C8"/>
    <w:rsid w:val="00514248"/>
    <w:rsid w:val="00536723"/>
    <w:rsid w:val="006321C8"/>
    <w:rsid w:val="006738CC"/>
    <w:rsid w:val="00684FE9"/>
    <w:rsid w:val="006866AA"/>
    <w:rsid w:val="006A2171"/>
    <w:rsid w:val="006C4762"/>
    <w:rsid w:val="006C4CE3"/>
    <w:rsid w:val="0071200E"/>
    <w:rsid w:val="00715E21"/>
    <w:rsid w:val="008A1338"/>
    <w:rsid w:val="008C2BD9"/>
    <w:rsid w:val="008E2C9C"/>
    <w:rsid w:val="00954071"/>
    <w:rsid w:val="009A3BCE"/>
    <w:rsid w:val="009C6E23"/>
    <w:rsid w:val="00A37A24"/>
    <w:rsid w:val="00AC2DDE"/>
    <w:rsid w:val="00AE16BB"/>
    <w:rsid w:val="00B0690D"/>
    <w:rsid w:val="00B51506"/>
    <w:rsid w:val="00BB76A1"/>
    <w:rsid w:val="00D13CD3"/>
    <w:rsid w:val="00D90D69"/>
    <w:rsid w:val="00ED2261"/>
    <w:rsid w:val="00F20EA0"/>
    <w:rsid w:val="00F86D42"/>
    <w:rsid w:val="36C6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950</Words>
  <Characters>5418</Characters>
  <Lines>45</Lines>
  <Paragraphs>12</Paragraphs>
  <TotalTime>0</TotalTime>
  <ScaleCrop>false</ScaleCrop>
  <LinksUpToDate>false</LinksUpToDate>
  <CharactersWithSpaces>6356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「蔚泠。</cp:lastModifiedBy>
  <dcterms:modified xsi:type="dcterms:W3CDTF">2021-12-27T08:06:06Z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593D53AA450F4D5AB6E5E08138920DE9</vt:lpwstr>
  </property>
</Properties>
</file>