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19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2.巩固和秋天相关的知识点。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U1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读背U1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szCs w:val="21"/>
              </w:rPr>
              <w:t>good,moring,afternoon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读背U1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szCs w:val="21"/>
              </w:rPr>
              <w:t>good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19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U2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I’m,are,you,yes,no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2.巩固和秋天相关的知识点。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19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2.阅读《安徒生童话》。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85</w:t>
            </w:r>
            <w:r>
              <w:rPr>
                <w:rFonts w:hint="eastAsia"/>
                <w:bCs/>
                <w:sz w:val="22"/>
                <w:lang w:eastAsia="zh-Hans"/>
              </w:rPr>
              <w:t>页第一题。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85</w:t>
            </w:r>
            <w:r>
              <w:rPr>
                <w:rFonts w:hint="eastAsia"/>
                <w:bCs/>
                <w:sz w:val="22"/>
              </w:rPr>
              <w:t>页第</w:t>
            </w:r>
            <w:r>
              <w:rPr>
                <w:rFonts w:hint="eastAsia"/>
                <w:bCs/>
                <w:sz w:val="22"/>
                <w:lang w:eastAsia="zh-Hans"/>
              </w:rPr>
              <w:t>一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期末复习动员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19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期末检测（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《第三单元复习》第二课时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2.背诵《语文园地三》的词句段运用和日积月累内容。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2.熟读《语文园地三》的词句段运用和日积月累内容。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U3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my.friend,he,she,this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tabs>
                <w:tab w:val="left" w:pos="2040"/>
              </w:tabs>
              <w:spacing w:line="15" w:lineRule="atLeast"/>
              <w:rPr>
                <w:sz w:val="21"/>
              </w:rPr>
            </w:pPr>
            <w:r>
              <w:rPr>
                <w:sz w:val="21"/>
              </w:rPr>
              <w:tab/>
            </w: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</w:pP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rPr>
                <w:sz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《第四单元复习》第一课时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2.阅读《阅读空间》P105。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三（6）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20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等线" w:hAnsi="等线" w:eastAsia="等线" w:cs="Times New Roman"/>
              </w:rPr>
            </w:pPr>
          </w:p>
          <w:p>
            <w:pPr>
              <w:jc w:val="left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cap,skirt,jacket,T-shirt,it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（3）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书法：《“提土旁”的书写要领》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1701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三（6）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20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《第五单元复习》第二课时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1.完成《练习与测试》单元练习五的一、二、三大题。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2.背诵《语文园地五》的词句段运用和日积月累内容。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2.熟读《语文园地五》的词句段运用和日积月累内容。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期末检测（</w:t>
            </w:r>
            <w:r>
              <w:rPr>
                <w:szCs w:val="21"/>
                <w:lang w:eastAsia="zh-Hans"/>
              </w:rPr>
              <w:t>4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righ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now,and,egg,colour.or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体育1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1701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综2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万金珠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三（6）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 20   </w:t>
      </w:r>
      <w:r>
        <w:rPr>
          <w:rFonts w:hint="eastAsia" w:ascii="等线" w:hAnsi="等线" w:eastAsia="等线" w:cs="Times New Roman"/>
          <w:b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pie,cake,sweet,hot dog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  万金珠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     三（6）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20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《第六单元复习》第二课时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2.背诵《语文园地六》的词句段运用和日积月累内容。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2.熟读《语文园地六》的词句段运用和日积月累内容。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期末综合练习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综3</w:t>
            </w:r>
          </w:p>
        </w:tc>
        <w:tc>
          <w:tcPr>
            <w:tcW w:w="1843" w:type="dxa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心理健康教育</w:t>
            </w:r>
          </w:p>
        </w:tc>
        <w:tc>
          <w:tcPr>
            <w:tcW w:w="3260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无</w:t>
            </w:r>
          </w:p>
        </w:tc>
        <w:tc>
          <w:tcPr>
            <w:tcW w:w="2835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701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无</w:t>
            </w:r>
          </w:p>
        </w:tc>
        <w:tc>
          <w:tcPr>
            <w:tcW w:w="1276" w:type="dxa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 xml:space="preserve"> 科学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105" w:firstLineChars="50"/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   万金珠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  </w:t>
      </w:r>
    </w:p>
    <w:p>
      <w:pPr>
        <w:rPr>
          <w:rFonts w:ascii="等线" w:hAnsi="等线" w:eastAsia="等线" w:cs="Times New Roman"/>
          <w:b/>
        </w:rPr>
      </w:pPr>
      <w:r>
        <w:rPr>
          <w:rFonts w:ascii="等线" w:hAnsi="等线" w:eastAsia="等线" w:cs="Times New Roman"/>
          <w:b/>
        </w:rPr>
        <w:t>无锡市新安实验小学班级周课后作业布置计划表</w:t>
      </w:r>
    </w:p>
    <w:p>
      <w:pPr>
        <w:rPr>
          <w:rFonts w:ascii="等线" w:hAnsi="等线" w:eastAsia="等线" w:cs="Times New Roman"/>
          <w:b/>
        </w:rPr>
      </w:pPr>
      <w:r>
        <w:rPr>
          <w:rFonts w:hint="eastAsia" w:ascii="等线" w:hAnsi="等线" w:eastAsia="等线" w:cs="Times New Roman"/>
          <w:b/>
        </w:rPr>
        <w:t>班级：</w:t>
      </w:r>
      <w:r>
        <w:rPr>
          <w:rFonts w:hint="eastAsia" w:ascii="等线" w:hAnsi="等线" w:eastAsia="等线" w:cs="Times New Roman"/>
          <w:b/>
          <w:u w:val="single"/>
        </w:rPr>
        <w:t xml:space="preserve">   三（6）              </w:t>
      </w:r>
      <w:r>
        <w:rPr>
          <w:rFonts w:hint="eastAsia" w:ascii="等线" w:hAnsi="等线" w:eastAsia="等线" w:cs="Times New Roman"/>
          <w:b/>
        </w:rPr>
        <w:t xml:space="preserve">               周次：第 </w:t>
      </w:r>
      <w:r>
        <w:rPr>
          <w:rFonts w:hint="eastAsia" w:ascii="等线" w:hAnsi="等线" w:eastAsia="等线" w:cs="Times New Roman"/>
          <w:b/>
          <w:u w:val="single"/>
        </w:rPr>
        <w:t xml:space="preserve">  20   </w:t>
      </w:r>
      <w:r>
        <w:rPr>
          <w:rFonts w:hint="eastAsia" w:ascii="等线" w:hAnsi="等线" w:eastAsia="等线" w:cs="Times New Roman"/>
          <w:b/>
        </w:rPr>
        <w:t xml:space="preserve"> 周</w:t>
      </w:r>
    </w:p>
    <w:p>
      <w:pPr>
        <w:rPr>
          <w:rFonts w:ascii="等线" w:hAnsi="等线" w:eastAsia="等线" w:cs="Times New Roman"/>
        </w:rPr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学科</w:t>
            </w:r>
          </w:p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  <w:b/>
              </w:rPr>
            </w:pPr>
            <w:r>
              <w:rPr>
                <w:rFonts w:hint="eastAsia" w:ascii="等线" w:hAnsi="等线" w:eastAsia="等线" w:cs="Times New Roman"/>
                <w:b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038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843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1276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ascii="等线" w:hAnsi="等线" w:eastAsia="等线" w:cs="Times New Roman"/>
              </w:rPr>
              <w:t>周</w:t>
            </w:r>
            <w:r>
              <w:rPr>
                <w:rFonts w:hint="eastAsia" w:ascii="等线" w:hAnsi="等线" w:eastAsia="等线" w:cs="Times New Roma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</w:p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2.阅读《阅读空间》P201。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pStyle w:val="11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uncle,toy,that,birthday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体育2</w:t>
            </w:r>
          </w:p>
        </w:tc>
        <w:tc>
          <w:tcPr>
            <w:tcW w:w="1843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3260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2835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1701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1276" w:type="dxa"/>
          </w:tcPr>
          <w:p>
            <w:pPr>
              <w:pStyle w:val="4"/>
              <w:widowControl/>
              <w:spacing w:line="15" w:lineRule="atLeast"/>
              <w:jc w:val="center"/>
              <w:rPr>
                <w:sz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2.背诵《语文园地七》的词句段运用和日积月累内容。</w:t>
            </w:r>
          </w:p>
        </w:tc>
        <w:tc>
          <w:tcPr>
            <w:tcW w:w="2835" w:type="dxa"/>
          </w:tcPr>
          <w:p>
            <w:pPr>
              <w:pStyle w:val="11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等线" w:hAnsi="等线" w:eastAsia="等线" w:cs="Times New Roman"/>
              </w:rPr>
            </w:pPr>
            <w:r>
              <w:rPr>
                <w:rFonts w:hint="eastAsia" w:ascii="等线" w:hAnsi="等线" w:eastAsia="等线" w:cs="Times New Roman"/>
              </w:rPr>
              <w:t>地1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rPr>
                <w:rFonts w:ascii="等线" w:hAnsi="等线" w:eastAsia="等线" w:cs="Times New Roman"/>
              </w:rPr>
            </w:pPr>
          </w:p>
        </w:tc>
      </w:tr>
    </w:tbl>
    <w:p>
      <w:pPr>
        <w:rPr>
          <w:rFonts w:ascii="等线" w:hAnsi="等线" w:eastAsia="等线" w:cs="Times New Roman"/>
        </w:rPr>
      </w:pPr>
    </w:p>
    <w:p>
      <w:r>
        <w:rPr>
          <w:rFonts w:hint="eastAsia" w:ascii="等线" w:hAnsi="等线" w:eastAsia="等线" w:cs="Times New Roman"/>
          <w:b/>
        </w:rPr>
        <w:t>班主任签名：</w:t>
      </w:r>
      <w:r>
        <w:rPr>
          <w:rFonts w:hint="eastAsia" w:ascii="等线" w:hAnsi="等线" w:eastAsia="等线" w:cs="Times New Roman"/>
          <w:b/>
          <w:u w:val="single"/>
        </w:rPr>
        <w:t xml:space="preserve">  万金珠                </w:t>
      </w:r>
      <w:r>
        <w:rPr>
          <w:rFonts w:hint="eastAsia" w:ascii="等线" w:hAnsi="等线" w:eastAsia="等线" w:cs="Times New Roman"/>
          <w:b/>
        </w:rPr>
        <w:t xml:space="preserve">       年级组长签名：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r>
        <w:rPr>
          <w:rFonts w:hint="eastAsia" w:ascii="等线" w:hAnsi="等线" w:eastAsia="等线" w:cs="Times New Roman"/>
          <w:b/>
          <w:u w:val="single"/>
          <w:lang w:val="en-US" w:eastAsia="zh-CN"/>
        </w:rPr>
        <w:t>华泠希</w:t>
      </w:r>
      <w:r>
        <w:rPr>
          <w:rFonts w:hint="eastAsia" w:ascii="等线" w:hAnsi="等线" w:eastAsia="等线" w:cs="Times New Roman"/>
          <w:b/>
          <w:u w:val="single"/>
        </w:rPr>
        <w:t xml:space="preserve">     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46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1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7"/>
    <w:link w:val="3"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EC50A5-35C5-461A-BA6E-123BE9F283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736</Words>
  <Characters>4198</Characters>
  <Lines>34</Lines>
  <Paragraphs>9</Paragraphs>
  <TotalTime>375</TotalTime>
  <ScaleCrop>false</ScaleCrop>
  <LinksUpToDate>false</LinksUpToDate>
  <CharactersWithSpaces>4925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2021-10-21T23:19:00Z</dcterms:created>
  <dc:creator>Tcloud</dc:creator>
  <cp:lastModifiedBy>「蔚泠。</cp:lastModifiedBy>
  <dcterms:modified xsi:type="dcterms:W3CDTF">2022-01-18T06:51:53Z</dcterms:modified>
  <cp:revision>89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9477418F72EB44CA866EFCB99D4F02A6</vt:lpwstr>
  </property>
</Properties>
</file>