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rFonts w:hint="eastAsia"/>
          <w:b/>
          <w:sz w:val="28"/>
          <w:u w:val="single"/>
          <w:lang w:val="en-US" w:eastAsia="zh-CN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13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3"/>
        <w:gridCol w:w="1344"/>
        <w:gridCol w:w="153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3" w:type="dxa"/>
            <w:vMerge w:val="continue"/>
          </w:tcPr>
          <w:p>
            <w:pPr>
              <w:jc w:val="center"/>
            </w:pPr>
          </w:p>
        </w:tc>
        <w:tc>
          <w:tcPr>
            <w:tcW w:w="1344" w:type="dxa"/>
            <w:vMerge w:val="continue"/>
          </w:tcPr>
          <w:p>
            <w:pPr>
              <w:jc w:val="center"/>
            </w:pPr>
          </w:p>
        </w:tc>
        <w:tc>
          <w:tcPr>
            <w:tcW w:w="153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tbl>
      <w:tblPr>
        <w:tblStyle w:val="3"/>
        <w:tblpPr w:leftFromText="180" w:rightFromText="180" w:vertAnchor="text" w:horzAnchor="page" w:tblpX="1315" w:tblpY="23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347"/>
        <w:gridCol w:w="153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  <w:lang w:val="en-US" w:eastAsia="zh-CN"/>
              </w:rPr>
              <w:t>周四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Times New Roman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kern w:val="0"/>
                <w:sz w:val="32"/>
                <w:szCs w:val="32"/>
              </w:rPr>
              <w:t>数学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Times New Roman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kern w:val="0"/>
                <w:sz w:val="32"/>
                <w:szCs w:val="32"/>
              </w:rPr>
              <w:t>语文</w:t>
            </w:r>
          </w:p>
        </w:tc>
        <w:tc>
          <w:tcPr>
            <w:tcW w:w="1534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1.总结修改作文的方法，拿出自己的一片习作，进行修改。要求句子优美精炼，字词表达恰当贴切，标点无误。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3.扩展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1.总结修改作文的方法，拿出自己的一片习作，进行修改。要求句子优美精炼，字词表达恰当贴切，标点无误。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利用超声波来测量距离，并根据不同的距离发出不同的声音。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说说超声波传感器的作用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弘扬优秀家风（第一课时）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1.阅读《朱子家训》，并与他人分享感悟。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2.收集教学楼展示的有关修身立志的名言，说说蕴含的精神。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1.阅读《朱子家训》，并与他人分享感悟。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534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合作跑接力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仰卧起坐40次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Times New Roman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kern w:val="0"/>
                <w:sz w:val="32"/>
                <w:szCs w:val="32"/>
              </w:rPr>
              <w:t>数学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加、减法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Times New Roman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kern w:val="0"/>
                <w:sz w:val="32"/>
                <w:szCs w:val="32"/>
              </w:rPr>
              <w:t>语文</w:t>
            </w:r>
          </w:p>
        </w:tc>
        <w:tc>
          <w:tcPr>
            <w:tcW w:w="1534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18.威尼斯的小艇（第一课时）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2.《练习与测试》第一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、二、三、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3.扩展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2.《练习与测试》第一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、二、三、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 Fun time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听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读背U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1. 听读背U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34" w:type="dxa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理想的居住环境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学生能关注周围环境，能用喜欢的工具材料和表现手法表现理想的居住环境。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激发学生对美好生活的环境的向往和追求，增强对自然、生活的热爱之情。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《外出活动保安全》第一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课时</w:t>
            </w:r>
          </w:p>
        </w:tc>
        <w:tc>
          <w:tcPr>
            <w:tcW w:w="3260" w:type="dxa"/>
          </w:tcPr>
          <w:p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1.选择就近的公共场所进行实地考察，看一看哪些地方设置了安全警示标志，了解这些地方活动需要注意的安全问题。</w:t>
            </w:r>
          </w:p>
          <w:p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把搜集到的资料进行整理，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可以分类制作成资料卡片。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1.选择就近的公共场所进行实地考察，看一看哪些地方设置了安全警示标志，了解这些地方活动需要注意的安全问题。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学唱歌曲《绿色的祖国》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边唱边和同伴合作跳集体舞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Times New Roman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kern w:val="0"/>
                <w:sz w:val="32"/>
                <w:szCs w:val="32"/>
              </w:rPr>
              <w:t>数学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连加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、连减、加减混合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Times New Roman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kern w:val="0"/>
                <w:sz w:val="32"/>
                <w:szCs w:val="32"/>
              </w:rPr>
              <w:t>语文</w:t>
            </w:r>
          </w:p>
        </w:tc>
        <w:tc>
          <w:tcPr>
            <w:tcW w:w="1534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18.威尼斯的小艇（第二课时）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2.《练习与测试》第五题。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3.扩展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1.体会作者笔下威尼斯的静之美，有感情地朗诵课文。在上一个片段描写中，用上静态描写，写一段话。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2.《练习与测试》第五题。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欣赏《森林狂想曲》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复习乐曲，跟随音乐做声势动作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用合适的动作表现主题二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.继续读背U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1.继续读背U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合作跑接力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仰卧起坐40次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3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3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弘扬优秀家风（第一课时）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1.阅读《朱子家训》，并与他人分享感悟。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2.收集教学楼展示的有关修身立志的名言，说说蕴含的精神。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1.阅读《朱子家训》，并与他人分享感悟。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both"/>
        <w:rPr>
          <w:rFonts w:ascii="Times New Roman" w:hAnsi="Times New Roman" w:eastAsia="宋体" w:cs="Times New Roman"/>
          <w:kern w:val="0"/>
          <w:sz w:val="24"/>
          <w:szCs w:val="20"/>
        </w:rPr>
      </w:pPr>
    </w:p>
    <w:p>
      <w:pPr>
        <w:jc w:val="both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D7433F"/>
    <w:rsid w:val="007465D3"/>
    <w:rsid w:val="00D7433F"/>
    <w:rsid w:val="53D2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1543</Characters>
  <Lines>12</Lines>
  <Paragraphs>3</Paragraphs>
  <TotalTime>0</TotalTime>
  <ScaleCrop>false</ScaleCrop>
  <LinksUpToDate>false</LinksUpToDate>
  <CharactersWithSpaces>1810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2023-05-05T06:22:00Z</dcterms:created>
  <dc:creator>Tcloud</dc:creator>
  <cp:lastModifiedBy>亦湘</cp:lastModifiedBy>
  <dcterms:modified xsi:type="dcterms:W3CDTF">2023-05-05T11:34:23Z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DE41E81E4E6D4AE896D62A25837637C2_12</vt:lpwstr>
  </property>
</Properties>
</file>