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07E" w:rsidRDefault="00DF39A1">
      <w:pPr>
        <w:jc w:val="center"/>
        <w:rPr>
          <w:b/>
          <w:sz w:val="32"/>
        </w:rPr>
      </w:pPr>
      <w:r>
        <w:rPr>
          <w:b/>
          <w:sz w:val="32"/>
        </w:rPr>
        <w:t xml:space="preserve"> </w:t>
      </w:r>
      <w:r w:rsidR="00FA2EA0">
        <w:rPr>
          <w:rFonts w:hint="eastAsia"/>
          <w:b/>
          <w:sz w:val="32"/>
        </w:rPr>
        <w:t xml:space="preserve"> </w:t>
      </w:r>
      <w:r w:rsidR="00FA2EA0">
        <w:rPr>
          <w:b/>
          <w:sz w:val="32"/>
        </w:rPr>
        <w:t>无锡市新安实验小学</w:t>
      </w:r>
      <w:proofErr w:type="gramStart"/>
      <w:r w:rsidR="00FA2EA0">
        <w:rPr>
          <w:b/>
          <w:sz w:val="32"/>
        </w:rPr>
        <w:t>班级周</w:t>
      </w:r>
      <w:proofErr w:type="gramEnd"/>
      <w:r w:rsidR="00FA2EA0">
        <w:rPr>
          <w:b/>
          <w:sz w:val="32"/>
        </w:rPr>
        <w:t>课后作业布置计划表</w:t>
      </w:r>
    </w:p>
    <w:p w:rsidR="00D2307E" w:rsidRDefault="00D2307E">
      <w:pPr>
        <w:rPr>
          <w:rFonts w:ascii="宋体" w:eastAsia="宋体" w:hAnsi="宋体" w:cs="宋体"/>
          <w:szCs w:val="21"/>
        </w:rPr>
      </w:pPr>
    </w:p>
    <w:p w:rsidR="00D2307E" w:rsidRDefault="00FA2EA0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班级：</w:t>
      </w:r>
      <w:r>
        <w:rPr>
          <w:rFonts w:ascii="宋体" w:eastAsia="宋体" w:hAnsi="宋体" w:cs="宋体" w:hint="eastAsia"/>
          <w:szCs w:val="21"/>
          <w:u w:val="single"/>
        </w:rPr>
        <w:t xml:space="preserve">    三</w:t>
      </w:r>
      <w:proofErr w:type="gramStart"/>
      <w:r>
        <w:rPr>
          <w:rFonts w:ascii="宋体" w:eastAsia="宋体" w:hAnsi="宋体" w:cs="宋体" w:hint="eastAsia"/>
          <w:szCs w:val="21"/>
          <w:u w:val="single"/>
        </w:rPr>
        <w:t>3</w:t>
      </w:r>
      <w:proofErr w:type="gramEnd"/>
      <w:r>
        <w:rPr>
          <w:rFonts w:ascii="宋体" w:eastAsia="宋体" w:hAnsi="宋体" w:cs="宋体" w:hint="eastAsia"/>
          <w:szCs w:val="21"/>
          <w:u w:val="single"/>
        </w:rPr>
        <w:t xml:space="preserve"> 班          </w:t>
      </w:r>
      <w:r>
        <w:rPr>
          <w:rFonts w:ascii="宋体" w:eastAsia="宋体" w:hAnsi="宋体" w:cs="宋体" w:hint="eastAsia"/>
          <w:szCs w:val="21"/>
        </w:rPr>
        <w:t xml:space="preserve">               周次：第 </w:t>
      </w:r>
      <w:r>
        <w:rPr>
          <w:rFonts w:ascii="宋体" w:eastAsia="宋体" w:hAnsi="宋体" w:cs="宋体" w:hint="eastAsia"/>
          <w:szCs w:val="21"/>
          <w:u w:val="single"/>
        </w:rPr>
        <w:t xml:space="preserve"> </w:t>
      </w:r>
      <w:r w:rsidR="001D64C3">
        <w:rPr>
          <w:rFonts w:ascii="宋体" w:eastAsia="宋体" w:hAnsi="宋体" w:cs="宋体"/>
          <w:szCs w:val="21"/>
          <w:u w:val="single"/>
        </w:rPr>
        <w:t>13</w:t>
      </w:r>
      <w:r>
        <w:rPr>
          <w:rFonts w:ascii="宋体" w:eastAsia="宋体" w:hAnsi="宋体" w:cs="宋体" w:hint="eastAsia"/>
          <w:szCs w:val="21"/>
        </w:rPr>
        <w:t>周</w:t>
      </w:r>
    </w:p>
    <w:tbl>
      <w:tblPr>
        <w:tblStyle w:val="a4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730"/>
        <w:gridCol w:w="113"/>
        <w:gridCol w:w="3260"/>
        <w:gridCol w:w="2835"/>
        <w:gridCol w:w="1701"/>
        <w:gridCol w:w="1276"/>
        <w:gridCol w:w="992"/>
      </w:tblGrid>
      <w:tr w:rsidR="00D2307E">
        <w:trPr>
          <w:trHeight w:val="473"/>
        </w:trPr>
        <w:tc>
          <w:tcPr>
            <w:tcW w:w="740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2307E" w:rsidRDefault="00FA2EA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2307E" w:rsidRDefault="00FA2EA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eastAsia="宋体"/>
              </w:rPr>
              <w:t>0</w:t>
            </w:r>
            <w:r>
              <w:rPr>
                <w:rFonts w:ascii="Calibri" w:hAnsi="Calibri"/>
              </w:rPr>
              <w:t>分钟</w:t>
            </w:r>
          </w:p>
        </w:tc>
      </w:tr>
      <w:tr w:rsidR="00D2307E">
        <w:trPr>
          <w:trHeight w:val="409"/>
        </w:trPr>
        <w:tc>
          <w:tcPr>
            <w:tcW w:w="740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740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1038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1843" w:type="dxa"/>
            <w:gridSpan w:val="2"/>
            <w:vMerge/>
          </w:tcPr>
          <w:p w:rsidR="00D2307E" w:rsidRDefault="00D2307E">
            <w:pPr>
              <w:jc w:val="left"/>
            </w:pPr>
          </w:p>
        </w:tc>
        <w:tc>
          <w:tcPr>
            <w:tcW w:w="3260" w:type="dxa"/>
            <w:vAlign w:val="center"/>
          </w:tcPr>
          <w:p w:rsidR="00D2307E" w:rsidRDefault="00FA2E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2307E" w:rsidRDefault="00FA2E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1276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992" w:type="dxa"/>
            <w:vMerge/>
          </w:tcPr>
          <w:p w:rsidR="00D2307E" w:rsidRDefault="00D2307E">
            <w:pPr>
              <w:jc w:val="left"/>
            </w:pPr>
          </w:p>
        </w:tc>
      </w:tr>
      <w:tr w:rsidR="001D64C3" w:rsidTr="002A0C20">
        <w:trPr>
          <w:trHeight w:val="850"/>
        </w:trPr>
        <w:tc>
          <w:tcPr>
            <w:tcW w:w="740" w:type="dxa"/>
            <w:vMerge w:val="restart"/>
            <w:vAlign w:val="center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1D64C3" w:rsidRDefault="001D64C3" w:rsidP="001D64C3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1D64C3" w:rsidRDefault="001D64C3" w:rsidP="001D64C3">
            <w:pPr>
              <w:jc w:val="left"/>
            </w:pPr>
            <w:r>
              <w:rPr>
                <w:rFonts w:cs="Times New Roman" w:hint="eastAsia"/>
              </w:rPr>
              <w:t>《第四单元复习》第一课时</w:t>
            </w:r>
          </w:p>
        </w:tc>
        <w:tc>
          <w:tcPr>
            <w:tcW w:w="3260" w:type="dxa"/>
          </w:tcPr>
          <w:p w:rsidR="001D64C3" w:rsidRDefault="001D64C3" w:rsidP="001D64C3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课的词语一遍。</w:t>
            </w:r>
          </w:p>
          <w:p w:rsidR="001D64C3" w:rsidRDefault="001D64C3" w:rsidP="001D64C3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背诵《花钟》第一自然段。</w:t>
            </w:r>
          </w:p>
        </w:tc>
        <w:tc>
          <w:tcPr>
            <w:tcW w:w="2835" w:type="dxa"/>
          </w:tcPr>
          <w:p w:rsidR="001D64C3" w:rsidRDefault="001D64C3" w:rsidP="001D64C3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课的词语一遍。</w:t>
            </w:r>
          </w:p>
          <w:p w:rsidR="001D64C3" w:rsidRDefault="001D64C3" w:rsidP="001D64C3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熟读《花钟》第一自然段。</w:t>
            </w:r>
          </w:p>
        </w:tc>
        <w:tc>
          <w:tcPr>
            <w:tcW w:w="1701" w:type="dxa"/>
          </w:tcPr>
          <w:p w:rsidR="001D64C3" w:rsidRDefault="001D64C3" w:rsidP="001D64C3">
            <w:pPr>
              <w:ind w:firstLineChars="200" w:firstLine="420"/>
              <w:jc w:val="left"/>
            </w:pPr>
            <w:r>
              <w:rPr>
                <w:rFonts w:hint="eastAsia"/>
              </w:rPr>
              <w:t>书面</w:t>
            </w:r>
          </w:p>
          <w:p w:rsidR="001D64C3" w:rsidRDefault="001D64C3" w:rsidP="001D64C3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  <w:p w:rsidR="001D64C3" w:rsidRDefault="001D64C3" w:rsidP="001D64C3">
            <w:pPr>
              <w:jc w:val="left"/>
            </w:pPr>
          </w:p>
        </w:tc>
        <w:tc>
          <w:tcPr>
            <w:tcW w:w="1276" w:type="dxa"/>
          </w:tcPr>
          <w:p w:rsidR="001D64C3" w:rsidRPr="000C4D91" w:rsidRDefault="001D64C3" w:rsidP="001D64C3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</w:p>
          <w:p w:rsidR="001D64C3" w:rsidRPr="000C4D91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="Times New Roman" w:hint="eastAsia"/>
                <w:szCs w:val="21"/>
              </w:rPr>
              <w:t xml:space="preserve"> 30分钟</w:t>
            </w:r>
          </w:p>
        </w:tc>
        <w:tc>
          <w:tcPr>
            <w:tcW w:w="992" w:type="dxa"/>
            <w:vMerge w:val="restart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</w:tr>
      <w:tr w:rsidR="001D64C3">
        <w:trPr>
          <w:trHeight w:val="850"/>
        </w:trPr>
        <w:tc>
          <w:tcPr>
            <w:tcW w:w="740" w:type="dxa"/>
            <w:vMerge/>
            <w:vAlign w:val="center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1D64C3" w:rsidRDefault="001D64C3" w:rsidP="001D64C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843" w:type="dxa"/>
            <w:gridSpan w:val="2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我是电脑小画家</w:t>
            </w:r>
          </w:p>
        </w:tc>
        <w:tc>
          <w:tcPr>
            <w:tcW w:w="3260" w:type="dxa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运用电脑绘画工具绘画</w:t>
            </w:r>
          </w:p>
        </w:tc>
        <w:tc>
          <w:tcPr>
            <w:tcW w:w="2835" w:type="dxa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掌握鼠标的正确操作方法</w:t>
            </w:r>
          </w:p>
        </w:tc>
        <w:tc>
          <w:tcPr>
            <w:tcW w:w="1701" w:type="dxa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D64C3" w:rsidRPr="000C4D91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1D64C3" w:rsidRDefault="001D64C3" w:rsidP="001D64C3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1D64C3" w:rsidTr="00951718">
        <w:trPr>
          <w:trHeight w:val="850"/>
        </w:trPr>
        <w:tc>
          <w:tcPr>
            <w:tcW w:w="740" w:type="dxa"/>
            <w:vMerge/>
            <w:vAlign w:val="center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1D64C3" w:rsidRDefault="001D64C3" w:rsidP="001D64C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gridSpan w:val="2"/>
          </w:tcPr>
          <w:p w:rsidR="001D64C3" w:rsidRDefault="001D64C3" w:rsidP="001D64C3">
            <w:pPr>
              <w:ind w:firstLineChars="350" w:firstLine="770"/>
              <w:jc w:val="left"/>
            </w:pPr>
            <w:r>
              <w:rPr>
                <w:rFonts w:hint="eastAsia"/>
                <w:color w:val="000000"/>
                <w:sz w:val="22"/>
              </w:rPr>
              <w:t>金属（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1D64C3" w:rsidRDefault="001D64C3" w:rsidP="001D64C3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探究实验研究金属的光泽、导热性、延展性。</w:t>
            </w:r>
          </w:p>
          <w:p w:rsidR="001D64C3" w:rsidRDefault="001D64C3" w:rsidP="001D64C3">
            <w:pPr>
              <w:jc w:val="center"/>
            </w:pPr>
          </w:p>
        </w:tc>
        <w:tc>
          <w:tcPr>
            <w:tcW w:w="2835" w:type="dxa"/>
          </w:tcPr>
          <w:p w:rsidR="001D64C3" w:rsidRDefault="001D64C3" w:rsidP="001D64C3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资料阅读，研究金属的不同特性和用途之间</w:t>
            </w:r>
            <w:r>
              <w:rPr>
                <w:sz w:val="24"/>
              </w:rPr>
              <w:t>的关系</w:t>
            </w:r>
            <w:r>
              <w:rPr>
                <w:rFonts w:hint="eastAsia"/>
                <w:sz w:val="24"/>
              </w:rPr>
              <w:t>。</w:t>
            </w:r>
          </w:p>
          <w:p w:rsidR="001D64C3" w:rsidRDefault="001D64C3" w:rsidP="001D64C3">
            <w:pPr>
              <w:jc w:val="center"/>
            </w:pPr>
          </w:p>
        </w:tc>
        <w:tc>
          <w:tcPr>
            <w:tcW w:w="1701" w:type="dxa"/>
          </w:tcPr>
          <w:p w:rsidR="001D64C3" w:rsidRDefault="001D64C3" w:rsidP="001D64C3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D64C3" w:rsidRDefault="001D64C3" w:rsidP="001D64C3">
            <w:pPr>
              <w:jc w:val="left"/>
            </w:pPr>
          </w:p>
          <w:p w:rsidR="001D64C3" w:rsidRDefault="001D64C3" w:rsidP="001D64C3">
            <w:pPr>
              <w:ind w:firstLineChars="100" w:firstLine="210"/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1D64C3">
        <w:trPr>
          <w:trHeight w:val="90"/>
        </w:trPr>
        <w:tc>
          <w:tcPr>
            <w:tcW w:w="740" w:type="dxa"/>
            <w:vMerge/>
            <w:vAlign w:val="center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1D64C3" w:rsidRDefault="001D64C3" w:rsidP="001D64C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730" w:type="dxa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欣赏《快乐的农夫》</w:t>
            </w:r>
          </w:p>
        </w:tc>
        <w:tc>
          <w:tcPr>
            <w:tcW w:w="3373" w:type="dxa"/>
            <w:gridSpan w:val="2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自主为《快乐的农夫》旋律填上新词</w:t>
            </w:r>
          </w:p>
        </w:tc>
        <w:tc>
          <w:tcPr>
            <w:tcW w:w="2835" w:type="dxa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自主为《快乐的农夫》旋律填上新词</w:t>
            </w:r>
          </w:p>
        </w:tc>
        <w:tc>
          <w:tcPr>
            <w:tcW w:w="1701" w:type="dxa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D64C3" w:rsidRPr="000C4D91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1D64C3" w:rsidTr="00A75DB6">
        <w:trPr>
          <w:trHeight w:val="850"/>
        </w:trPr>
        <w:tc>
          <w:tcPr>
            <w:tcW w:w="740" w:type="dxa"/>
            <w:vMerge/>
            <w:vAlign w:val="center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1D64C3" w:rsidRDefault="001D64C3" w:rsidP="001D64C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gridSpan w:val="2"/>
            <w:vAlign w:val="center"/>
          </w:tcPr>
          <w:p w:rsidR="001D64C3" w:rsidRDefault="001D64C3" w:rsidP="001D64C3">
            <w:pPr>
              <w:jc w:val="left"/>
            </w:pPr>
            <w:r>
              <w:t>U</w:t>
            </w:r>
            <w:r>
              <w:rPr>
                <w:rFonts w:hint="eastAsia"/>
              </w:rPr>
              <w:t>6Checkout&amp;Ticking time</w:t>
            </w:r>
          </w:p>
        </w:tc>
        <w:tc>
          <w:tcPr>
            <w:tcW w:w="3260" w:type="dxa"/>
            <w:vAlign w:val="center"/>
          </w:tcPr>
          <w:p w:rsidR="001D64C3" w:rsidRDefault="001D64C3" w:rsidP="001D64C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书</w:t>
            </w:r>
            <w:r>
              <w:rPr>
                <w:rFonts w:hint="eastAsia"/>
              </w:rPr>
              <w:t>37</w:t>
            </w:r>
            <w:r>
              <w:rPr>
                <w:rFonts w:hint="eastAsia"/>
              </w:rPr>
              <w:t>页</w:t>
            </w:r>
            <w:r>
              <w:t>上的句子完成。</w:t>
            </w:r>
          </w:p>
        </w:tc>
        <w:tc>
          <w:tcPr>
            <w:tcW w:w="2835" w:type="dxa"/>
            <w:vAlign w:val="center"/>
          </w:tcPr>
          <w:p w:rsidR="001D64C3" w:rsidRDefault="001D64C3" w:rsidP="001D64C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1.读U5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完成书</w:t>
            </w:r>
            <w:r>
              <w:rPr>
                <w:rFonts w:hint="eastAsia"/>
              </w:rPr>
              <w:t>P43</w:t>
            </w:r>
            <w:r>
              <w:t>。</w:t>
            </w:r>
          </w:p>
        </w:tc>
        <w:tc>
          <w:tcPr>
            <w:tcW w:w="1701" w:type="dxa"/>
            <w:vAlign w:val="center"/>
          </w:tcPr>
          <w:p w:rsidR="001D64C3" w:rsidRDefault="001D64C3" w:rsidP="001D64C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1D64C3" w:rsidRDefault="001D64C3" w:rsidP="001D64C3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1D64C3" w:rsidRPr="000C4D91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1D64C3" w:rsidTr="00CA018A">
        <w:trPr>
          <w:trHeight w:val="850"/>
        </w:trPr>
        <w:tc>
          <w:tcPr>
            <w:tcW w:w="740" w:type="dxa"/>
            <w:vMerge/>
            <w:vAlign w:val="center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1D64C3" w:rsidRDefault="001D64C3" w:rsidP="001D64C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gridSpan w:val="2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远古</w:t>
            </w:r>
            <w:r>
              <w:t>的动物朋友</w:t>
            </w:r>
          </w:p>
        </w:tc>
        <w:tc>
          <w:tcPr>
            <w:tcW w:w="3260" w:type="dxa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课前</w:t>
            </w:r>
            <w:r>
              <w:t>了解远古的动物</w:t>
            </w:r>
            <w:r>
              <w:t>——</w:t>
            </w:r>
            <w:r>
              <w:t>恐龙，知道其大概种类，外形特点等信息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课前</w:t>
            </w:r>
            <w:r>
              <w:t>了解远古的动物</w:t>
            </w:r>
            <w:r>
              <w:t>——</w:t>
            </w:r>
            <w:r>
              <w:t>恐龙，知道其大概种类，外形特点等信息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1D64C3" w:rsidRPr="0032684D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5～10分钟</w:t>
            </w:r>
          </w:p>
        </w:tc>
        <w:tc>
          <w:tcPr>
            <w:tcW w:w="992" w:type="dxa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1D64C3" w:rsidTr="00FD3480">
        <w:trPr>
          <w:trHeight w:val="850"/>
        </w:trPr>
        <w:tc>
          <w:tcPr>
            <w:tcW w:w="740" w:type="dxa"/>
            <w:vMerge w:val="restart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1D64C3" w:rsidRDefault="001D64C3" w:rsidP="001D64C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1D64C3" w:rsidRDefault="001D64C3" w:rsidP="001D64C3">
            <w:pPr>
              <w:jc w:val="left"/>
            </w:pPr>
            <w:r>
              <w:rPr>
                <w:rFonts w:cs="Times New Roman" w:hint="eastAsia"/>
              </w:rPr>
              <w:t>《第四单元复习》第二课时</w:t>
            </w:r>
          </w:p>
        </w:tc>
        <w:tc>
          <w:tcPr>
            <w:tcW w:w="3260" w:type="dxa"/>
          </w:tcPr>
          <w:p w:rsidR="001D64C3" w:rsidRDefault="001D64C3" w:rsidP="001D64C3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完成《练习与测试》强化练习单元练习四的一、二、三、四大题。</w:t>
            </w:r>
          </w:p>
          <w:p w:rsidR="001D64C3" w:rsidRDefault="001D64C3" w:rsidP="001D64C3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背诵《语文园地四》日积月累内容。</w:t>
            </w:r>
          </w:p>
        </w:tc>
        <w:tc>
          <w:tcPr>
            <w:tcW w:w="2835" w:type="dxa"/>
          </w:tcPr>
          <w:p w:rsidR="001D64C3" w:rsidRDefault="001D64C3" w:rsidP="001D64C3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完成《练习与测试》强化练习单元练习四的一、二、三大题。</w:t>
            </w:r>
          </w:p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熟读《语文园地四》日积月累内容。</w:t>
            </w:r>
          </w:p>
        </w:tc>
        <w:tc>
          <w:tcPr>
            <w:tcW w:w="1701" w:type="dxa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 w:rsidR="001D64C3" w:rsidRDefault="001D64C3" w:rsidP="001D64C3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1D64C3" w:rsidRDefault="001D64C3" w:rsidP="001D64C3">
            <w:pPr>
              <w:ind w:firstLineChars="100" w:firstLine="210"/>
              <w:jc w:val="left"/>
            </w:pPr>
            <w:r>
              <w:rPr>
                <w:rFonts w:hint="eastAsia"/>
              </w:rPr>
              <w:t>口头</w:t>
            </w:r>
          </w:p>
          <w:p w:rsidR="001D64C3" w:rsidRDefault="001D64C3" w:rsidP="001D64C3">
            <w:pPr>
              <w:ind w:firstLineChars="100" w:firstLine="210"/>
              <w:jc w:val="left"/>
            </w:pPr>
          </w:p>
        </w:tc>
        <w:tc>
          <w:tcPr>
            <w:tcW w:w="1276" w:type="dxa"/>
          </w:tcPr>
          <w:p w:rsidR="001D64C3" w:rsidRPr="000C4D91" w:rsidRDefault="001D64C3" w:rsidP="001D64C3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1D64C3" w:rsidRPr="000C4D91" w:rsidRDefault="001D64C3" w:rsidP="001D64C3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1D64C3" w:rsidRDefault="001D64C3" w:rsidP="001D64C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D64C3" w:rsidRDefault="001D64C3" w:rsidP="001D64C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</w:tr>
      <w:tr w:rsidR="001D64C3" w:rsidTr="00C96D26">
        <w:trPr>
          <w:trHeight w:val="850"/>
        </w:trPr>
        <w:tc>
          <w:tcPr>
            <w:tcW w:w="740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1D64C3" w:rsidRDefault="001D64C3" w:rsidP="001D64C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843" w:type="dxa"/>
            <w:gridSpan w:val="2"/>
            <w:vAlign w:val="center"/>
          </w:tcPr>
          <w:p w:rsidR="001D64C3" w:rsidRDefault="001D64C3" w:rsidP="001D64C3">
            <w:pPr>
              <w:jc w:val="center"/>
              <w:rPr>
                <w:rFonts w:asciiTheme="minorEastAsia" w:hAnsiTheme="minorEastAsia" w:cstheme="minorEastAsia"/>
              </w:rPr>
            </w:pPr>
            <w:r>
              <w:t>U</w:t>
            </w:r>
            <w:r>
              <w:rPr>
                <w:rFonts w:hint="eastAsia"/>
              </w:rPr>
              <w:t>6C</w:t>
            </w:r>
            <w:r>
              <w:t>artoon time</w:t>
            </w:r>
            <w:r>
              <w:rPr>
                <w:rFonts w:hint="eastAsia"/>
              </w:rPr>
              <w:t>&amp;R</w:t>
            </w:r>
            <w:r>
              <w:t>hy</w:t>
            </w:r>
            <w:r>
              <w:rPr>
                <w:rFonts w:hint="eastAsia"/>
              </w:rPr>
              <w:t>me</w:t>
            </w:r>
          </w:p>
        </w:tc>
        <w:tc>
          <w:tcPr>
            <w:tcW w:w="3260" w:type="dxa"/>
            <w:vAlign w:val="center"/>
          </w:tcPr>
          <w:p w:rsidR="001D64C3" w:rsidRDefault="001D64C3" w:rsidP="001D64C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1.听读U6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1D64C3" w:rsidRDefault="001D64C3" w:rsidP="001D64C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1D64C3" w:rsidRDefault="001D64C3" w:rsidP="001D64C3"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1D64C3" w:rsidRDefault="001D64C3" w:rsidP="001D64C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.听读U6</w:t>
            </w:r>
            <w:r>
              <w:rPr>
                <w:rFonts w:hint="eastAsia"/>
              </w:rPr>
              <w:t xml:space="preserve"> </w:t>
            </w:r>
            <w:r>
              <w:t>CT RT 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1D64C3" w:rsidRDefault="001D64C3" w:rsidP="001D64C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1D64C3" w:rsidRDefault="001D64C3" w:rsidP="001D64C3"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center"/>
          </w:tcPr>
          <w:p w:rsidR="001D64C3" w:rsidRDefault="001D64C3" w:rsidP="001D64C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1D64C3" w:rsidRDefault="001D64C3" w:rsidP="001D64C3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1D64C3" w:rsidRPr="000C4D91" w:rsidRDefault="001D64C3" w:rsidP="001D64C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1D64C3" w:rsidTr="00742132">
        <w:trPr>
          <w:trHeight w:val="850"/>
        </w:trPr>
        <w:tc>
          <w:tcPr>
            <w:tcW w:w="740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1D64C3" w:rsidRDefault="001D64C3" w:rsidP="001D64C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  <w:vAlign w:val="center"/>
          </w:tcPr>
          <w:p w:rsidR="001D64C3" w:rsidRPr="002A6F71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1D64C3" w:rsidRPr="00CD6BD9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1D64C3" w:rsidRPr="002A6F71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 w:rsidR="001D64C3" w:rsidRPr="002A6F71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1D64C3" w:rsidRPr="002A6F71" w:rsidRDefault="001D64C3" w:rsidP="001D64C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1D64C3" w:rsidRPr="002A6F71" w:rsidRDefault="001D64C3" w:rsidP="001D64C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1D64C3" w:rsidTr="00CA018A">
        <w:trPr>
          <w:trHeight w:val="630"/>
        </w:trPr>
        <w:tc>
          <w:tcPr>
            <w:tcW w:w="740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1D64C3" w:rsidRDefault="001D64C3" w:rsidP="001D64C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843" w:type="dxa"/>
            <w:gridSpan w:val="2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“</w:t>
            </w:r>
            <w:r>
              <w:rPr>
                <w:rFonts w:hint="eastAsia"/>
              </w:rPr>
              <w:t>QQ</w:t>
            </w:r>
            <w:r>
              <w:rPr>
                <w:rFonts w:hint="eastAsia"/>
              </w:rPr>
              <w:t>”软件的使用。</w:t>
            </w:r>
          </w:p>
        </w:tc>
        <w:tc>
          <w:tcPr>
            <w:tcW w:w="3260" w:type="dxa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利用</w:t>
            </w:r>
            <w:r>
              <w:rPr>
                <w:rFonts w:hint="eastAsia"/>
              </w:rPr>
              <w:t>qq</w:t>
            </w:r>
            <w:r>
              <w:rPr>
                <w:rFonts w:hint="eastAsia"/>
              </w:rPr>
              <w:t>进行交流</w:t>
            </w:r>
          </w:p>
        </w:tc>
        <w:tc>
          <w:tcPr>
            <w:tcW w:w="2835" w:type="dxa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说说网络交流带来的便捷</w:t>
            </w:r>
          </w:p>
        </w:tc>
        <w:tc>
          <w:tcPr>
            <w:tcW w:w="1701" w:type="dxa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1D64C3" w:rsidRPr="000C4D91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1D64C3" w:rsidTr="00BF0F96">
        <w:trPr>
          <w:trHeight w:val="850"/>
        </w:trPr>
        <w:tc>
          <w:tcPr>
            <w:tcW w:w="740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1D64C3" w:rsidRDefault="001D64C3" w:rsidP="001D64C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gridSpan w:val="2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理论课：</w:t>
            </w:r>
            <w:r>
              <w:t>跳绳的好处</w:t>
            </w:r>
          </w:p>
        </w:tc>
        <w:tc>
          <w:tcPr>
            <w:tcW w:w="3260" w:type="dxa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蹲跳起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1D64C3" w:rsidRPr="000C4D91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5</w:t>
            </w:r>
            <w:r w:rsidRPr="000C4D91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1D64C3">
        <w:trPr>
          <w:trHeight w:val="850"/>
        </w:trPr>
        <w:tc>
          <w:tcPr>
            <w:tcW w:w="740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1D64C3" w:rsidRDefault="001D64C3" w:rsidP="001D64C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843" w:type="dxa"/>
            <w:gridSpan w:val="2"/>
          </w:tcPr>
          <w:p w:rsidR="001D64C3" w:rsidRDefault="001D64C3" w:rsidP="001D64C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建筑模型</w:t>
            </w:r>
          </w:p>
        </w:tc>
        <w:tc>
          <w:tcPr>
            <w:tcW w:w="3260" w:type="dxa"/>
          </w:tcPr>
          <w:p w:rsidR="001D64C3" w:rsidRDefault="001D64C3" w:rsidP="001D64C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认识生活中的摩天大楼，了解制作摩天大楼模型的方法和步骤。掌握折、剪、贴等</w:t>
            </w:r>
            <w:proofErr w:type="gramStart"/>
            <w:r>
              <w:rPr>
                <w:rFonts w:hint="eastAsia"/>
              </w:rPr>
              <w:t>纸加工</w:t>
            </w:r>
            <w:proofErr w:type="gramEnd"/>
            <w:r>
              <w:rPr>
                <w:rFonts w:hint="eastAsia"/>
              </w:rPr>
              <w:t>的技术，小组合作完成摩天大楼模型的整体设计、制作和规划布置。</w:t>
            </w:r>
          </w:p>
        </w:tc>
        <w:tc>
          <w:tcPr>
            <w:tcW w:w="2835" w:type="dxa"/>
          </w:tcPr>
          <w:p w:rsidR="001D64C3" w:rsidRDefault="001D64C3" w:rsidP="001D64C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激发参与技术活动的兴趣，提高合作交流的能力。认识建筑模型的作用和建造摩天大楼的意义。卡纸的折和</w:t>
            </w:r>
            <w:proofErr w:type="gramStart"/>
            <w:r>
              <w:rPr>
                <w:rFonts w:hint="eastAsia"/>
              </w:rPr>
              <w:t>粘</w:t>
            </w:r>
            <w:proofErr w:type="gramEnd"/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1D64C3" w:rsidRDefault="001D64C3" w:rsidP="001D64C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D64C3" w:rsidRPr="000C4D91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15分钟</w:t>
            </w:r>
          </w:p>
        </w:tc>
        <w:tc>
          <w:tcPr>
            <w:tcW w:w="992" w:type="dxa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1D64C3" w:rsidTr="004C75D7">
        <w:trPr>
          <w:trHeight w:val="850"/>
        </w:trPr>
        <w:tc>
          <w:tcPr>
            <w:tcW w:w="740" w:type="dxa"/>
            <w:vMerge w:val="restart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周三</w:t>
            </w:r>
          </w:p>
        </w:tc>
        <w:tc>
          <w:tcPr>
            <w:tcW w:w="740" w:type="dxa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1D64C3" w:rsidRDefault="001D64C3" w:rsidP="001D64C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gridSpan w:val="2"/>
          </w:tcPr>
          <w:p w:rsidR="001D64C3" w:rsidRDefault="001D64C3" w:rsidP="001D64C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t>U</w:t>
            </w:r>
            <w:r>
              <w:rPr>
                <w:rFonts w:hint="eastAsia"/>
              </w:rPr>
              <w:t>6Checkout&amp;Ticking time</w:t>
            </w:r>
          </w:p>
        </w:tc>
        <w:tc>
          <w:tcPr>
            <w:tcW w:w="3260" w:type="dxa"/>
            <w:vAlign w:val="center"/>
          </w:tcPr>
          <w:p w:rsidR="001D64C3" w:rsidRDefault="001D64C3" w:rsidP="001D64C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1D64C3" w:rsidRDefault="001D64C3" w:rsidP="001D64C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>
              <w:t>Period3</w:t>
            </w:r>
            <w:r>
              <w:t>。</w:t>
            </w:r>
          </w:p>
        </w:tc>
        <w:tc>
          <w:tcPr>
            <w:tcW w:w="2835" w:type="dxa"/>
            <w:vAlign w:val="center"/>
          </w:tcPr>
          <w:p w:rsidR="001D64C3" w:rsidRDefault="001D64C3" w:rsidP="001D64C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1D64C3" w:rsidRDefault="001D64C3" w:rsidP="001D64C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>
              <w:t>Period3</w:t>
            </w:r>
            <w:r>
              <w:t>。</w:t>
            </w:r>
          </w:p>
        </w:tc>
        <w:tc>
          <w:tcPr>
            <w:tcW w:w="1701" w:type="dxa"/>
            <w:vAlign w:val="center"/>
          </w:tcPr>
          <w:p w:rsidR="001D64C3" w:rsidRDefault="001D64C3" w:rsidP="001D64C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1D64C3" w:rsidRDefault="001D64C3" w:rsidP="001D64C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1D64C3" w:rsidRPr="000C4D91" w:rsidRDefault="001D64C3" w:rsidP="001D64C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1D64C3" w:rsidTr="00533791">
        <w:trPr>
          <w:trHeight w:val="850"/>
        </w:trPr>
        <w:tc>
          <w:tcPr>
            <w:tcW w:w="740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1D64C3" w:rsidRDefault="001D64C3" w:rsidP="001D64C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</w:tcPr>
          <w:p w:rsidR="001D64C3" w:rsidRPr="008E34E7" w:rsidRDefault="001D64C3" w:rsidP="001D64C3">
            <w:r>
              <w:rPr>
                <w:rFonts w:hint="eastAsia"/>
              </w:rPr>
              <w:t>认识</w:t>
            </w:r>
            <w:r>
              <w:t>一个整体的几分之几</w:t>
            </w:r>
          </w:p>
        </w:tc>
        <w:tc>
          <w:tcPr>
            <w:tcW w:w="3260" w:type="dxa"/>
          </w:tcPr>
          <w:p w:rsidR="001D64C3" w:rsidRPr="00CD6BD9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1D64C3" w:rsidRPr="00DF0FC8" w:rsidRDefault="001D64C3" w:rsidP="001D64C3">
            <w:r w:rsidRPr="00CD6BD9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</w:tcPr>
          <w:p w:rsidR="001D64C3" w:rsidRPr="00DF0FC8" w:rsidRDefault="001D64C3" w:rsidP="001D64C3">
            <w:r w:rsidRPr="00894255">
              <w:rPr>
                <w:rFonts w:hint="eastAsia"/>
              </w:rPr>
              <w:t>5</w:t>
            </w:r>
            <w:r w:rsidRPr="00894255">
              <w:rPr>
                <w:rFonts w:hint="eastAsia"/>
              </w:rPr>
              <w:t>道计算</w:t>
            </w:r>
          </w:p>
        </w:tc>
        <w:tc>
          <w:tcPr>
            <w:tcW w:w="1701" w:type="dxa"/>
            <w:vAlign w:val="center"/>
          </w:tcPr>
          <w:p w:rsidR="001D64C3" w:rsidRPr="002A6F71" w:rsidRDefault="001D64C3" w:rsidP="001D64C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1D64C3" w:rsidRPr="000C4D91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1D64C3" w:rsidTr="001557E4">
        <w:trPr>
          <w:trHeight w:val="850"/>
        </w:trPr>
        <w:tc>
          <w:tcPr>
            <w:tcW w:w="740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1D64C3" w:rsidRDefault="001D64C3" w:rsidP="001D64C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1D64C3" w:rsidRDefault="001D64C3" w:rsidP="001D64C3">
            <w:pPr>
              <w:jc w:val="left"/>
            </w:pPr>
            <w:r>
              <w:rPr>
                <w:rFonts w:cs="Times New Roman" w:hint="eastAsia"/>
              </w:rPr>
              <w:t>《第五单元复习》第一课时</w:t>
            </w:r>
          </w:p>
        </w:tc>
        <w:tc>
          <w:tcPr>
            <w:tcW w:w="3260" w:type="dxa"/>
          </w:tcPr>
          <w:p w:rsidR="001D64C3" w:rsidRDefault="001D64C3" w:rsidP="001D64C3">
            <w:pPr>
              <w:pStyle w:val="1"/>
              <w:ind w:firstLineChars="0" w:firstLine="0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课的词语一遍。</w:t>
            </w:r>
          </w:p>
        </w:tc>
        <w:tc>
          <w:tcPr>
            <w:tcW w:w="2835" w:type="dxa"/>
          </w:tcPr>
          <w:p w:rsidR="001D64C3" w:rsidRDefault="001D64C3" w:rsidP="001D64C3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课的词语一遍。</w:t>
            </w:r>
          </w:p>
          <w:p w:rsidR="001D64C3" w:rsidRDefault="001D64C3" w:rsidP="001D64C3">
            <w:pPr>
              <w:pStyle w:val="1"/>
              <w:ind w:firstLineChars="0" w:firstLine="0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64C3" w:rsidRDefault="001D64C3" w:rsidP="001D64C3">
            <w:pPr>
              <w:ind w:firstLineChars="200" w:firstLine="420"/>
              <w:jc w:val="left"/>
            </w:pPr>
            <w:r>
              <w:rPr>
                <w:rFonts w:hint="eastAsia"/>
              </w:rPr>
              <w:t>书面</w:t>
            </w:r>
          </w:p>
          <w:p w:rsidR="001D64C3" w:rsidRDefault="001D64C3" w:rsidP="001D64C3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</w:p>
          <w:p w:rsidR="001D64C3" w:rsidRDefault="001D64C3" w:rsidP="001D64C3">
            <w:pPr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 w:rsidR="001D64C3" w:rsidRPr="000C4D91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1D64C3" w:rsidRPr="000C4D91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1D64C3" w:rsidTr="00CA018A">
        <w:trPr>
          <w:trHeight w:val="850"/>
        </w:trPr>
        <w:tc>
          <w:tcPr>
            <w:tcW w:w="740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1D64C3" w:rsidRDefault="001D64C3" w:rsidP="001D64C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gridSpan w:val="2"/>
          </w:tcPr>
          <w:p w:rsidR="001D64C3" w:rsidRDefault="001D64C3" w:rsidP="001D64C3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1D64C3" w:rsidRDefault="001D64C3" w:rsidP="001D64C3">
            <w:pPr>
              <w:ind w:firstLineChars="350" w:firstLine="770"/>
              <w:jc w:val="left"/>
            </w:pPr>
            <w:r>
              <w:rPr>
                <w:rFonts w:hint="eastAsia"/>
                <w:color w:val="000000"/>
                <w:sz w:val="22"/>
              </w:rPr>
              <w:t>金属（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1D64C3" w:rsidRDefault="001D64C3" w:rsidP="001D64C3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了解常见金属的性质。</w:t>
            </w:r>
          </w:p>
          <w:p w:rsidR="001D64C3" w:rsidRDefault="001D64C3" w:rsidP="001D64C3">
            <w:pPr>
              <w:jc w:val="left"/>
            </w:pPr>
          </w:p>
        </w:tc>
        <w:tc>
          <w:tcPr>
            <w:tcW w:w="2835" w:type="dxa"/>
          </w:tcPr>
          <w:p w:rsidR="001D64C3" w:rsidRDefault="001D64C3" w:rsidP="001D64C3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了解金属的性质决定金属的用途。</w:t>
            </w:r>
          </w:p>
          <w:p w:rsidR="001D64C3" w:rsidRDefault="001D64C3" w:rsidP="001D64C3">
            <w:pPr>
              <w:jc w:val="left"/>
            </w:pPr>
          </w:p>
        </w:tc>
        <w:tc>
          <w:tcPr>
            <w:tcW w:w="1701" w:type="dxa"/>
          </w:tcPr>
          <w:p w:rsidR="001D64C3" w:rsidRDefault="001D64C3" w:rsidP="001D64C3">
            <w:pPr>
              <w:ind w:firstLineChars="150" w:firstLine="315"/>
              <w:jc w:val="left"/>
            </w:pPr>
            <w:r>
              <w:rPr>
                <w:rFonts w:hint="eastAsia"/>
              </w:rPr>
              <w:t>口头</w:t>
            </w:r>
          </w:p>
          <w:p w:rsidR="001D64C3" w:rsidRDefault="001D64C3" w:rsidP="001D64C3">
            <w:pPr>
              <w:jc w:val="center"/>
            </w:pPr>
          </w:p>
        </w:tc>
        <w:tc>
          <w:tcPr>
            <w:tcW w:w="1276" w:type="dxa"/>
          </w:tcPr>
          <w:p w:rsidR="001D64C3" w:rsidRPr="000C4D91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1D64C3" w:rsidRPr="000C4D91" w:rsidRDefault="001D64C3" w:rsidP="001D64C3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1D64C3" w:rsidTr="00CA018A">
        <w:trPr>
          <w:trHeight w:val="850"/>
        </w:trPr>
        <w:tc>
          <w:tcPr>
            <w:tcW w:w="740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bookmarkStart w:id="0" w:name="_GoBack" w:colFirst="3" w:colLast="3"/>
          </w:p>
        </w:tc>
        <w:tc>
          <w:tcPr>
            <w:tcW w:w="740" w:type="dxa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1D64C3" w:rsidRDefault="001D64C3" w:rsidP="001D64C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gridSpan w:val="2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竖笛练习（六）</w:t>
            </w:r>
          </w:p>
        </w:tc>
        <w:tc>
          <w:tcPr>
            <w:tcW w:w="3260" w:type="dxa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熟练演奏竖笛练习（六）</w:t>
            </w:r>
          </w:p>
        </w:tc>
        <w:tc>
          <w:tcPr>
            <w:tcW w:w="2835" w:type="dxa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熟练演奏竖笛练习（六）</w:t>
            </w:r>
          </w:p>
        </w:tc>
        <w:tc>
          <w:tcPr>
            <w:tcW w:w="1701" w:type="dxa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D64C3" w:rsidRPr="0032684D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</w:tr>
      <w:bookmarkEnd w:id="0"/>
      <w:tr w:rsidR="001D64C3" w:rsidTr="00CA018A">
        <w:trPr>
          <w:trHeight w:val="850"/>
        </w:trPr>
        <w:tc>
          <w:tcPr>
            <w:tcW w:w="740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1D64C3" w:rsidRDefault="001D64C3" w:rsidP="001D64C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gridSpan w:val="2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《四通八达的交通》（第一课时）</w:t>
            </w:r>
          </w:p>
        </w:tc>
        <w:tc>
          <w:tcPr>
            <w:tcW w:w="3260" w:type="dxa"/>
          </w:tcPr>
          <w:p w:rsidR="001D64C3" w:rsidRDefault="001D64C3" w:rsidP="001D64C3">
            <w:pPr>
              <w:jc w:val="center"/>
            </w:pPr>
            <w:r>
              <w:rPr>
                <w:rFonts w:hint="eastAsia"/>
              </w:rPr>
              <w:t>说说现代交通工具有什么特点。</w:t>
            </w:r>
          </w:p>
        </w:tc>
        <w:tc>
          <w:tcPr>
            <w:tcW w:w="2835" w:type="dxa"/>
          </w:tcPr>
          <w:p w:rsidR="001D64C3" w:rsidRDefault="001D64C3" w:rsidP="001D64C3">
            <w:pPr>
              <w:jc w:val="center"/>
            </w:pPr>
            <w:r>
              <w:rPr>
                <w:rFonts w:hint="eastAsia"/>
              </w:rPr>
              <w:t>说说现代交通工具有什么特点。</w:t>
            </w:r>
          </w:p>
        </w:tc>
        <w:tc>
          <w:tcPr>
            <w:tcW w:w="1701" w:type="dxa"/>
          </w:tcPr>
          <w:p w:rsidR="001D64C3" w:rsidRDefault="001D64C3" w:rsidP="001D64C3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:rsidR="001D64C3" w:rsidRPr="0032684D" w:rsidRDefault="001D64C3" w:rsidP="001D64C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</w:t>
            </w:r>
            <w:r w:rsidRPr="0032684D">
              <w:rPr>
                <w:rFonts w:asciiTheme="minorEastAsia" w:hAnsiTheme="minorEastAsia"/>
                <w:szCs w:val="21"/>
              </w:rPr>
              <w:t>0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1D64C3" w:rsidTr="001253D6">
        <w:trPr>
          <w:trHeight w:val="90"/>
        </w:trPr>
        <w:tc>
          <w:tcPr>
            <w:tcW w:w="740" w:type="dxa"/>
            <w:vMerge w:val="restart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周四</w:t>
            </w:r>
          </w:p>
        </w:tc>
        <w:tc>
          <w:tcPr>
            <w:tcW w:w="740" w:type="dxa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1D64C3" w:rsidRDefault="001D64C3" w:rsidP="001D64C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1D64C3" w:rsidRDefault="001D64C3" w:rsidP="001D64C3">
            <w:pPr>
              <w:jc w:val="left"/>
              <w:rPr>
                <w:rFonts w:eastAsia="宋体"/>
              </w:rPr>
            </w:pPr>
            <w:r>
              <w:rPr>
                <w:rFonts w:cs="Times New Roman" w:hint="eastAsia"/>
              </w:rPr>
              <w:t>《第五单元复习》第二课时</w:t>
            </w:r>
          </w:p>
        </w:tc>
        <w:tc>
          <w:tcPr>
            <w:tcW w:w="3260" w:type="dxa"/>
          </w:tcPr>
          <w:p w:rsidR="001D64C3" w:rsidRDefault="001D64C3" w:rsidP="001D64C3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完成《练习与测试》强化练习单元练习五的一、二、三大题。</w:t>
            </w:r>
          </w:p>
          <w:p w:rsidR="001D64C3" w:rsidRDefault="001D64C3" w:rsidP="001D64C3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复习习作例文，回顾习作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的写法。</w:t>
            </w:r>
          </w:p>
        </w:tc>
        <w:tc>
          <w:tcPr>
            <w:tcW w:w="2835" w:type="dxa"/>
          </w:tcPr>
          <w:p w:rsidR="001D64C3" w:rsidRDefault="001D64C3" w:rsidP="001D64C3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完成《练习与测试》强化练习单元练习五的一、二、三大题。</w:t>
            </w:r>
          </w:p>
          <w:p w:rsidR="001D64C3" w:rsidRDefault="001D64C3" w:rsidP="001D64C3">
            <w:pPr>
              <w:jc w:val="left"/>
              <w:rPr>
                <w:rFonts w:eastAsia="宋体"/>
              </w:rPr>
            </w:pPr>
          </w:p>
        </w:tc>
        <w:tc>
          <w:tcPr>
            <w:tcW w:w="1701" w:type="dxa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 w:rsidR="001D64C3" w:rsidRDefault="001D64C3" w:rsidP="001D64C3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1D64C3" w:rsidRDefault="001D64C3" w:rsidP="001D64C3">
            <w:pPr>
              <w:ind w:firstLineChars="100" w:firstLine="210"/>
              <w:jc w:val="left"/>
            </w:pPr>
            <w:r>
              <w:rPr>
                <w:rFonts w:hint="eastAsia"/>
              </w:rPr>
              <w:t>实践</w:t>
            </w:r>
          </w:p>
          <w:p w:rsidR="001D64C3" w:rsidRDefault="001D64C3" w:rsidP="001D64C3">
            <w:pPr>
              <w:ind w:firstLineChars="100" w:firstLine="210"/>
              <w:jc w:val="left"/>
            </w:pPr>
          </w:p>
        </w:tc>
        <w:tc>
          <w:tcPr>
            <w:tcW w:w="1276" w:type="dxa"/>
          </w:tcPr>
          <w:p w:rsidR="001D64C3" w:rsidRPr="000C4D91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1D64C3" w:rsidRPr="000C4D91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1D64C3" w:rsidRPr="000C4D91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1D64C3" w:rsidRDefault="001D64C3" w:rsidP="001D64C3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1D64C3" w:rsidTr="009959A8">
        <w:trPr>
          <w:trHeight w:val="850"/>
        </w:trPr>
        <w:tc>
          <w:tcPr>
            <w:tcW w:w="740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1D64C3" w:rsidRDefault="001D64C3" w:rsidP="001D64C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</w:tcPr>
          <w:p w:rsidR="001D64C3" w:rsidRPr="008E34E7" w:rsidRDefault="001D64C3" w:rsidP="001D64C3">
            <w:r w:rsidRPr="00C5536B">
              <w:rPr>
                <w:rFonts w:hint="eastAsia"/>
              </w:rPr>
              <w:t>认识一个整体的几分之几</w:t>
            </w:r>
            <w:r>
              <w:rPr>
                <w:rFonts w:hint="eastAsia"/>
              </w:rPr>
              <w:t>练习</w:t>
            </w:r>
          </w:p>
        </w:tc>
        <w:tc>
          <w:tcPr>
            <w:tcW w:w="3260" w:type="dxa"/>
            <w:vAlign w:val="center"/>
          </w:tcPr>
          <w:p w:rsidR="001D64C3" w:rsidRPr="00CD6BD9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1D64C3" w:rsidRPr="002A6F71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1D64C3" w:rsidRPr="002A6F71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1D64C3" w:rsidRPr="002A6F71" w:rsidRDefault="001D64C3" w:rsidP="001D64C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1D64C3" w:rsidRPr="000C4D91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1D64C3" w:rsidTr="009908A1">
        <w:trPr>
          <w:trHeight w:val="1593"/>
        </w:trPr>
        <w:tc>
          <w:tcPr>
            <w:tcW w:w="740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1D64C3" w:rsidRDefault="001D64C3" w:rsidP="001D64C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1D64C3" w:rsidRDefault="001D64C3" w:rsidP="001D64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cs="Times New Roman" w:hint="eastAsia"/>
              </w:rPr>
              <w:t>《第六单元复习》</w:t>
            </w:r>
          </w:p>
        </w:tc>
        <w:tc>
          <w:tcPr>
            <w:tcW w:w="3260" w:type="dxa"/>
          </w:tcPr>
          <w:p w:rsidR="001D64C3" w:rsidRDefault="001D64C3" w:rsidP="001D64C3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课的词语一遍。</w:t>
            </w:r>
          </w:p>
          <w:p w:rsidR="001D64C3" w:rsidRDefault="001D64C3" w:rsidP="001D64C3">
            <w:pPr>
              <w:pStyle w:val="1"/>
              <w:ind w:firstLineChars="0" w:firstLine="0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推荐阅读冰心的《繁星》。</w:t>
            </w:r>
          </w:p>
        </w:tc>
        <w:tc>
          <w:tcPr>
            <w:tcW w:w="2835" w:type="dxa"/>
          </w:tcPr>
          <w:p w:rsidR="001D64C3" w:rsidRDefault="001D64C3" w:rsidP="001D64C3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课的词语一遍。</w:t>
            </w:r>
          </w:p>
          <w:p w:rsidR="001D64C3" w:rsidRDefault="001D64C3" w:rsidP="001D64C3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推荐阅读冰心的《繁星》。</w:t>
            </w:r>
          </w:p>
        </w:tc>
        <w:tc>
          <w:tcPr>
            <w:tcW w:w="1701" w:type="dxa"/>
          </w:tcPr>
          <w:p w:rsidR="001D64C3" w:rsidRDefault="001D64C3" w:rsidP="001D64C3">
            <w:pPr>
              <w:jc w:val="left"/>
            </w:pPr>
          </w:p>
          <w:p w:rsidR="001D64C3" w:rsidRDefault="001D64C3" w:rsidP="001D64C3">
            <w:pPr>
              <w:ind w:firstLineChars="200" w:firstLine="420"/>
              <w:jc w:val="left"/>
            </w:pPr>
            <w:r>
              <w:rPr>
                <w:rFonts w:hint="eastAsia"/>
              </w:rPr>
              <w:t>书面</w:t>
            </w:r>
          </w:p>
          <w:p w:rsidR="001D64C3" w:rsidRDefault="001D64C3" w:rsidP="001D64C3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阅读</w:t>
            </w:r>
          </w:p>
          <w:p w:rsidR="001D64C3" w:rsidRDefault="001D64C3" w:rsidP="001D64C3">
            <w:pPr>
              <w:jc w:val="left"/>
              <w:rPr>
                <w:rFonts w:eastAsia="宋体" w:cs="Times New Roman"/>
              </w:rPr>
            </w:pPr>
          </w:p>
        </w:tc>
        <w:tc>
          <w:tcPr>
            <w:tcW w:w="1276" w:type="dxa"/>
          </w:tcPr>
          <w:p w:rsidR="001D64C3" w:rsidRPr="000C4D91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1D64C3" w:rsidRPr="000C4D91" w:rsidRDefault="001D64C3" w:rsidP="001D64C3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1D64C3" w:rsidTr="00CA018A">
        <w:trPr>
          <w:trHeight w:val="480"/>
        </w:trPr>
        <w:tc>
          <w:tcPr>
            <w:tcW w:w="740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1D64C3" w:rsidRDefault="001D64C3" w:rsidP="001D64C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843" w:type="dxa"/>
            <w:gridSpan w:val="2"/>
          </w:tcPr>
          <w:p w:rsidR="001D64C3" w:rsidRDefault="001D64C3" w:rsidP="001D64C3">
            <w:pPr>
              <w:jc w:val="left"/>
            </w:pPr>
          </w:p>
          <w:p w:rsidR="001D64C3" w:rsidRDefault="001D64C3" w:rsidP="001D64C3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书法：《横撇》</w:t>
            </w:r>
          </w:p>
        </w:tc>
        <w:tc>
          <w:tcPr>
            <w:tcW w:w="3260" w:type="dxa"/>
          </w:tcPr>
          <w:p w:rsidR="001D64C3" w:rsidRDefault="001D64C3" w:rsidP="001D64C3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方格本上练写生字“又”、“多”、“久”各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遍，掌握“横撇”这个偏旁的书写要领。</w:t>
            </w:r>
          </w:p>
          <w:p w:rsidR="001D64C3" w:rsidRDefault="001D64C3" w:rsidP="001D64C3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 w:rsidR="001D64C3" w:rsidRDefault="001D64C3" w:rsidP="001D64C3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方格本上练写生字“又”、“多”、“久”各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遍，掌握“横撇”这个偏旁的书写要领。</w:t>
            </w:r>
          </w:p>
          <w:p w:rsidR="001D64C3" w:rsidRDefault="001D64C3" w:rsidP="001D64C3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 w:rsidR="001D64C3" w:rsidRDefault="001D64C3" w:rsidP="001D64C3">
            <w:pPr>
              <w:jc w:val="left"/>
            </w:pPr>
          </w:p>
          <w:p w:rsidR="001D64C3" w:rsidRDefault="001D64C3" w:rsidP="001D64C3"/>
          <w:p w:rsidR="001D64C3" w:rsidRDefault="001D64C3" w:rsidP="001D64C3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书面</w:t>
            </w:r>
          </w:p>
          <w:p w:rsidR="001D64C3" w:rsidRDefault="001D64C3" w:rsidP="001D64C3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D64C3" w:rsidRPr="0032684D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15分钟</w:t>
            </w:r>
          </w:p>
          <w:p w:rsidR="001D64C3" w:rsidRPr="0032684D" w:rsidRDefault="001D64C3" w:rsidP="001D64C3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1D64C3" w:rsidRPr="0032684D" w:rsidRDefault="001D64C3" w:rsidP="001D64C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1D64C3" w:rsidTr="00CA018A">
        <w:trPr>
          <w:trHeight w:val="850"/>
        </w:trPr>
        <w:tc>
          <w:tcPr>
            <w:tcW w:w="740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1D64C3" w:rsidRDefault="001D64C3" w:rsidP="001D64C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843" w:type="dxa"/>
            <w:gridSpan w:val="2"/>
          </w:tcPr>
          <w:p w:rsidR="001D64C3" w:rsidRDefault="001D64C3" w:rsidP="001D64C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班队</w:t>
            </w:r>
          </w:p>
        </w:tc>
        <w:tc>
          <w:tcPr>
            <w:tcW w:w="3260" w:type="dxa"/>
          </w:tcPr>
          <w:p w:rsidR="001D64C3" w:rsidRDefault="001D64C3" w:rsidP="001D64C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 w:rsidR="001D64C3" w:rsidRDefault="001D64C3" w:rsidP="001D64C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 w:rsidR="001D64C3" w:rsidRDefault="001D64C3" w:rsidP="001D64C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 w:rsidR="001D64C3" w:rsidRDefault="001D64C3" w:rsidP="001D64C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0</w:t>
            </w:r>
          </w:p>
        </w:tc>
        <w:tc>
          <w:tcPr>
            <w:tcW w:w="992" w:type="dxa"/>
            <w:vMerge/>
          </w:tcPr>
          <w:p w:rsidR="001D64C3" w:rsidRDefault="001D64C3" w:rsidP="001D64C3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1D64C3" w:rsidTr="00CA018A">
        <w:trPr>
          <w:trHeight w:val="540"/>
        </w:trPr>
        <w:tc>
          <w:tcPr>
            <w:tcW w:w="740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1D64C3" w:rsidRDefault="001D64C3" w:rsidP="001D64C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跳绳：</w:t>
            </w:r>
            <w:proofErr w:type="gramStart"/>
            <w:r>
              <w:t>单摇花样</w:t>
            </w:r>
            <w:proofErr w:type="gramEnd"/>
            <w:r>
              <w:t>跳绳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D64C3" w:rsidRDefault="001D64C3" w:rsidP="001D64C3">
            <w:pPr>
              <w:jc w:val="left"/>
            </w:pPr>
            <w:proofErr w:type="gramStart"/>
            <w:r>
              <w:rPr>
                <w:rFonts w:hint="eastAsia"/>
              </w:rPr>
              <w:t>复习</w:t>
            </w:r>
            <w:r>
              <w:t>单摇花样</w:t>
            </w:r>
            <w:proofErr w:type="gramEnd"/>
            <w:r>
              <w:t>跳绳动作并进行</w:t>
            </w:r>
            <w:r>
              <w:rPr>
                <w:rFonts w:hint="eastAsia"/>
              </w:rPr>
              <w:t>练习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D64C3" w:rsidRDefault="001D64C3" w:rsidP="001D64C3">
            <w:pPr>
              <w:jc w:val="left"/>
            </w:pPr>
            <w:r>
              <w:t>仰卧起坐</w:t>
            </w:r>
            <w:r>
              <w:rPr>
                <w:rFonts w:hint="eastAsia"/>
              </w:rPr>
              <w:t>1</w:t>
            </w:r>
            <w:r>
              <w:t>分钟</w:t>
            </w:r>
            <w:r>
              <w:rPr>
                <w:rFonts w:hint="eastAsia"/>
              </w:rPr>
              <w:t>x</w:t>
            </w:r>
            <w:r>
              <w:t>3</w:t>
            </w:r>
            <w:r>
              <w:t>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D64C3" w:rsidRPr="000C4D91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5</w:t>
            </w:r>
            <w:r w:rsidRPr="000C4D91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1D64C3" w:rsidTr="000A3AFB">
        <w:trPr>
          <w:trHeight w:val="850"/>
        </w:trPr>
        <w:tc>
          <w:tcPr>
            <w:tcW w:w="740" w:type="dxa"/>
            <w:vMerge w:val="restart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周五</w:t>
            </w:r>
          </w:p>
        </w:tc>
        <w:tc>
          <w:tcPr>
            <w:tcW w:w="740" w:type="dxa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1D64C3" w:rsidRDefault="001D64C3" w:rsidP="001D64C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  <w:vAlign w:val="center"/>
          </w:tcPr>
          <w:p w:rsidR="001D64C3" w:rsidRDefault="001D64C3" w:rsidP="001D64C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《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我们奇妙的世界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》第一课时</w:t>
            </w:r>
          </w:p>
        </w:tc>
        <w:tc>
          <w:tcPr>
            <w:tcW w:w="3260" w:type="dxa"/>
            <w:vAlign w:val="center"/>
          </w:tcPr>
          <w:p w:rsidR="001D64C3" w:rsidRDefault="001D64C3" w:rsidP="001D64C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抄写第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课词语。  </w:t>
            </w:r>
          </w:p>
          <w:p w:rsidR="001D64C3" w:rsidRDefault="001D64C3" w:rsidP="001D64C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思考：课文分别从哪几个方面写了天空和大地？</w:t>
            </w:r>
          </w:p>
        </w:tc>
        <w:tc>
          <w:tcPr>
            <w:tcW w:w="2835" w:type="dxa"/>
          </w:tcPr>
          <w:p w:rsidR="001D64C3" w:rsidRDefault="001D64C3" w:rsidP="001D64C3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 w:rsidR="001D64C3" w:rsidRDefault="001D64C3" w:rsidP="001D64C3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抄写第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课词语。 </w:t>
            </w:r>
          </w:p>
        </w:tc>
        <w:tc>
          <w:tcPr>
            <w:tcW w:w="1701" w:type="dxa"/>
          </w:tcPr>
          <w:p w:rsidR="001D64C3" w:rsidRDefault="001D64C3" w:rsidP="001D64C3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D64C3" w:rsidRPr="000C4D91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1D64C3" w:rsidRPr="000C4D91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1D64C3" w:rsidTr="00E625CF">
        <w:trPr>
          <w:trHeight w:val="850"/>
        </w:trPr>
        <w:tc>
          <w:tcPr>
            <w:tcW w:w="740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1D64C3" w:rsidRDefault="001D64C3" w:rsidP="001D64C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</w:tcPr>
          <w:p w:rsidR="001D64C3" w:rsidRDefault="001D64C3" w:rsidP="001D64C3">
            <w:r>
              <w:rPr>
                <w:rFonts w:hint="eastAsia"/>
              </w:rPr>
              <w:t>求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个</w:t>
            </w:r>
            <w:r>
              <w:t>数的几分之几是多少的简单实际问题</w:t>
            </w:r>
          </w:p>
        </w:tc>
        <w:tc>
          <w:tcPr>
            <w:tcW w:w="3260" w:type="dxa"/>
            <w:vAlign w:val="center"/>
          </w:tcPr>
          <w:p w:rsidR="001D64C3" w:rsidRPr="00894255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1D64C3" w:rsidRPr="002A6F71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自由复习</w:t>
            </w:r>
          </w:p>
        </w:tc>
        <w:tc>
          <w:tcPr>
            <w:tcW w:w="2835" w:type="dxa"/>
            <w:vAlign w:val="center"/>
          </w:tcPr>
          <w:p w:rsidR="001D64C3" w:rsidRPr="002A6F71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1D64C3" w:rsidRPr="002A6F71" w:rsidRDefault="001D64C3" w:rsidP="001D64C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1D64C3" w:rsidRPr="000C4D91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1D64C3">
        <w:trPr>
          <w:trHeight w:val="850"/>
        </w:trPr>
        <w:tc>
          <w:tcPr>
            <w:tcW w:w="740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1D64C3" w:rsidRDefault="001D64C3" w:rsidP="001D64C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gridSpan w:val="2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《四通八达的交通》（第二课时）</w:t>
            </w:r>
          </w:p>
        </w:tc>
        <w:tc>
          <w:tcPr>
            <w:tcW w:w="3260" w:type="dxa"/>
          </w:tcPr>
          <w:p w:rsidR="001D64C3" w:rsidRDefault="001D64C3" w:rsidP="001D64C3">
            <w:pPr>
              <w:jc w:val="center"/>
            </w:pPr>
            <w:r>
              <w:rPr>
                <w:rFonts w:hint="eastAsia"/>
              </w:rPr>
              <w:t>调查家乡的交通变化，填写表格。</w:t>
            </w:r>
          </w:p>
        </w:tc>
        <w:tc>
          <w:tcPr>
            <w:tcW w:w="2835" w:type="dxa"/>
          </w:tcPr>
          <w:p w:rsidR="001D64C3" w:rsidRDefault="001D64C3" w:rsidP="001D64C3">
            <w:pPr>
              <w:jc w:val="center"/>
            </w:pPr>
            <w:r>
              <w:rPr>
                <w:rFonts w:hint="eastAsia"/>
              </w:rPr>
              <w:t>调查家乡的交通变化，填写表格。</w:t>
            </w:r>
          </w:p>
        </w:tc>
        <w:tc>
          <w:tcPr>
            <w:tcW w:w="1701" w:type="dxa"/>
          </w:tcPr>
          <w:p w:rsidR="001D64C3" w:rsidRDefault="001D64C3" w:rsidP="001D64C3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:rsidR="001D64C3" w:rsidRPr="0032684D" w:rsidRDefault="001D64C3" w:rsidP="001D64C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</w:t>
            </w:r>
            <w:r w:rsidRPr="0032684D">
              <w:rPr>
                <w:rFonts w:asciiTheme="minorEastAsia" w:hAnsiTheme="minorEastAsia"/>
                <w:szCs w:val="21"/>
              </w:rPr>
              <w:t>0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1D64C3" w:rsidTr="00632DB7">
        <w:trPr>
          <w:trHeight w:val="775"/>
        </w:trPr>
        <w:tc>
          <w:tcPr>
            <w:tcW w:w="740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1D64C3" w:rsidRDefault="001D64C3" w:rsidP="001D64C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gridSpan w:val="2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t>U</w:t>
            </w:r>
            <w:r>
              <w:rPr>
                <w:rFonts w:hint="eastAsia"/>
              </w:rPr>
              <w:t>6</w:t>
            </w:r>
            <w:r>
              <w:t>Review</w:t>
            </w:r>
          </w:p>
        </w:tc>
        <w:tc>
          <w:tcPr>
            <w:tcW w:w="3260" w:type="dxa"/>
            <w:vAlign w:val="center"/>
          </w:tcPr>
          <w:p w:rsidR="001D64C3" w:rsidRPr="004841A2" w:rsidRDefault="001D64C3" w:rsidP="001D64C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1D64C3" w:rsidRDefault="001D64C3" w:rsidP="001D64C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vAlign w:val="center"/>
          </w:tcPr>
          <w:p w:rsidR="001D64C3" w:rsidRPr="004841A2" w:rsidRDefault="001D64C3" w:rsidP="001D64C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1D64C3" w:rsidRDefault="001D64C3" w:rsidP="001D64C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1D64C3" w:rsidRDefault="001D64C3" w:rsidP="001D64C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1D64C3" w:rsidRDefault="001D64C3" w:rsidP="001D64C3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1D64C3" w:rsidRPr="000C4D91" w:rsidRDefault="001D64C3" w:rsidP="001D64C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1D64C3" w:rsidTr="00C34D65">
        <w:trPr>
          <w:trHeight w:val="660"/>
        </w:trPr>
        <w:tc>
          <w:tcPr>
            <w:tcW w:w="740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1D64C3" w:rsidRDefault="001D64C3" w:rsidP="001D64C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gridSpan w:val="2"/>
          </w:tcPr>
          <w:p w:rsidR="001D64C3" w:rsidRDefault="001D64C3" w:rsidP="001D64C3">
            <w:r>
              <w:rPr>
                <w:rFonts w:hint="eastAsia"/>
              </w:rPr>
              <w:t>跳绳</w:t>
            </w:r>
            <w:r>
              <w:t>：</w:t>
            </w:r>
            <w:proofErr w:type="gramStart"/>
            <w:r>
              <w:rPr>
                <w:rFonts w:hint="eastAsia"/>
              </w:rPr>
              <w:t>单摇</w:t>
            </w:r>
            <w:r>
              <w:t>快跳</w:t>
            </w:r>
            <w:proofErr w:type="gramEnd"/>
            <w:r>
              <w:rPr>
                <w:rFonts w:hint="eastAsia"/>
              </w:rPr>
              <w:t>①</w:t>
            </w:r>
          </w:p>
        </w:tc>
        <w:tc>
          <w:tcPr>
            <w:tcW w:w="3260" w:type="dxa"/>
          </w:tcPr>
          <w:p w:rsidR="001D64C3" w:rsidRDefault="001D64C3" w:rsidP="001D64C3">
            <w:proofErr w:type="gramStart"/>
            <w:r>
              <w:rPr>
                <w:rFonts w:hint="eastAsia"/>
              </w:rPr>
              <w:t>单摇</w:t>
            </w:r>
            <w:r>
              <w:t>快跳</w:t>
            </w:r>
            <w:proofErr w:type="gramEnd"/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1D64C3" w:rsidRDefault="001D64C3" w:rsidP="001D64C3">
            <w:r>
              <w:rPr>
                <w:rFonts w:hint="eastAsia"/>
              </w:rPr>
              <w:t>跪姿</w:t>
            </w:r>
            <w:r>
              <w:t>俯卧撑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D64C3" w:rsidRPr="0032684D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5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1D64C3">
        <w:trPr>
          <w:trHeight w:val="660"/>
        </w:trPr>
        <w:tc>
          <w:tcPr>
            <w:tcW w:w="740" w:type="dxa"/>
            <w:vMerge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1D64C3" w:rsidRDefault="001D64C3" w:rsidP="001D64C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gridSpan w:val="2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远古</w:t>
            </w:r>
            <w:r>
              <w:t>的动物朋友</w:t>
            </w:r>
          </w:p>
        </w:tc>
        <w:tc>
          <w:tcPr>
            <w:tcW w:w="3260" w:type="dxa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用</w:t>
            </w:r>
            <w:r>
              <w:t>橡皮泥</w:t>
            </w:r>
            <w:r>
              <w:rPr>
                <w:rFonts w:hint="eastAsia"/>
              </w:rPr>
              <w:t>表现</w:t>
            </w:r>
            <w:r>
              <w:t>自己感兴趣的远古动物恐龙</w:t>
            </w:r>
            <w:r>
              <w:rPr>
                <w:rFonts w:hint="eastAsia"/>
              </w:rPr>
              <w:t>，</w:t>
            </w:r>
            <w:r>
              <w:t>抓住</w:t>
            </w:r>
            <w:r>
              <w:rPr>
                <w:rFonts w:hint="eastAsia"/>
              </w:rPr>
              <w:t>结构</w:t>
            </w:r>
            <w:r>
              <w:t>和外形特点。</w:t>
            </w:r>
          </w:p>
        </w:tc>
        <w:tc>
          <w:tcPr>
            <w:tcW w:w="2835" w:type="dxa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用</w:t>
            </w:r>
            <w:r>
              <w:t>橡皮泥</w:t>
            </w:r>
            <w:r>
              <w:rPr>
                <w:rFonts w:hint="eastAsia"/>
              </w:rPr>
              <w:t>表现</w:t>
            </w:r>
            <w:r>
              <w:t>自己感兴趣的远古动物恐龙</w:t>
            </w:r>
            <w:r>
              <w:rPr>
                <w:rFonts w:hint="eastAsia"/>
              </w:rPr>
              <w:t>，</w:t>
            </w:r>
            <w:r>
              <w:t>抓住</w:t>
            </w:r>
            <w:r>
              <w:rPr>
                <w:rFonts w:hint="eastAsia"/>
              </w:rPr>
              <w:t>结构</w:t>
            </w:r>
            <w:r>
              <w:t>和外形特点。</w:t>
            </w:r>
          </w:p>
        </w:tc>
        <w:tc>
          <w:tcPr>
            <w:tcW w:w="1701" w:type="dxa"/>
          </w:tcPr>
          <w:p w:rsidR="001D64C3" w:rsidRDefault="001D64C3" w:rsidP="001D64C3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1D64C3" w:rsidRPr="0032684D" w:rsidRDefault="001D64C3" w:rsidP="001D64C3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5-10分钟</w:t>
            </w:r>
          </w:p>
        </w:tc>
        <w:tc>
          <w:tcPr>
            <w:tcW w:w="992" w:type="dxa"/>
          </w:tcPr>
          <w:p w:rsidR="001D64C3" w:rsidRDefault="001D64C3" w:rsidP="001D64C3">
            <w:pPr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D2307E" w:rsidRDefault="00D2307E">
      <w:pPr>
        <w:jc w:val="left"/>
        <w:rPr>
          <w:b/>
          <w:sz w:val="24"/>
        </w:rPr>
      </w:pPr>
    </w:p>
    <w:p w:rsidR="00D2307E" w:rsidRDefault="00FA2EA0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浦</w:t>
      </w:r>
      <w:r>
        <w:rPr>
          <w:b/>
          <w:sz w:val="24"/>
          <w:u w:val="single"/>
        </w:rPr>
        <w:t>晓艳</w:t>
      </w:r>
      <w:r>
        <w:rPr>
          <w:rFonts w:hint="eastAsia"/>
          <w:b/>
          <w:sz w:val="24"/>
          <w:u w:val="single"/>
        </w:rPr>
        <w:t xml:space="preserve"> 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D2307E" w:rsidRDefault="00D2307E">
      <w:pPr>
        <w:jc w:val="left"/>
        <w:rPr>
          <w:b/>
          <w:sz w:val="24"/>
          <w:u w:val="single"/>
        </w:rPr>
      </w:pPr>
    </w:p>
    <w:p w:rsidR="00D2307E" w:rsidRDefault="00D2307E">
      <w:pPr>
        <w:jc w:val="center"/>
        <w:rPr>
          <w:b/>
          <w:sz w:val="32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sectPr w:rsidR="00D2307E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A81CBAC"/>
    <w:multiLevelType w:val="singleLevel"/>
    <w:tmpl w:val="8A81CBAC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EB5C2036"/>
    <w:multiLevelType w:val="singleLevel"/>
    <w:tmpl w:val="EB5C203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BA16B5E"/>
    <w:multiLevelType w:val="singleLevel"/>
    <w:tmpl w:val="EBA16B5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0C37937"/>
    <w:multiLevelType w:val="multilevel"/>
    <w:tmpl w:val="00C37937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7D472EA"/>
    <w:multiLevelType w:val="multilevel"/>
    <w:tmpl w:val="07D472E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7DC0BC9"/>
    <w:multiLevelType w:val="multilevel"/>
    <w:tmpl w:val="47DC0BC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ED02D2A"/>
    <w:multiLevelType w:val="multilevel"/>
    <w:tmpl w:val="5ED02D2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F5464DA"/>
    <w:multiLevelType w:val="multilevel"/>
    <w:tmpl w:val="5F5464D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3DF4B1B"/>
    <w:multiLevelType w:val="singleLevel"/>
    <w:tmpl w:val="63DF4B1B"/>
    <w:lvl w:ilvl="0">
      <w:start w:val="1"/>
      <w:numFmt w:val="decimal"/>
      <w:suff w:val="nothing"/>
      <w:lvlText w:val="%1."/>
      <w:lvlJc w:val="left"/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MzYWQ5YjU1ZmJhZmIwMzM3YTM3NDBlODMzNjRhZmUifQ=="/>
  </w:docVars>
  <w:rsids>
    <w:rsidRoot w:val="00C408BA"/>
    <w:rsid w:val="00087A54"/>
    <w:rsid w:val="000C4016"/>
    <w:rsid w:val="000E6F50"/>
    <w:rsid w:val="000F728E"/>
    <w:rsid w:val="001D64C3"/>
    <w:rsid w:val="00235A7A"/>
    <w:rsid w:val="00277D0F"/>
    <w:rsid w:val="002E45A5"/>
    <w:rsid w:val="00303FF8"/>
    <w:rsid w:val="00322309"/>
    <w:rsid w:val="003911C2"/>
    <w:rsid w:val="003E240A"/>
    <w:rsid w:val="003F686F"/>
    <w:rsid w:val="00407D4D"/>
    <w:rsid w:val="004120CD"/>
    <w:rsid w:val="00446916"/>
    <w:rsid w:val="004C0EA3"/>
    <w:rsid w:val="00555259"/>
    <w:rsid w:val="006E3466"/>
    <w:rsid w:val="00742AF8"/>
    <w:rsid w:val="007A2DE2"/>
    <w:rsid w:val="008C2E0A"/>
    <w:rsid w:val="008D1008"/>
    <w:rsid w:val="008E1B88"/>
    <w:rsid w:val="009A138D"/>
    <w:rsid w:val="00A1346C"/>
    <w:rsid w:val="00A309D7"/>
    <w:rsid w:val="00B16D50"/>
    <w:rsid w:val="00B469EE"/>
    <w:rsid w:val="00BC188C"/>
    <w:rsid w:val="00BC2B9C"/>
    <w:rsid w:val="00C408BA"/>
    <w:rsid w:val="00C94A3D"/>
    <w:rsid w:val="00CE6F2F"/>
    <w:rsid w:val="00CF2F58"/>
    <w:rsid w:val="00D175A5"/>
    <w:rsid w:val="00D2307E"/>
    <w:rsid w:val="00D75C2D"/>
    <w:rsid w:val="00D81798"/>
    <w:rsid w:val="00DF39A1"/>
    <w:rsid w:val="00EC3125"/>
    <w:rsid w:val="00F04DEE"/>
    <w:rsid w:val="00F21A21"/>
    <w:rsid w:val="00F47E69"/>
    <w:rsid w:val="00FA2EA0"/>
    <w:rsid w:val="01731829"/>
    <w:rsid w:val="041F4255"/>
    <w:rsid w:val="048F61CC"/>
    <w:rsid w:val="105E244F"/>
    <w:rsid w:val="13A951E5"/>
    <w:rsid w:val="240F0651"/>
    <w:rsid w:val="269934FA"/>
    <w:rsid w:val="294E7D98"/>
    <w:rsid w:val="3AE74146"/>
    <w:rsid w:val="57A14754"/>
    <w:rsid w:val="641C705D"/>
    <w:rsid w:val="6B3E4D98"/>
    <w:rsid w:val="6C384A25"/>
    <w:rsid w:val="731A2730"/>
    <w:rsid w:val="77461881"/>
    <w:rsid w:val="77FF6B84"/>
    <w:rsid w:val="7D091955"/>
    <w:rsid w:val="7EBC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59924C-5CB0-0340-ADEA-7C7298508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Pr>
      <w:sz w:val="24"/>
    </w:rPr>
  </w:style>
  <w:style w:type="table" w:styleId="a4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styleId="a5">
    <w:name w:val="List Paragraph"/>
    <w:basedOn w:val="a"/>
    <w:uiPriority w:val="99"/>
    <w:qFormat/>
    <w:pPr>
      <w:ind w:firstLineChars="200" w:firstLine="420"/>
    </w:pPr>
  </w:style>
  <w:style w:type="table" w:customStyle="1" w:styleId="10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正文1"/>
    <w:qFormat/>
    <w:pPr>
      <w:widowControl w:val="0"/>
      <w:jc w:val="both"/>
    </w:pPr>
    <w:rPr>
      <w:kern w:val="2"/>
      <w:sz w:val="21"/>
      <w:szCs w:val="24"/>
    </w:rPr>
  </w:style>
  <w:style w:type="paragraph" w:customStyle="1" w:styleId="2">
    <w:name w:val="列出段落2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  <w:style w:type="paragraph" w:customStyle="1" w:styleId="3">
    <w:name w:val="列出段落3"/>
    <w:basedOn w:val="a"/>
    <w:uiPriority w:val="99"/>
    <w:qFormat/>
    <w:rsid w:val="00D81798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43AD8-6012-40B3-B196-E2D87DE64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400</Words>
  <Characters>2284</Characters>
  <Application>Microsoft Office Word</Application>
  <DocSecurity>0</DocSecurity>
  <Lines>19</Lines>
  <Paragraphs>5</Paragraphs>
  <ScaleCrop>false</ScaleCrop>
  <Company/>
  <LinksUpToDate>false</LinksUpToDate>
  <CharactersWithSpaces>2679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10</cp:revision>
  <dcterms:created xsi:type="dcterms:W3CDTF">2023-02-16T00:48:00Z</dcterms:created>
  <dcterms:modified xsi:type="dcterms:W3CDTF">2023-04-28T03:16:00Z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9AFF6928987343AFABBAEFF610FDB888</vt:lpwstr>
  </property>
</Properties>
</file>