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C9B" w:rsidRDefault="00790859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C92C9B" w:rsidRDefault="00790859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10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47104C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C92C9B" w:rsidRDefault="00C92C9B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C92C9B" w:rsidTr="00AC5A86">
        <w:trPr>
          <w:trHeight w:val="473"/>
        </w:trPr>
        <w:tc>
          <w:tcPr>
            <w:tcW w:w="740" w:type="dxa"/>
            <w:vMerge w:val="restart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C92C9B" w:rsidRDefault="007908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C92C9B" w:rsidRDefault="0079085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7104C" w:rsidRDefault="0079085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  <w:p w:rsidR="00C92C9B" w:rsidRDefault="0047104C">
            <w:pPr>
              <w:rPr>
                <w:b/>
                <w:sz w:val="24"/>
              </w:rPr>
            </w:pPr>
            <w:r>
              <w:rPr>
                <w:rFonts w:hint="eastAsia"/>
              </w:rPr>
              <w:t>60</w:t>
            </w:r>
            <w:r w:rsidR="00790859">
              <w:rPr>
                <w:rFonts w:hint="eastAsia"/>
              </w:rPr>
              <w:t>分钟</w:t>
            </w:r>
          </w:p>
        </w:tc>
      </w:tr>
      <w:tr w:rsidR="00C92C9B" w:rsidTr="00AC5A86">
        <w:trPr>
          <w:trHeight w:val="409"/>
        </w:trPr>
        <w:tc>
          <w:tcPr>
            <w:tcW w:w="740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740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1038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1843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3260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92C9B" w:rsidRDefault="007908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1276" w:type="dxa"/>
            <w:vMerge/>
          </w:tcPr>
          <w:p w:rsidR="00C92C9B" w:rsidRDefault="00C92C9B">
            <w:pPr>
              <w:jc w:val="left"/>
            </w:pPr>
          </w:p>
        </w:tc>
        <w:tc>
          <w:tcPr>
            <w:tcW w:w="992" w:type="dxa"/>
            <w:vMerge/>
          </w:tcPr>
          <w:p w:rsidR="00C92C9B" w:rsidRDefault="00C92C9B">
            <w:pPr>
              <w:jc w:val="left"/>
            </w:pPr>
          </w:p>
        </w:tc>
      </w:tr>
      <w:tr w:rsidR="005B1EB4" w:rsidTr="00AC5A86">
        <w:trPr>
          <w:trHeight w:val="850"/>
        </w:trPr>
        <w:tc>
          <w:tcPr>
            <w:tcW w:w="740" w:type="dxa"/>
            <w:vMerge w:val="restart"/>
            <w:vAlign w:val="center"/>
          </w:tcPr>
          <w:p w:rsidR="005B1EB4" w:rsidRDefault="005B1EB4" w:rsidP="005B1E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周五</w:t>
            </w:r>
          </w:p>
        </w:tc>
        <w:tc>
          <w:tcPr>
            <w:tcW w:w="740" w:type="dxa"/>
            <w:vAlign w:val="center"/>
          </w:tcPr>
          <w:p w:rsidR="005B1EB4" w:rsidRDefault="005B1EB4" w:rsidP="005B1E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5B1EB4" w:rsidRDefault="005B1EB4" w:rsidP="005B1EB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5B1EB4" w:rsidRDefault="005B1EB4" w:rsidP="005B1EB4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、蟋蟀的住宅（第二课时）</w:t>
            </w:r>
          </w:p>
        </w:tc>
        <w:tc>
          <w:tcPr>
            <w:tcW w:w="3260" w:type="dxa"/>
          </w:tcPr>
          <w:p w:rsidR="005B1EB4" w:rsidRDefault="005B1EB4" w:rsidP="005B1EB4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:rsidR="005B1EB4" w:rsidRDefault="005B1EB4" w:rsidP="005B1EB4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完成《练习与测试》二到三题。</w:t>
            </w:r>
          </w:p>
          <w:p w:rsidR="005B1EB4" w:rsidRDefault="005B1EB4" w:rsidP="005B1EB4">
            <w:pPr>
              <w:jc w:val="left"/>
            </w:pPr>
          </w:p>
        </w:tc>
        <w:tc>
          <w:tcPr>
            <w:tcW w:w="2835" w:type="dxa"/>
          </w:tcPr>
          <w:p w:rsidR="005B1EB4" w:rsidRDefault="005B1EB4" w:rsidP="005B1EB4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有感情地朗读课文。</w:t>
            </w:r>
          </w:p>
          <w:p w:rsidR="005B1EB4" w:rsidRDefault="005B1EB4" w:rsidP="005B1EB4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完成《练习与测试》第二题。</w:t>
            </w:r>
          </w:p>
          <w:p w:rsidR="005B1EB4" w:rsidRDefault="005B1EB4" w:rsidP="005B1EB4">
            <w:pPr>
              <w:jc w:val="left"/>
            </w:pPr>
          </w:p>
        </w:tc>
        <w:tc>
          <w:tcPr>
            <w:tcW w:w="1701" w:type="dxa"/>
          </w:tcPr>
          <w:p w:rsidR="005B1EB4" w:rsidRDefault="005B1EB4" w:rsidP="005B1EB4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:rsidR="005B1EB4" w:rsidRDefault="005B1EB4" w:rsidP="005B1EB4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5B1EB4" w:rsidRDefault="005B1EB4" w:rsidP="005B1EB4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992" w:type="dxa"/>
            <w:vMerge/>
          </w:tcPr>
          <w:p w:rsidR="005B1EB4" w:rsidRDefault="005B1EB4" w:rsidP="005B1EB4">
            <w:pPr>
              <w:jc w:val="left"/>
            </w:pPr>
          </w:p>
        </w:tc>
      </w:tr>
      <w:tr w:rsidR="005B1EB4" w:rsidTr="00AC5A86">
        <w:trPr>
          <w:trHeight w:val="850"/>
        </w:trPr>
        <w:tc>
          <w:tcPr>
            <w:tcW w:w="740" w:type="dxa"/>
            <w:vMerge/>
            <w:vAlign w:val="center"/>
          </w:tcPr>
          <w:p w:rsidR="005B1EB4" w:rsidRDefault="005B1EB4" w:rsidP="005B1E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B1EB4" w:rsidRDefault="005B1EB4" w:rsidP="005B1E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5B1EB4" w:rsidRDefault="005B1EB4" w:rsidP="005B1EB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5B1EB4" w:rsidRDefault="005B1EB4" w:rsidP="005B1EB4">
            <w:pPr>
              <w:jc w:val="left"/>
            </w:pPr>
            <w:r>
              <w:rPr>
                <w:rFonts w:hint="eastAsia"/>
              </w:rPr>
              <w:t>第四单元</w:t>
            </w:r>
          </w:p>
          <w:p w:rsidR="005B1EB4" w:rsidRDefault="005B1EB4" w:rsidP="005B1EB4">
            <w:pPr>
              <w:jc w:val="left"/>
            </w:pPr>
            <w:r>
              <w:rPr>
                <w:rFonts w:hint="eastAsia"/>
              </w:rPr>
              <w:t>第</w:t>
            </w:r>
            <w:r>
              <w:t>2</w:t>
            </w:r>
            <w:r>
              <w:rPr>
                <w:rFonts w:hint="eastAsia"/>
              </w:rPr>
              <w:t>课时《统计表和条形统计图》</w:t>
            </w:r>
          </w:p>
        </w:tc>
        <w:tc>
          <w:tcPr>
            <w:tcW w:w="3260" w:type="dxa"/>
          </w:tcPr>
          <w:p w:rsidR="005B1EB4" w:rsidRDefault="005B1EB4" w:rsidP="005B1EB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2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5B1EB4" w:rsidRDefault="005B1EB4" w:rsidP="005B1EB4">
            <w:pPr>
              <w:jc w:val="left"/>
            </w:pPr>
          </w:p>
        </w:tc>
        <w:tc>
          <w:tcPr>
            <w:tcW w:w="2835" w:type="dxa"/>
          </w:tcPr>
          <w:p w:rsidR="005B1EB4" w:rsidRDefault="005B1EB4" w:rsidP="005B1EB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无</w:t>
            </w:r>
          </w:p>
          <w:p w:rsidR="005B1EB4" w:rsidRDefault="005B1EB4" w:rsidP="005B1EB4">
            <w:pPr>
              <w:jc w:val="left"/>
            </w:pPr>
          </w:p>
        </w:tc>
        <w:tc>
          <w:tcPr>
            <w:tcW w:w="1701" w:type="dxa"/>
          </w:tcPr>
          <w:p w:rsidR="005B1EB4" w:rsidRDefault="005B1EB4" w:rsidP="005B1EB4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5B1EB4" w:rsidRDefault="005B1EB4" w:rsidP="005B1EB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5B1EB4" w:rsidRDefault="005B1EB4" w:rsidP="005B1EB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5B1EB4" w:rsidRDefault="005B1EB4" w:rsidP="005B1EB4">
            <w:pPr>
              <w:jc w:val="center"/>
            </w:pPr>
          </w:p>
          <w:p w:rsidR="005B1EB4" w:rsidRDefault="005B1EB4" w:rsidP="005B1EB4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5B1EB4" w:rsidRDefault="005B1EB4" w:rsidP="005B1EB4">
            <w:pPr>
              <w:jc w:val="left"/>
            </w:pPr>
          </w:p>
        </w:tc>
      </w:tr>
      <w:tr w:rsidR="00EE43AC" w:rsidTr="00AC5A86">
        <w:trPr>
          <w:trHeight w:val="850"/>
        </w:trPr>
        <w:tc>
          <w:tcPr>
            <w:tcW w:w="740" w:type="dxa"/>
            <w:vMerge/>
            <w:vAlign w:val="center"/>
          </w:tcPr>
          <w:p w:rsidR="00EE43AC" w:rsidRDefault="00EE43AC" w:rsidP="00EE43A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E43AC" w:rsidRDefault="00EE43AC" w:rsidP="00EE43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E43AC" w:rsidRDefault="00EE43AC" w:rsidP="00EE43A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E43AC" w:rsidRDefault="00EE43AC" w:rsidP="00EE43A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欣赏《雷鸣电闪波尔卡》</w:t>
            </w:r>
          </w:p>
        </w:tc>
        <w:tc>
          <w:tcPr>
            <w:tcW w:w="3260" w:type="dxa"/>
          </w:tcPr>
          <w:p w:rsidR="00EE43AC" w:rsidRDefault="00EE43AC" w:rsidP="00EE43A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:rsidR="00EE43AC" w:rsidRDefault="00EE43AC" w:rsidP="00EE43A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:rsidR="00EE43AC" w:rsidRDefault="00EE43AC" w:rsidP="00EE43A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E43AC" w:rsidRDefault="00EE43AC" w:rsidP="00EE43A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E43AC" w:rsidRDefault="00EE43AC" w:rsidP="00EE43AC">
            <w:pPr>
              <w:jc w:val="left"/>
            </w:pPr>
          </w:p>
        </w:tc>
      </w:tr>
      <w:tr w:rsidR="00AC5A86" w:rsidTr="00AC5A86">
        <w:trPr>
          <w:trHeight w:val="850"/>
        </w:trPr>
        <w:tc>
          <w:tcPr>
            <w:tcW w:w="740" w:type="dxa"/>
            <w:vMerge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C5A86" w:rsidRDefault="00AC5A86" w:rsidP="00AC5A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C5A86" w:rsidRDefault="00AC5A86" w:rsidP="00AC5A86">
            <w:pPr>
              <w:jc w:val="left"/>
            </w:pPr>
            <w:r w:rsidRPr="00C33EA1">
              <w:rPr>
                <w:rFonts w:ascii="Calibri" w:eastAsia="宋体" w:hAnsi="Calibri" w:cs="Times New Roman" w:hint="eastAsia"/>
              </w:rPr>
              <w:t>4.</w:t>
            </w:r>
            <w:r w:rsidRPr="00C33EA1">
              <w:rPr>
                <w:rFonts w:ascii="Calibri" w:eastAsia="宋体" w:hAnsi="Calibri" w:cs="Times New Roman" w:hint="eastAsia"/>
              </w:rPr>
              <w:t>书法“斜中</w:t>
            </w:r>
            <w:proofErr w:type="gramStart"/>
            <w:r w:rsidRPr="00C33EA1">
              <w:rPr>
                <w:rFonts w:ascii="Calibri" w:eastAsia="宋体" w:hAnsi="Calibri" w:cs="Times New Roman" w:hint="eastAsia"/>
              </w:rPr>
              <w:t>求正</w:t>
            </w:r>
            <w:proofErr w:type="gramEnd"/>
            <w:r w:rsidRPr="00C33EA1">
              <w:rPr>
                <w:rFonts w:ascii="Calibri" w:eastAsia="宋体" w:hAnsi="Calibri" w:cs="Times New Roman" w:hint="eastAsia"/>
              </w:rPr>
              <w:t>”</w:t>
            </w:r>
          </w:p>
        </w:tc>
        <w:tc>
          <w:tcPr>
            <w:tcW w:w="3260" w:type="dxa"/>
          </w:tcPr>
          <w:p w:rsidR="00AC5A86" w:rsidRPr="00C33EA1" w:rsidRDefault="00AC5A86" w:rsidP="00AC5A86">
            <w:pPr>
              <w:jc w:val="left"/>
              <w:rPr>
                <w:rFonts w:ascii="Calibri" w:eastAsia="宋体" w:hAnsi="Calibri" w:cs="Times New Roman"/>
              </w:rPr>
            </w:pPr>
            <w:r w:rsidRPr="00C33EA1">
              <w:rPr>
                <w:rFonts w:ascii="Calibri" w:eastAsia="宋体" w:hAnsi="Calibri" w:cs="Times New Roman" w:hint="eastAsia"/>
              </w:rPr>
              <w:t>1</w:t>
            </w:r>
            <w:r w:rsidRPr="00C33EA1">
              <w:rPr>
                <w:rFonts w:ascii="Calibri" w:eastAsia="宋体" w:hAnsi="Calibri" w:cs="Times New Roman" w:hint="eastAsia"/>
              </w:rPr>
              <w:t>、临写“我、戊、户、我、乃”各一行。要求做到“斜中</w:t>
            </w:r>
            <w:proofErr w:type="gramStart"/>
            <w:r w:rsidRPr="00C33EA1">
              <w:rPr>
                <w:rFonts w:ascii="Calibri" w:eastAsia="宋体" w:hAnsi="Calibri" w:cs="Times New Roman" w:hint="eastAsia"/>
              </w:rPr>
              <w:t>求正</w:t>
            </w:r>
            <w:proofErr w:type="gramEnd"/>
            <w:r w:rsidRPr="00C33EA1">
              <w:rPr>
                <w:rFonts w:ascii="Calibri" w:eastAsia="宋体" w:hAnsi="Calibri" w:cs="Times New Roman" w:hint="eastAsia"/>
              </w:rPr>
              <w:t>”。</w:t>
            </w:r>
          </w:p>
          <w:p w:rsidR="00AC5A86" w:rsidRDefault="00AC5A86" w:rsidP="00AC5A86">
            <w:pPr>
              <w:jc w:val="left"/>
            </w:pPr>
            <w:r w:rsidRPr="00C33EA1">
              <w:rPr>
                <w:rFonts w:ascii="Calibri" w:eastAsia="宋体" w:hAnsi="Calibri" w:cs="Times New Roman" w:hint="eastAsia"/>
              </w:rPr>
              <w:t>2</w:t>
            </w:r>
            <w:r w:rsidRPr="00C33EA1">
              <w:rPr>
                <w:rFonts w:ascii="Calibri" w:eastAsia="宋体" w:hAnsi="Calibri" w:cs="Times New Roman" w:hint="eastAsia"/>
              </w:rPr>
              <w:t>、写好后自我欣赏评价。</w:t>
            </w:r>
          </w:p>
        </w:tc>
        <w:tc>
          <w:tcPr>
            <w:tcW w:w="2835" w:type="dxa"/>
          </w:tcPr>
          <w:p w:rsidR="00AC5A86" w:rsidRDefault="00AC5A86" w:rsidP="00AC5A86">
            <w:pPr>
              <w:jc w:val="left"/>
            </w:pPr>
            <w:r w:rsidRPr="00C33EA1">
              <w:rPr>
                <w:rFonts w:ascii="Calibri" w:eastAsia="宋体" w:hAnsi="Calibri" w:cs="Times New Roman" w:hint="eastAsia"/>
              </w:rPr>
              <w:t>1</w:t>
            </w:r>
            <w:r w:rsidRPr="00C33EA1">
              <w:rPr>
                <w:rFonts w:ascii="Calibri" w:eastAsia="宋体" w:hAnsi="Calibri" w:cs="Times New Roman" w:hint="eastAsia"/>
              </w:rPr>
              <w:t>、临写“我、戊、户、我、乃”各一行。要求做到“斜中</w:t>
            </w:r>
            <w:proofErr w:type="gramStart"/>
            <w:r w:rsidRPr="00C33EA1">
              <w:rPr>
                <w:rFonts w:ascii="Calibri" w:eastAsia="宋体" w:hAnsi="Calibri" w:cs="Times New Roman" w:hint="eastAsia"/>
              </w:rPr>
              <w:t>求正</w:t>
            </w:r>
            <w:proofErr w:type="gramEnd"/>
            <w:r w:rsidRPr="00C33EA1">
              <w:rPr>
                <w:rFonts w:ascii="Calibri" w:eastAsia="宋体" w:hAnsi="Calibri" w:cs="Times New Roman" w:hint="eastAsia"/>
              </w:rPr>
              <w:t>”。</w:t>
            </w:r>
          </w:p>
        </w:tc>
        <w:tc>
          <w:tcPr>
            <w:tcW w:w="1701" w:type="dxa"/>
          </w:tcPr>
          <w:p w:rsidR="00AC5A86" w:rsidRPr="00C33EA1" w:rsidRDefault="00AC5A86" w:rsidP="00AC5A86">
            <w:pPr>
              <w:jc w:val="left"/>
              <w:rPr>
                <w:rFonts w:ascii="Calibri" w:eastAsia="宋体" w:hAnsi="Calibri" w:cs="Times New Roman"/>
              </w:rPr>
            </w:pPr>
            <w:r w:rsidRPr="00C33EA1">
              <w:rPr>
                <w:rFonts w:ascii="Calibri" w:eastAsia="宋体" w:hAnsi="Calibri" w:cs="Times New Roman" w:hint="eastAsia"/>
              </w:rPr>
              <w:t>口头</w:t>
            </w:r>
          </w:p>
          <w:p w:rsidR="00AC5A86" w:rsidRDefault="00AC5A86" w:rsidP="00AC5A86">
            <w:pPr>
              <w:jc w:val="left"/>
            </w:pPr>
            <w:r w:rsidRPr="00C33EA1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AC5A86" w:rsidRDefault="00AC5A86" w:rsidP="00AC5A86">
            <w:pPr>
              <w:jc w:val="left"/>
            </w:pPr>
            <w:r w:rsidRPr="00C33EA1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AC5A86" w:rsidRDefault="00AC5A86" w:rsidP="00AC5A86">
            <w:pPr>
              <w:jc w:val="left"/>
            </w:pPr>
          </w:p>
        </w:tc>
      </w:tr>
      <w:bookmarkEnd w:id="0"/>
      <w:tr w:rsidR="00AC5A86" w:rsidTr="00AC5A86">
        <w:trPr>
          <w:trHeight w:val="850"/>
        </w:trPr>
        <w:tc>
          <w:tcPr>
            <w:tcW w:w="740" w:type="dxa"/>
            <w:vMerge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C5A86" w:rsidRDefault="00AC5A86" w:rsidP="00AC5A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C5A86" w:rsidRDefault="00AC5A86" w:rsidP="00AC5A86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AC5A86" w:rsidRDefault="00AC5A86" w:rsidP="00AC5A8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AC5A86" w:rsidRDefault="00AC5A86" w:rsidP="00AC5A8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AC5A86" w:rsidRDefault="00AC5A86" w:rsidP="00AC5A8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AC5A86" w:rsidRDefault="00AC5A86" w:rsidP="00AC5A8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AC5A86" w:rsidRDefault="00AC5A86" w:rsidP="00AC5A86">
            <w:pPr>
              <w:jc w:val="left"/>
            </w:pPr>
          </w:p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5A86" w:rsidRDefault="00AC5A86" w:rsidP="00AC5A86">
            <w:pPr>
              <w:jc w:val="left"/>
            </w:pPr>
          </w:p>
        </w:tc>
      </w:tr>
      <w:tr w:rsidR="00AC5A86" w:rsidTr="00AC5A86">
        <w:trPr>
          <w:trHeight w:val="850"/>
        </w:trPr>
        <w:tc>
          <w:tcPr>
            <w:tcW w:w="740" w:type="dxa"/>
            <w:vMerge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C5A86" w:rsidRDefault="00AC5A86" w:rsidP="00AC5A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他们班（第一课时）</w:t>
            </w:r>
          </w:p>
        </w:tc>
        <w:tc>
          <w:tcPr>
            <w:tcW w:w="3260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和</w:t>
            </w:r>
            <w:r>
              <w:t>父母聊聊他们知道的其他班级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听听父母小时候的学习生活。</w:t>
            </w:r>
          </w:p>
        </w:tc>
        <w:tc>
          <w:tcPr>
            <w:tcW w:w="1701" w:type="dxa"/>
          </w:tcPr>
          <w:p w:rsidR="00AC5A86" w:rsidRDefault="00AC5A86" w:rsidP="00AC5A86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5A86" w:rsidRDefault="00AC5A86" w:rsidP="00AC5A86">
            <w:pPr>
              <w:jc w:val="left"/>
            </w:pPr>
          </w:p>
        </w:tc>
      </w:tr>
      <w:tr w:rsidR="00AC5A86" w:rsidTr="00AC5A86">
        <w:trPr>
          <w:trHeight w:val="850"/>
        </w:trPr>
        <w:tc>
          <w:tcPr>
            <w:tcW w:w="740" w:type="dxa"/>
            <w:vMerge w:val="restart"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740" w:type="dxa"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C5A86" w:rsidRDefault="00AC5A86" w:rsidP="00AC5A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</w:t>
            </w:r>
          </w:p>
        </w:tc>
        <w:tc>
          <w:tcPr>
            <w:tcW w:w="1843" w:type="dxa"/>
          </w:tcPr>
          <w:p w:rsidR="00AC5A86" w:rsidRDefault="00AC5A86" w:rsidP="00AC5A86">
            <w:pPr>
              <w:jc w:val="left"/>
            </w:pPr>
          </w:p>
        </w:tc>
        <w:tc>
          <w:tcPr>
            <w:tcW w:w="3260" w:type="dxa"/>
          </w:tcPr>
          <w:p w:rsidR="00AC5A86" w:rsidRDefault="00AC5A86" w:rsidP="00AC5A86">
            <w:pPr>
              <w:jc w:val="left"/>
            </w:pPr>
          </w:p>
        </w:tc>
        <w:tc>
          <w:tcPr>
            <w:tcW w:w="2835" w:type="dxa"/>
          </w:tcPr>
          <w:p w:rsidR="00AC5A86" w:rsidRDefault="00AC5A86" w:rsidP="00AC5A86">
            <w:pPr>
              <w:jc w:val="left"/>
            </w:pPr>
          </w:p>
        </w:tc>
        <w:tc>
          <w:tcPr>
            <w:tcW w:w="1701" w:type="dxa"/>
          </w:tcPr>
          <w:p w:rsidR="00AC5A86" w:rsidRDefault="00AC5A86" w:rsidP="00AC5A86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AC5A86" w:rsidRDefault="00AC5A86" w:rsidP="00AC5A86">
            <w:pPr>
              <w:ind w:firstLineChars="100" w:firstLine="210"/>
              <w:jc w:val="left"/>
            </w:pPr>
          </w:p>
        </w:tc>
        <w:tc>
          <w:tcPr>
            <w:tcW w:w="1276" w:type="dxa"/>
          </w:tcPr>
          <w:p w:rsidR="00AC5A86" w:rsidRDefault="00AC5A86" w:rsidP="00AC5A86">
            <w:pPr>
              <w:jc w:val="center"/>
            </w:pPr>
          </w:p>
          <w:p w:rsidR="00AC5A86" w:rsidRDefault="00AC5A86" w:rsidP="00AC5A86">
            <w:pPr>
              <w:jc w:val="center"/>
            </w:pPr>
          </w:p>
        </w:tc>
        <w:tc>
          <w:tcPr>
            <w:tcW w:w="992" w:type="dxa"/>
            <w:vMerge w:val="restart"/>
          </w:tcPr>
          <w:p w:rsidR="00AC5A86" w:rsidRDefault="00AC5A86" w:rsidP="00AC5A86">
            <w:pPr>
              <w:jc w:val="left"/>
            </w:pPr>
          </w:p>
          <w:p w:rsidR="00AC5A86" w:rsidRDefault="00AC5A86" w:rsidP="00AC5A86">
            <w:pPr>
              <w:jc w:val="left"/>
            </w:pPr>
          </w:p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AC5A86" w:rsidTr="00AC5A86">
        <w:trPr>
          <w:trHeight w:val="850"/>
        </w:trPr>
        <w:tc>
          <w:tcPr>
            <w:tcW w:w="740" w:type="dxa"/>
            <w:vMerge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C5A86" w:rsidRDefault="00AC5A86" w:rsidP="00AC5A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AC5A86" w:rsidRDefault="00AC5A86" w:rsidP="00AC5A8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Checkout time</w:t>
            </w:r>
          </w:p>
        </w:tc>
        <w:tc>
          <w:tcPr>
            <w:tcW w:w="3260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AC5A86" w:rsidRDefault="00AC5A86" w:rsidP="00AC5A8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AC5A86" w:rsidRDefault="00AC5A86" w:rsidP="00AC5A8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AC5A86" w:rsidRDefault="00AC5A86" w:rsidP="00AC5A86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3.make a chant</w:t>
            </w:r>
          </w:p>
        </w:tc>
        <w:tc>
          <w:tcPr>
            <w:tcW w:w="2835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AC5A86" w:rsidRDefault="00AC5A86" w:rsidP="00AC5A86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AC5A86" w:rsidRDefault="00AC5A86" w:rsidP="00AC5A86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JK</w:t>
            </w:r>
          </w:p>
          <w:p w:rsidR="00AC5A86" w:rsidRDefault="00AC5A86" w:rsidP="00AC5A86">
            <w:pPr>
              <w:jc w:val="left"/>
            </w:pPr>
          </w:p>
        </w:tc>
        <w:tc>
          <w:tcPr>
            <w:tcW w:w="1701" w:type="dxa"/>
          </w:tcPr>
          <w:p w:rsidR="00AC5A86" w:rsidRDefault="00AC5A86" w:rsidP="00AC5A86">
            <w:pPr>
              <w:jc w:val="left"/>
            </w:pPr>
          </w:p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AC5A86" w:rsidRDefault="00AC5A86" w:rsidP="00AC5A86">
            <w:pPr>
              <w:jc w:val="left"/>
            </w:pPr>
          </w:p>
        </w:tc>
      </w:tr>
      <w:tr w:rsidR="00AC5A86" w:rsidTr="00AC5A86">
        <w:trPr>
          <w:trHeight w:val="850"/>
        </w:trPr>
        <w:tc>
          <w:tcPr>
            <w:tcW w:w="740" w:type="dxa"/>
            <w:vMerge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AC5A86" w:rsidRDefault="00AC5A86" w:rsidP="00AC5A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C5A86" w:rsidRDefault="00AC5A86" w:rsidP="00AC5A86">
            <w:pPr>
              <w:ind w:firstLineChars="400" w:firstLine="800"/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2.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《口语交际》（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课时）</w:t>
            </w:r>
          </w:p>
        </w:tc>
        <w:tc>
          <w:tcPr>
            <w:tcW w:w="3260" w:type="dxa"/>
          </w:tcPr>
          <w:p w:rsidR="00AC5A86" w:rsidRDefault="00AC5A86" w:rsidP="00AC5A8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:rsidR="00AC5A86" w:rsidRDefault="00AC5A86" w:rsidP="00AC5A86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AC5A86" w:rsidRDefault="00AC5A86" w:rsidP="00AC5A8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/>
                <w:kern w:val="0"/>
                <w:sz w:val="20"/>
                <w:szCs w:val="20"/>
              </w:rPr>
              <w:t xml:space="preserve"> </w:t>
            </w: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根据课上讨论，写出你的班级护眼建议。</w:t>
            </w:r>
          </w:p>
          <w:p w:rsidR="00AC5A86" w:rsidRDefault="00AC5A86" w:rsidP="00AC5A8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</w:p>
          <w:p w:rsidR="00AC5A86" w:rsidRDefault="00AC5A86" w:rsidP="00AC5A86">
            <w:pPr>
              <w:jc w:val="left"/>
            </w:pPr>
          </w:p>
        </w:tc>
        <w:tc>
          <w:tcPr>
            <w:tcW w:w="1701" w:type="dxa"/>
          </w:tcPr>
          <w:p w:rsidR="00AC5A86" w:rsidRDefault="00AC5A86" w:rsidP="00AC5A86">
            <w:pPr>
              <w:jc w:val="left"/>
              <w:rPr>
                <w:rFonts w:ascii="Calibri" w:eastAsia="宋体" w:hAnsi="Calibri" w:cs="Times New Roman"/>
                <w:kern w:val="0"/>
                <w:sz w:val="20"/>
                <w:szCs w:val="20"/>
              </w:rPr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口头</w:t>
            </w:r>
          </w:p>
          <w:p w:rsidR="00AC5A86" w:rsidRDefault="00AC5A86" w:rsidP="00AC5A86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AC5A86" w:rsidRDefault="00AC5A86" w:rsidP="00AC5A86">
            <w:pPr>
              <w:jc w:val="left"/>
            </w:pPr>
            <w:r>
              <w:rPr>
                <w:rFonts w:ascii="Calibri" w:eastAsia="宋体" w:hAnsi="Calibri" w:cs="Times New Roman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992" w:type="dxa"/>
            <w:vMerge/>
          </w:tcPr>
          <w:p w:rsidR="00AC5A86" w:rsidRDefault="00AC5A86" w:rsidP="00AC5A86">
            <w:pPr>
              <w:jc w:val="left"/>
            </w:pPr>
          </w:p>
        </w:tc>
      </w:tr>
      <w:tr w:rsidR="00AC5A86" w:rsidTr="00AC5A86">
        <w:trPr>
          <w:trHeight w:val="850"/>
        </w:trPr>
        <w:tc>
          <w:tcPr>
            <w:tcW w:w="740" w:type="dxa"/>
            <w:vMerge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C5A86" w:rsidRDefault="00AC5A86" w:rsidP="00AC5A8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我爱</w:t>
            </w:r>
            <w:r>
              <w:t>我家</w:t>
            </w:r>
          </w:p>
        </w:tc>
        <w:tc>
          <w:tcPr>
            <w:tcW w:w="3260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AC5A86" w:rsidRDefault="00AC5A86" w:rsidP="00AC5A86">
            <w:pPr>
              <w:jc w:val="left"/>
            </w:pPr>
            <w:r>
              <w:t>0</w:t>
            </w:r>
          </w:p>
        </w:tc>
        <w:tc>
          <w:tcPr>
            <w:tcW w:w="992" w:type="dxa"/>
            <w:vMerge/>
          </w:tcPr>
          <w:p w:rsidR="00AC5A86" w:rsidRDefault="00AC5A86" w:rsidP="00AC5A86">
            <w:pPr>
              <w:jc w:val="left"/>
            </w:pPr>
          </w:p>
        </w:tc>
      </w:tr>
      <w:tr w:rsidR="00AC5A86" w:rsidTr="00AC5A86">
        <w:trPr>
          <w:trHeight w:val="850"/>
        </w:trPr>
        <w:tc>
          <w:tcPr>
            <w:tcW w:w="740" w:type="dxa"/>
            <w:vMerge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AC5A86" w:rsidRDefault="00AC5A86" w:rsidP="00AC5A86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AC5A86" w:rsidRPr="009D70A6" w:rsidRDefault="00AC5A86" w:rsidP="00AC5A86">
            <w:r w:rsidRPr="009D70A6">
              <w:rPr>
                <w:rFonts w:hint="eastAsia"/>
              </w:rPr>
              <w:t>纸工制作：水晶笔筒</w:t>
            </w:r>
          </w:p>
        </w:tc>
        <w:tc>
          <w:tcPr>
            <w:tcW w:w="3260" w:type="dxa"/>
          </w:tcPr>
          <w:p w:rsidR="00AC5A86" w:rsidRDefault="00AC5A86" w:rsidP="00AC5A86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  <w:p w:rsidR="00AC5A86" w:rsidRPr="00740BCC" w:rsidRDefault="00AC5A86" w:rsidP="00AC5A86">
            <w:pPr>
              <w:jc w:val="center"/>
            </w:pPr>
          </w:p>
          <w:p w:rsidR="00AC5A86" w:rsidRPr="009D70A6" w:rsidRDefault="00AC5A86" w:rsidP="00AC5A86"/>
        </w:tc>
        <w:tc>
          <w:tcPr>
            <w:tcW w:w="2835" w:type="dxa"/>
          </w:tcPr>
          <w:p w:rsidR="00AC5A86" w:rsidRDefault="00AC5A86" w:rsidP="00AC5A86">
            <w:pPr>
              <w:jc w:val="left"/>
            </w:pPr>
            <w:r w:rsidRPr="00482410">
              <w:rPr>
                <w:rFonts w:ascii="宋体" w:hAnsi="宋体" w:cs="Times New Roman" w:hint="eastAsia"/>
                <w:szCs w:val="21"/>
              </w:rPr>
              <w:t>设计新颖的笔筒，并把图案画下来</w:t>
            </w:r>
          </w:p>
          <w:p w:rsidR="00AC5A86" w:rsidRPr="00740BCC" w:rsidRDefault="00AC5A86" w:rsidP="00AC5A86">
            <w:pPr>
              <w:jc w:val="center"/>
            </w:pPr>
          </w:p>
          <w:p w:rsidR="00AC5A86" w:rsidRPr="009D70A6" w:rsidRDefault="00AC5A86" w:rsidP="00AC5A86"/>
        </w:tc>
        <w:tc>
          <w:tcPr>
            <w:tcW w:w="1701" w:type="dxa"/>
          </w:tcPr>
          <w:p w:rsidR="00AC5A86" w:rsidRPr="009D70A6" w:rsidRDefault="00AC5A86" w:rsidP="00AC5A86"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AC5A86" w:rsidRPr="009D70A6" w:rsidRDefault="00AC5A86" w:rsidP="00AC5A86"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AC5A86" w:rsidRDefault="00AC5A86" w:rsidP="00AC5A86">
            <w:pPr>
              <w:jc w:val="left"/>
            </w:pPr>
          </w:p>
        </w:tc>
      </w:tr>
      <w:tr w:rsidR="00AC5A86" w:rsidTr="00AC5A86">
        <w:trPr>
          <w:trHeight w:val="850"/>
        </w:trPr>
        <w:tc>
          <w:tcPr>
            <w:tcW w:w="740" w:type="dxa"/>
            <w:vMerge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C5A86" w:rsidRDefault="00AC5A86" w:rsidP="00AC5A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C5A86" w:rsidRDefault="00AC5A86" w:rsidP="00AC5A86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运动</w:t>
            </w:r>
            <w:r>
              <w:t>的快慢</w:t>
            </w:r>
          </w:p>
        </w:tc>
        <w:tc>
          <w:tcPr>
            <w:tcW w:w="3260" w:type="dxa"/>
          </w:tcPr>
          <w:p w:rsidR="00AC5A86" w:rsidRDefault="00AC5A86" w:rsidP="00AC5A86">
            <w:pPr>
              <w:jc w:val="left"/>
            </w:pPr>
            <w:r w:rsidRPr="00AF6734">
              <w:rPr>
                <w:rFonts w:hint="eastAsia"/>
              </w:rPr>
              <w:t>观察生活中缓慢运动的物体</w:t>
            </w:r>
          </w:p>
        </w:tc>
        <w:tc>
          <w:tcPr>
            <w:tcW w:w="2835" w:type="dxa"/>
          </w:tcPr>
          <w:p w:rsidR="00AC5A86" w:rsidRDefault="00AC5A86" w:rsidP="00AC5A86">
            <w:pPr>
              <w:jc w:val="left"/>
            </w:pPr>
            <w:r w:rsidRPr="00CF2AB8">
              <w:rPr>
                <w:rFonts w:hint="eastAsia"/>
              </w:rPr>
              <w:t>观察生活中缓慢运动的物体</w:t>
            </w:r>
          </w:p>
        </w:tc>
        <w:tc>
          <w:tcPr>
            <w:tcW w:w="1701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AC5A86" w:rsidRDefault="00AC5A86" w:rsidP="00AC5A86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AC5A86" w:rsidRDefault="00AC5A86" w:rsidP="00AC5A86">
            <w:pPr>
              <w:jc w:val="left"/>
            </w:pPr>
          </w:p>
        </w:tc>
      </w:tr>
    </w:tbl>
    <w:p w:rsidR="00C92C9B" w:rsidRDefault="00C92C9B">
      <w:pPr>
        <w:jc w:val="left"/>
        <w:rPr>
          <w:b/>
          <w:sz w:val="24"/>
        </w:rPr>
      </w:pPr>
    </w:p>
    <w:p w:rsidR="00C92C9B" w:rsidRDefault="00790859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</w:t>
      </w:r>
    </w:p>
    <w:p w:rsidR="00C92C9B" w:rsidRDefault="00C92C9B">
      <w:pPr>
        <w:jc w:val="left"/>
      </w:pPr>
    </w:p>
    <w:p w:rsidR="00C92C9B" w:rsidRDefault="00C92C9B">
      <w:pPr>
        <w:jc w:val="left"/>
      </w:pPr>
    </w:p>
    <w:sectPr w:rsidR="00C92C9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2E7C"/>
    <w:rsid w:val="00233746"/>
    <w:rsid w:val="00265D29"/>
    <w:rsid w:val="00335CD2"/>
    <w:rsid w:val="00366A90"/>
    <w:rsid w:val="003D4ADB"/>
    <w:rsid w:val="0047104C"/>
    <w:rsid w:val="005B1EB4"/>
    <w:rsid w:val="005C1606"/>
    <w:rsid w:val="00665B4B"/>
    <w:rsid w:val="006738CC"/>
    <w:rsid w:val="00675915"/>
    <w:rsid w:val="006866AA"/>
    <w:rsid w:val="006F1629"/>
    <w:rsid w:val="00780395"/>
    <w:rsid w:val="007840AC"/>
    <w:rsid w:val="00790859"/>
    <w:rsid w:val="007F2C3D"/>
    <w:rsid w:val="00832437"/>
    <w:rsid w:val="008B343F"/>
    <w:rsid w:val="009A3BAF"/>
    <w:rsid w:val="00A42192"/>
    <w:rsid w:val="00A80EBA"/>
    <w:rsid w:val="00AB0157"/>
    <w:rsid w:val="00AC5A86"/>
    <w:rsid w:val="00C92C9B"/>
    <w:rsid w:val="00D04FBE"/>
    <w:rsid w:val="00D54B81"/>
    <w:rsid w:val="00DE51D0"/>
    <w:rsid w:val="00E173B9"/>
    <w:rsid w:val="00E315E0"/>
    <w:rsid w:val="00E451C8"/>
    <w:rsid w:val="00EB3CDC"/>
    <w:rsid w:val="00EE43AC"/>
    <w:rsid w:val="00F20EA0"/>
    <w:rsid w:val="00F86B76"/>
    <w:rsid w:val="00FF1B58"/>
    <w:rsid w:val="0F341020"/>
    <w:rsid w:val="399700B3"/>
    <w:rsid w:val="60AD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8DF0BE-0692-4FCF-A3DC-98381DE71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table" w:customStyle="1" w:styleId="10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15</cp:revision>
  <dcterms:created xsi:type="dcterms:W3CDTF">2021-09-23T11:48:00Z</dcterms:created>
  <dcterms:modified xsi:type="dcterms:W3CDTF">2021-10-11T02:42:00Z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2D3B28ED8A2146C2A4E40B19A46211DB</vt:lpwstr>
  </property>
</Properties>
</file>