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D3" w:rsidRDefault="00677F6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C5DD3" w:rsidRDefault="00677F6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7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E78B9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8717F1" w:rsidTr="007A28EE">
        <w:trPr>
          <w:trHeight w:val="850"/>
        </w:trPr>
        <w:tc>
          <w:tcPr>
            <w:tcW w:w="740" w:type="dxa"/>
            <w:vMerge w:val="restart"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717F1" w:rsidRDefault="008717F1" w:rsidP="008717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8717F1" w:rsidRDefault="008717F1" w:rsidP="008717F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szCs w:val="21"/>
              </w:rPr>
              <w:t>15.</w:t>
            </w:r>
            <w:r>
              <w:rPr>
                <w:rFonts w:hint="eastAsia"/>
                <w:szCs w:val="21"/>
              </w:rPr>
              <w:t>《真理诞生于一百个问号之后》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．默读课文，找出中心观点，概括作者列举的几个事例。</w:t>
            </w:r>
          </w:p>
          <w:p w:rsidR="008717F1" w:rsidRDefault="008717F1" w:rsidP="008717F1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 w:rsidR="008717F1" w:rsidRDefault="008717F1" w:rsidP="008717F1">
            <w:pPr>
              <w:jc w:val="lef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默写词语。</w:t>
            </w:r>
          </w:p>
          <w:p w:rsidR="008717F1" w:rsidRDefault="008717F1" w:rsidP="008717F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．默读课文，找出中心观点，概括作者列举的几个事例。</w:t>
            </w:r>
          </w:p>
          <w:p w:rsidR="008717F1" w:rsidRDefault="008717F1" w:rsidP="008717F1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）。</w:t>
            </w:r>
          </w:p>
          <w:p w:rsidR="008717F1" w:rsidRDefault="008717F1" w:rsidP="008717F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717F1" w:rsidRDefault="008717F1" w:rsidP="008717F1">
            <w:pPr>
              <w:jc w:val="center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1276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8717F1" w:rsidRDefault="008717F1" w:rsidP="008717F1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717F1" w:rsidTr="007A28EE">
        <w:trPr>
          <w:trHeight w:val="850"/>
        </w:trPr>
        <w:tc>
          <w:tcPr>
            <w:tcW w:w="740" w:type="dxa"/>
            <w:vMerge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717F1" w:rsidRDefault="008717F1" w:rsidP="008717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8717F1" w:rsidRDefault="008717F1" w:rsidP="008717F1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</w:tcPr>
          <w:p w:rsidR="008717F1" w:rsidRDefault="008717F1" w:rsidP="008717F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  <w:p w:rsidR="008717F1" w:rsidRDefault="008717F1" w:rsidP="008717F1">
            <w:pPr>
              <w:jc w:val="left"/>
            </w:pPr>
          </w:p>
        </w:tc>
        <w:tc>
          <w:tcPr>
            <w:tcW w:w="2835" w:type="dxa"/>
          </w:tcPr>
          <w:p w:rsidR="008717F1" w:rsidRDefault="008717F1" w:rsidP="008717F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  <w:p w:rsidR="008717F1" w:rsidRDefault="008717F1" w:rsidP="008717F1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1701" w:type="dxa"/>
          </w:tcPr>
          <w:p w:rsidR="008717F1" w:rsidRDefault="008717F1" w:rsidP="008717F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8717F1" w:rsidRDefault="008717F1" w:rsidP="008717F1">
            <w:pPr>
              <w:jc w:val="left"/>
            </w:pPr>
          </w:p>
        </w:tc>
        <w:tc>
          <w:tcPr>
            <w:tcW w:w="1276" w:type="dxa"/>
          </w:tcPr>
          <w:p w:rsidR="008717F1" w:rsidRDefault="008717F1" w:rsidP="008717F1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717F1" w:rsidRDefault="008717F1" w:rsidP="008717F1">
            <w:pPr>
              <w:jc w:val="left"/>
            </w:pPr>
          </w:p>
        </w:tc>
      </w:tr>
      <w:tr w:rsidR="008717F1" w:rsidTr="007A28EE">
        <w:trPr>
          <w:trHeight w:val="850"/>
        </w:trPr>
        <w:tc>
          <w:tcPr>
            <w:tcW w:w="740" w:type="dxa"/>
            <w:vMerge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717F1" w:rsidRDefault="008717F1" w:rsidP="008717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8717F1" w:rsidRPr="00EA56E4" w:rsidRDefault="008717F1" w:rsidP="008717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8717F1" w:rsidRPr="00EA56E4" w:rsidRDefault="008717F1" w:rsidP="008717F1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8717F1" w:rsidRDefault="008717F1" w:rsidP="008717F1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8717F1" w:rsidRPr="00EA56E4" w:rsidRDefault="008717F1" w:rsidP="008717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8717F1" w:rsidRDefault="008717F1" w:rsidP="008717F1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8717F1" w:rsidRPr="00EA56E4" w:rsidRDefault="008717F1" w:rsidP="008717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8717F1" w:rsidRDefault="008717F1" w:rsidP="008717F1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A-K</w:t>
            </w:r>
          </w:p>
        </w:tc>
        <w:tc>
          <w:tcPr>
            <w:tcW w:w="1701" w:type="dxa"/>
          </w:tcPr>
          <w:p w:rsidR="008717F1" w:rsidRPr="00EA56E4" w:rsidRDefault="008717F1" w:rsidP="008717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717F1" w:rsidRPr="00EA56E4" w:rsidRDefault="008717F1" w:rsidP="008717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7F1" w:rsidRDefault="008717F1" w:rsidP="008717F1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8717F1" w:rsidRDefault="008717F1" w:rsidP="008717F1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8717F1" w:rsidRDefault="008717F1" w:rsidP="008717F1">
            <w:pPr>
              <w:jc w:val="left"/>
            </w:pPr>
          </w:p>
        </w:tc>
      </w:tr>
      <w:tr w:rsidR="008717F1" w:rsidTr="00F01E23">
        <w:trPr>
          <w:trHeight w:val="850"/>
        </w:trPr>
        <w:tc>
          <w:tcPr>
            <w:tcW w:w="740" w:type="dxa"/>
            <w:vMerge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717F1" w:rsidRDefault="008717F1" w:rsidP="008717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创意小礼物（小熊靠垫）</w:t>
            </w:r>
          </w:p>
        </w:tc>
        <w:tc>
          <w:tcPr>
            <w:tcW w:w="3260" w:type="dxa"/>
            <w:vAlign w:val="center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  <w:lang w:eastAsia="zh-Hans"/>
              </w:rPr>
              <w:t>根据画草图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装耳朵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缝拉链等的顺序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完成简易小熊靠垫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  <w:lang w:eastAsia="zh-Hans"/>
              </w:rPr>
              <w:t>向爸爸妈妈讲述完成小熊靠垫的过程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 w:rsidR="008717F1" w:rsidRDefault="008717F1" w:rsidP="008717F1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 w:rsidR="008717F1" w:rsidRDefault="008717F1" w:rsidP="008717F1"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 w:rsidR="008717F1" w:rsidRDefault="008717F1" w:rsidP="008717F1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8717F1" w:rsidRDefault="008717F1" w:rsidP="008717F1">
            <w:pPr>
              <w:jc w:val="left"/>
            </w:pPr>
          </w:p>
        </w:tc>
      </w:tr>
      <w:tr w:rsidR="008717F1" w:rsidTr="00696DD1">
        <w:trPr>
          <w:trHeight w:val="850"/>
        </w:trPr>
        <w:tc>
          <w:tcPr>
            <w:tcW w:w="740" w:type="dxa"/>
            <w:vMerge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717F1" w:rsidRDefault="008717F1" w:rsidP="008717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多样</w:t>
            </w:r>
            <w:r>
              <w:t>的生物</w:t>
            </w:r>
          </w:p>
        </w:tc>
        <w:tc>
          <w:tcPr>
            <w:tcW w:w="3260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思考：我们能为保护</w:t>
            </w:r>
            <w:r>
              <w:t>生物多样性</w:t>
            </w:r>
            <w:r w:rsidRPr="00054287">
              <w:rPr>
                <w:rFonts w:hint="eastAsia"/>
              </w:rPr>
              <w:t>做些什么？</w:t>
            </w:r>
          </w:p>
        </w:tc>
        <w:tc>
          <w:tcPr>
            <w:tcW w:w="2835" w:type="dxa"/>
          </w:tcPr>
          <w:p w:rsidR="008717F1" w:rsidRDefault="008717F1" w:rsidP="008717F1">
            <w:pPr>
              <w:jc w:val="left"/>
            </w:pPr>
            <w:r w:rsidRPr="00054287">
              <w:rPr>
                <w:rFonts w:hint="eastAsia"/>
              </w:rPr>
              <w:t>思考：我们能为保护生物多样性做些什么？</w:t>
            </w:r>
          </w:p>
        </w:tc>
        <w:tc>
          <w:tcPr>
            <w:tcW w:w="1701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8717F1" w:rsidRDefault="008717F1" w:rsidP="008717F1">
            <w:pPr>
              <w:jc w:val="left"/>
            </w:pPr>
          </w:p>
        </w:tc>
      </w:tr>
      <w:tr w:rsidR="008717F1" w:rsidTr="00003B39">
        <w:trPr>
          <w:trHeight w:val="850"/>
        </w:trPr>
        <w:tc>
          <w:tcPr>
            <w:tcW w:w="740" w:type="dxa"/>
            <w:vMerge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17F1" w:rsidRDefault="008717F1" w:rsidP="008717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717F1" w:rsidRDefault="008717F1" w:rsidP="008717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8717F1" w:rsidRDefault="008717F1" w:rsidP="008717F1">
            <w:pPr>
              <w:jc w:val="left"/>
            </w:pPr>
            <w:r>
              <w:t>7.</w:t>
            </w:r>
            <w:r>
              <w:t>多元文化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多样魅力（第一课时）</w:t>
            </w:r>
          </w:p>
        </w:tc>
        <w:tc>
          <w:tcPr>
            <w:tcW w:w="3260" w:type="dxa"/>
          </w:tcPr>
          <w:p w:rsidR="008717F1" w:rsidRDefault="008717F1" w:rsidP="008717F1">
            <w:pPr>
              <w:jc w:val="left"/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</w:t>
            </w:r>
            <w:r>
              <w:lastRenderedPageBreak/>
              <w:t>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8717F1" w:rsidRDefault="008717F1" w:rsidP="008717F1">
            <w:pPr>
              <w:jc w:val="left"/>
            </w:pPr>
            <w:r>
              <w:lastRenderedPageBreak/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</w:t>
            </w:r>
            <w:r>
              <w:lastRenderedPageBreak/>
              <w:t>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8717F1" w:rsidRDefault="008717F1" w:rsidP="008717F1">
            <w:pPr>
              <w:jc w:val="left"/>
            </w:pPr>
            <w:r>
              <w:rPr>
                <w:rFonts w:hint="eastAsia"/>
              </w:rPr>
              <w:lastRenderedPageBreak/>
              <w:t>口头</w:t>
            </w:r>
          </w:p>
        </w:tc>
        <w:tc>
          <w:tcPr>
            <w:tcW w:w="1276" w:type="dxa"/>
          </w:tcPr>
          <w:p w:rsidR="008717F1" w:rsidRDefault="008717F1" w:rsidP="008717F1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17F1" w:rsidRDefault="008717F1" w:rsidP="008717F1">
            <w:pPr>
              <w:jc w:val="left"/>
            </w:pPr>
          </w:p>
        </w:tc>
      </w:tr>
    </w:tbl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7A6298" w:rsidTr="00E72EE0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A6298" w:rsidRDefault="007A6298" w:rsidP="007A62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15.</w:t>
            </w:r>
            <w:r>
              <w:rPr>
                <w:rFonts w:hint="eastAsia"/>
                <w:szCs w:val="21"/>
              </w:rPr>
              <w:t>《真理诞生于一百个问号之后》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仿写：用具体事例说明一个观点。</w:t>
            </w:r>
          </w:p>
          <w:p w:rsidR="007A6298" w:rsidRDefault="007A6298" w:rsidP="007A62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2835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仿写：用具体事例说明一个观点。</w:t>
            </w:r>
          </w:p>
          <w:p w:rsidR="007A6298" w:rsidRDefault="007A6298" w:rsidP="007A629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1701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A6298" w:rsidRDefault="007A6298" w:rsidP="007A629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7A6298" w:rsidTr="00F75C21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7A6298" w:rsidRDefault="007A6298" w:rsidP="007A629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</w:tcPr>
          <w:p w:rsidR="007A6298" w:rsidRDefault="007A6298" w:rsidP="007A629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</w:p>
          <w:p w:rsidR="007A6298" w:rsidRDefault="007A6298" w:rsidP="007A6298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7A6298" w:rsidRDefault="007A6298" w:rsidP="007A629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  <w:p w:rsidR="007A6298" w:rsidRDefault="007A6298" w:rsidP="007A6298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7A6298" w:rsidRDefault="007A6298" w:rsidP="007A629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7A6298" w:rsidRDefault="007A6298" w:rsidP="007A6298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A6298" w:rsidRDefault="007A6298" w:rsidP="007A6298">
            <w:pPr>
              <w:jc w:val="left"/>
            </w:pPr>
          </w:p>
        </w:tc>
      </w:tr>
      <w:tr w:rsidR="007A6298" w:rsidTr="00317D88">
        <w:trPr>
          <w:trHeight w:val="850"/>
        </w:trPr>
        <w:tc>
          <w:tcPr>
            <w:tcW w:w="740" w:type="dxa"/>
            <w:vMerge/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A6298" w:rsidRDefault="007A6298" w:rsidP="007A62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7A6298" w:rsidRPr="00EA56E4" w:rsidRDefault="007A6298" w:rsidP="007A62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7A6298" w:rsidRPr="00EA56E4" w:rsidRDefault="007A6298" w:rsidP="007A6298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7A6298" w:rsidRDefault="007A6298" w:rsidP="007A6298"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7A6298" w:rsidRPr="00EA56E4" w:rsidRDefault="007A6298" w:rsidP="007A62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7A6298" w:rsidRPr="00EA56E4" w:rsidRDefault="007A6298" w:rsidP="007A62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7A6298" w:rsidRDefault="007A6298" w:rsidP="007A6298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7A6298" w:rsidRPr="00EA56E4" w:rsidRDefault="007A6298" w:rsidP="007A62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7A6298" w:rsidRPr="00EA56E4" w:rsidRDefault="007A6298" w:rsidP="007A62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7A6298" w:rsidRDefault="007A6298" w:rsidP="007A6298"/>
        </w:tc>
        <w:tc>
          <w:tcPr>
            <w:tcW w:w="1701" w:type="dxa"/>
          </w:tcPr>
          <w:p w:rsidR="007A6298" w:rsidRPr="00EA56E4" w:rsidRDefault="007A6298" w:rsidP="007A62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A6298" w:rsidRPr="00EA56E4" w:rsidRDefault="007A6298" w:rsidP="007A62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298" w:rsidRDefault="007A6298" w:rsidP="007A6298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A6298" w:rsidRDefault="007A6298" w:rsidP="007A629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A6298" w:rsidRDefault="007A6298" w:rsidP="007A6298">
            <w:pPr>
              <w:jc w:val="left"/>
            </w:pPr>
          </w:p>
        </w:tc>
      </w:tr>
      <w:tr w:rsidR="007A6298" w:rsidTr="00DD612D">
        <w:trPr>
          <w:trHeight w:val="850"/>
        </w:trPr>
        <w:tc>
          <w:tcPr>
            <w:tcW w:w="740" w:type="dxa"/>
            <w:vMerge/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A6298" w:rsidRDefault="007A6298" w:rsidP="007A62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学习“圆转”</w:t>
            </w:r>
          </w:p>
          <w:p w:rsidR="007A6298" w:rsidRDefault="007A6298" w:rsidP="007A6298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:rsidR="007A6298" w:rsidRDefault="007A6298" w:rsidP="007A629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1．读一读“圆转”要领。</w:t>
            </w:r>
          </w:p>
          <w:p w:rsidR="007A6298" w:rsidRDefault="007A6298" w:rsidP="007A6298">
            <w:pPr>
              <w:jc w:val="left"/>
              <w:rPr>
                <w:sz w:val="20"/>
              </w:rPr>
            </w:pPr>
            <w:r>
              <w:rPr>
                <w:rFonts w:ascii="宋体" w:hAnsi="宋体" w:hint="eastAsia"/>
              </w:rPr>
              <w:t>2．学生临写“欲、若、同、夸”等字。</w:t>
            </w:r>
          </w:p>
        </w:tc>
        <w:tc>
          <w:tcPr>
            <w:tcW w:w="2835" w:type="dxa"/>
          </w:tcPr>
          <w:p w:rsidR="007A6298" w:rsidRDefault="007A6298" w:rsidP="007A629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1．读一读“圆转”要领。</w:t>
            </w:r>
          </w:p>
          <w:p w:rsidR="007A6298" w:rsidRDefault="007A6298" w:rsidP="007A629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2．学生临写“欲、若、同、夸”等字。</w:t>
            </w:r>
          </w:p>
          <w:p w:rsidR="007A6298" w:rsidRDefault="007A6298" w:rsidP="007A6298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A6298" w:rsidRDefault="007A6298" w:rsidP="007A6298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A6298" w:rsidRDefault="007A6298" w:rsidP="007A6298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A6298" w:rsidRDefault="007A6298" w:rsidP="007A6298">
            <w:pPr>
              <w:jc w:val="left"/>
            </w:pPr>
          </w:p>
        </w:tc>
      </w:tr>
      <w:tr w:rsidR="007A6298" w:rsidTr="00ED764D">
        <w:trPr>
          <w:trHeight w:val="850"/>
        </w:trPr>
        <w:tc>
          <w:tcPr>
            <w:tcW w:w="740" w:type="dxa"/>
            <w:vMerge/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A6298" w:rsidRDefault="007A6298" w:rsidP="007A62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2835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1701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A6298" w:rsidRDefault="007A6298" w:rsidP="007A6298">
            <w:pPr>
              <w:jc w:val="left"/>
            </w:pPr>
          </w:p>
        </w:tc>
      </w:tr>
      <w:tr w:rsidR="007A6298" w:rsidTr="0001795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A6298" w:rsidRDefault="007A6298" w:rsidP="007A62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听：《钢鼓音乐》</w:t>
            </w:r>
          </w:p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动：感受拉美舞蹈</w:t>
            </w:r>
          </w:p>
        </w:tc>
        <w:tc>
          <w:tcPr>
            <w:tcW w:w="3260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搜索并欣赏其他钢</w:t>
            </w:r>
            <w:proofErr w:type="gramStart"/>
            <w:r>
              <w:rPr>
                <w:rFonts w:hint="eastAsia"/>
              </w:rPr>
              <w:t>鼓音乐</w:t>
            </w:r>
            <w:proofErr w:type="gramEnd"/>
            <w:r>
              <w:rPr>
                <w:rFonts w:hint="eastAsia"/>
              </w:rPr>
              <w:t>作品</w:t>
            </w:r>
          </w:p>
        </w:tc>
        <w:tc>
          <w:tcPr>
            <w:tcW w:w="2835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搜索并欣赏拉丁美洲音乐</w:t>
            </w:r>
          </w:p>
        </w:tc>
        <w:tc>
          <w:tcPr>
            <w:tcW w:w="1701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A6298" w:rsidRDefault="007A6298" w:rsidP="007A629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A6298" w:rsidRDefault="007A6298" w:rsidP="007A6298">
            <w:pPr>
              <w:jc w:val="left"/>
            </w:pPr>
          </w:p>
        </w:tc>
      </w:tr>
      <w:tr w:rsidR="003C5DD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</w:tr>
      <w:tr w:rsidR="003C5DD3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8D23CB" w:rsidTr="00E44F82">
        <w:trPr>
          <w:trHeight w:val="850"/>
        </w:trPr>
        <w:tc>
          <w:tcPr>
            <w:tcW w:w="740" w:type="dxa"/>
            <w:vMerge w:val="restart"/>
            <w:vAlign w:val="center"/>
          </w:tcPr>
          <w:p w:rsidR="008D23CB" w:rsidRDefault="008D23CB" w:rsidP="008D23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8D23CB" w:rsidRDefault="008D23CB" w:rsidP="008D23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D23CB" w:rsidRDefault="008D23CB" w:rsidP="008D23C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8D23CB" w:rsidRDefault="008D23CB" w:rsidP="008D23CB">
            <w:pPr>
              <w:jc w:val="left"/>
            </w:pPr>
            <w:r>
              <w:rPr>
                <w:rFonts w:hint="eastAsia"/>
                <w:szCs w:val="21"/>
              </w:rPr>
              <w:t>16.</w:t>
            </w:r>
            <w:r>
              <w:rPr>
                <w:rFonts w:hint="eastAsia"/>
                <w:szCs w:val="21"/>
              </w:rPr>
              <w:t>《表里的生物》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8D23CB" w:rsidRDefault="008D23CB" w:rsidP="008D23C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</w:t>
            </w:r>
            <w:r>
              <w:rPr>
                <w:rFonts w:hint="eastAsia"/>
              </w:rPr>
              <w:t>说说课文主要讲了一件什么事儿</w:t>
            </w:r>
            <w:r>
              <w:rPr>
                <w:rFonts w:hint="eastAsia"/>
              </w:rPr>
              <w:t>?</w:t>
            </w:r>
          </w:p>
          <w:p w:rsidR="008D23CB" w:rsidRDefault="008D23CB" w:rsidP="008D23C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“我”是一个怎样的孩子？品读相关语句，与同学交流自己的看法。</w:t>
            </w:r>
          </w:p>
          <w:p w:rsidR="008D23CB" w:rsidRDefault="008D23CB" w:rsidP="008D23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《练习与测试》基础题。</w:t>
            </w:r>
          </w:p>
        </w:tc>
        <w:tc>
          <w:tcPr>
            <w:tcW w:w="2835" w:type="dxa"/>
          </w:tcPr>
          <w:p w:rsidR="008D23CB" w:rsidRDefault="008D23CB" w:rsidP="008D23C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</w:t>
            </w:r>
            <w:r>
              <w:rPr>
                <w:rFonts w:hint="eastAsia"/>
              </w:rPr>
              <w:t>说说课文主要讲了一件什么事儿</w:t>
            </w:r>
            <w:r>
              <w:rPr>
                <w:rFonts w:hint="eastAsia"/>
              </w:rPr>
              <w:t>?</w:t>
            </w:r>
          </w:p>
          <w:p w:rsidR="008D23CB" w:rsidRDefault="008D23CB" w:rsidP="008D23C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“我”是一个怎样的孩子？品读相关语句，与同学交流自己的看法。</w:t>
            </w:r>
          </w:p>
          <w:p w:rsidR="008D23CB" w:rsidRDefault="008D23CB" w:rsidP="008D23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《练习与测试》基础题。</w:t>
            </w:r>
          </w:p>
        </w:tc>
        <w:tc>
          <w:tcPr>
            <w:tcW w:w="1701" w:type="dxa"/>
          </w:tcPr>
          <w:p w:rsidR="008D23CB" w:rsidRDefault="008D23CB" w:rsidP="008D23C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8D23CB" w:rsidRDefault="008D23CB" w:rsidP="008D23CB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D23CB" w:rsidRDefault="008D23CB" w:rsidP="008D23C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8D23CB" w:rsidRDefault="008D23CB" w:rsidP="008D23CB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D23CB" w:rsidTr="00E44F82">
        <w:trPr>
          <w:trHeight w:val="850"/>
        </w:trPr>
        <w:tc>
          <w:tcPr>
            <w:tcW w:w="740" w:type="dxa"/>
            <w:vMerge/>
            <w:vAlign w:val="center"/>
          </w:tcPr>
          <w:p w:rsidR="008D23CB" w:rsidRDefault="008D23CB" w:rsidP="008D23C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8D23CB" w:rsidRDefault="008D23CB" w:rsidP="008D23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D23CB" w:rsidRDefault="008D23CB" w:rsidP="008D23C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8D23CB" w:rsidRDefault="008D23CB" w:rsidP="008D23CB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8D23CB" w:rsidRDefault="008D23CB" w:rsidP="008D23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74-75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8D23CB" w:rsidRDefault="008D23CB" w:rsidP="008D23CB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74-75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8D23CB" w:rsidRDefault="008D23CB" w:rsidP="008D23C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8D23CB" w:rsidRDefault="008D23CB" w:rsidP="008D23CB">
            <w:pPr>
              <w:jc w:val="left"/>
            </w:pPr>
          </w:p>
        </w:tc>
        <w:tc>
          <w:tcPr>
            <w:tcW w:w="1276" w:type="dxa"/>
          </w:tcPr>
          <w:p w:rsidR="008D23CB" w:rsidRDefault="008D23CB" w:rsidP="008D23CB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D23CB" w:rsidRDefault="008D23CB" w:rsidP="008D23CB">
            <w:pPr>
              <w:jc w:val="left"/>
            </w:pPr>
          </w:p>
        </w:tc>
      </w:tr>
      <w:tr w:rsidR="008D23CB" w:rsidTr="00E44F82">
        <w:trPr>
          <w:trHeight w:val="850"/>
        </w:trPr>
        <w:tc>
          <w:tcPr>
            <w:tcW w:w="740" w:type="dxa"/>
            <w:vMerge/>
            <w:vAlign w:val="center"/>
          </w:tcPr>
          <w:p w:rsidR="008D23CB" w:rsidRDefault="008D23CB" w:rsidP="008D23C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D23CB" w:rsidRDefault="008D23CB" w:rsidP="008D23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D23CB" w:rsidRDefault="008D23CB" w:rsidP="008D23C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8D23CB" w:rsidRDefault="008D23CB" w:rsidP="008D23CB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8D23CB" w:rsidRPr="00EA56E4" w:rsidRDefault="008D23CB" w:rsidP="008D23C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8D23CB" w:rsidRDefault="008D23CB" w:rsidP="008D23CB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8D23CB" w:rsidRPr="00EA56E4" w:rsidRDefault="008D23CB" w:rsidP="008D23C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8D23CB" w:rsidRDefault="008D23CB" w:rsidP="008D23CB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8D23CB" w:rsidRPr="00EA56E4" w:rsidRDefault="008D23CB" w:rsidP="008D23C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D23CB" w:rsidRPr="00EA56E4" w:rsidRDefault="008D23CB" w:rsidP="008D23C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3CB" w:rsidRDefault="008D23CB" w:rsidP="008D23CB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8D23CB" w:rsidRDefault="008D23CB" w:rsidP="008D23CB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8D23CB" w:rsidRDefault="008D23CB" w:rsidP="008D23CB">
            <w:pPr>
              <w:jc w:val="left"/>
            </w:pPr>
          </w:p>
        </w:tc>
      </w:tr>
      <w:tr w:rsidR="008D23CB" w:rsidTr="00096515">
        <w:trPr>
          <w:trHeight w:val="850"/>
        </w:trPr>
        <w:tc>
          <w:tcPr>
            <w:tcW w:w="740" w:type="dxa"/>
            <w:vMerge/>
            <w:vAlign w:val="center"/>
          </w:tcPr>
          <w:p w:rsidR="008D23CB" w:rsidRDefault="008D23CB" w:rsidP="008D23C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D23CB" w:rsidRDefault="008D23CB" w:rsidP="008D23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D23CB" w:rsidRDefault="008D23CB" w:rsidP="008D23C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8D23CB" w:rsidRDefault="008D23CB" w:rsidP="008D23C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深蹲</w:t>
            </w:r>
            <w:r>
              <w:rPr>
                <w:rFonts w:hint="eastAsia"/>
              </w:rPr>
              <w:t>起</w:t>
            </w:r>
          </w:p>
        </w:tc>
        <w:tc>
          <w:tcPr>
            <w:tcW w:w="3260" w:type="dxa"/>
          </w:tcPr>
          <w:p w:rsidR="008D23CB" w:rsidRDefault="008D23CB" w:rsidP="008D23C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原地开合跳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</w:tcPr>
          <w:p w:rsidR="008D23CB" w:rsidRDefault="008D23CB" w:rsidP="008D23C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深蹲起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</w:tcPr>
          <w:p w:rsidR="008D23CB" w:rsidRDefault="008D23CB" w:rsidP="008D23C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8D23CB" w:rsidRDefault="008D23CB" w:rsidP="008D23CB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8D23CB" w:rsidRDefault="008D23CB" w:rsidP="008D23CB">
            <w:pPr>
              <w:jc w:val="left"/>
            </w:pPr>
          </w:p>
        </w:tc>
      </w:tr>
      <w:tr w:rsidR="00385DA9" w:rsidTr="001108D0">
        <w:trPr>
          <w:trHeight w:val="850"/>
        </w:trPr>
        <w:tc>
          <w:tcPr>
            <w:tcW w:w="740" w:type="dxa"/>
            <w:vMerge/>
            <w:vAlign w:val="center"/>
          </w:tcPr>
          <w:p w:rsidR="00385DA9" w:rsidRDefault="00385DA9" w:rsidP="00385DA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DA9" w:rsidRDefault="00385DA9" w:rsidP="00385D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5DA9" w:rsidRDefault="00385DA9" w:rsidP="00385D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385DA9" w:rsidRDefault="00385DA9" w:rsidP="00385DA9">
            <w:pPr>
              <w:jc w:val="left"/>
              <w:rPr>
                <w:sz w:val="20"/>
              </w:rPr>
            </w:pPr>
            <w:r w:rsidRPr="008D2B91">
              <w:rPr>
                <w:rFonts w:hint="eastAsia"/>
              </w:rPr>
              <w:t>杂技表演</w:t>
            </w:r>
          </w:p>
        </w:tc>
        <w:tc>
          <w:tcPr>
            <w:tcW w:w="3260" w:type="dxa"/>
          </w:tcPr>
          <w:p w:rsidR="00385DA9" w:rsidRDefault="00385DA9" w:rsidP="00385DA9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按照</w:t>
            </w:r>
            <w:r>
              <w:t>书上要求制作</w:t>
            </w:r>
            <w:r>
              <w:rPr>
                <w:rFonts w:hint="eastAsia"/>
              </w:rPr>
              <w:t>杂技</w:t>
            </w:r>
            <w:r>
              <w:t>表演道具。</w:t>
            </w:r>
          </w:p>
        </w:tc>
        <w:tc>
          <w:tcPr>
            <w:tcW w:w="2835" w:type="dxa"/>
          </w:tcPr>
          <w:p w:rsidR="00385DA9" w:rsidRDefault="00385DA9" w:rsidP="00385DA9">
            <w:pPr>
              <w:jc w:val="left"/>
              <w:rPr>
                <w:sz w:val="20"/>
              </w:rPr>
            </w:pPr>
            <w:r w:rsidRPr="00767DDA">
              <w:rPr>
                <w:rFonts w:hint="eastAsia"/>
              </w:rPr>
              <w:t>从</w:t>
            </w:r>
            <w:r>
              <w:rPr>
                <w:rFonts w:hint="eastAsia"/>
              </w:rPr>
              <w:t>设计</w:t>
            </w:r>
            <w:r w:rsidRPr="00767DDA">
              <w:rPr>
                <w:rFonts w:hint="eastAsia"/>
              </w:rPr>
              <w:t>合理、制作精美</w:t>
            </w:r>
            <w:r>
              <w:rPr>
                <w:rFonts w:hint="eastAsia"/>
              </w:rPr>
              <w:t>等</w:t>
            </w:r>
            <w:r w:rsidRPr="00767DDA">
              <w:rPr>
                <w:rFonts w:hint="eastAsia"/>
              </w:rPr>
              <w:t>方面对同桌完成的作品进行评价</w:t>
            </w:r>
            <w:r w:rsidRPr="00767DDA">
              <w:rPr>
                <w:rFonts w:hint="eastAsia"/>
              </w:rPr>
              <w:t>,</w:t>
            </w:r>
            <w:r w:rsidRPr="00767DDA">
              <w:rPr>
                <w:rFonts w:hint="eastAsia"/>
              </w:rPr>
              <w:t>并提出修改意见。</w:t>
            </w:r>
          </w:p>
        </w:tc>
        <w:tc>
          <w:tcPr>
            <w:tcW w:w="1701" w:type="dxa"/>
          </w:tcPr>
          <w:p w:rsidR="00385DA9" w:rsidRDefault="00385DA9" w:rsidP="00385DA9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85DA9" w:rsidRDefault="00385DA9" w:rsidP="00385DA9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85DA9" w:rsidRDefault="00385DA9" w:rsidP="00385DA9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992" w:type="dxa"/>
            <w:vMerge/>
          </w:tcPr>
          <w:p w:rsidR="00385DA9" w:rsidRDefault="00385DA9" w:rsidP="00385DA9">
            <w:pPr>
              <w:jc w:val="left"/>
            </w:pPr>
          </w:p>
        </w:tc>
      </w:tr>
      <w:tr w:rsidR="00385DA9" w:rsidTr="00FC735B">
        <w:trPr>
          <w:trHeight w:val="850"/>
        </w:trPr>
        <w:tc>
          <w:tcPr>
            <w:tcW w:w="740" w:type="dxa"/>
            <w:vMerge/>
            <w:vAlign w:val="center"/>
          </w:tcPr>
          <w:p w:rsidR="00385DA9" w:rsidRDefault="00385DA9" w:rsidP="00385DA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85DA9" w:rsidRDefault="00385DA9" w:rsidP="00385D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85DA9" w:rsidRDefault="00385DA9" w:rsidP="00385D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85DA9" w:rsidRDefault="00385DA9" w:rsidP="00385DA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</w:tcPr>
          <w:p w:rsidR="00385DA9" w:rsidRDefault="00385DA9" w:rsidP="00385DA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2835" w:type="dxa"/>
          </w:tcPr>
          <w:p w:rsidR="00385DA9" w:rsidRDefault="00385DA9" w:rsidP="00385DA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1701" w:type="dxa"/>
          </w:tcPr>
          <w:p w:rsidR="00385DA9" w:rsidRDefault="00385DA9" w:rsidP="00385DA9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385DA9" w:rsidRDefault="00385DA9" w:rsidP="00385DA9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5DA9" w:rsidRDefault="00385DA9" w:rsidP="00385DA9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72032E" w:rsidTr="00686BF5">
        <w:trPr>
          <w:trHeight w:val="850"/>
        </w:trPr>
        <w:tc>
          <w:tcPr>
            <w:tcW w:w="740" w:type="dxa"/>
            <w:vMerge w:val="restart"/>
            <w:vAlign w:val="center"/>
          </w:tcPr>
          <w:p w:rsidR="0072032E" w:rsidRDefault="0072032E" w:rsidP="0072032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2032E" w:rsidRDefault="0072032E" w:rsidP="007203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2032E" w:rsidRDefault="0072032E" w:rsidP="007203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2032E" w:rsidRDefault="0072032E" w:rsidP="0072032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16.</w:t>
            </w:r>
            <w:r>
              <w:rPr>
                <w:rFonts w:hint="eastAsia"/>
                <w:szCs w:val="21"/>
              </w:rPr>
              <w:t>《表里的生物》（第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72032E" w:rsidRDefault="0072032E" w:rsidP="0072032E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 w:rsidR="0072032E" w:rsidRDefault="0072032E" w:rsidP="0072032E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2.完成《练习与测试》剩余习题。</w:t>
            </w:r>
          </w:p>
          <w:p w:rsidR="0072032E" w:rsidRDefault="0072032E" w:rsidP="0072032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72032E" w:rsidRDefault="0072032E" w:rsidP="0072032E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 w:rsidR="0072032E" w:rsidRDefault="0072032E" w:rsidP="0072032E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2.完成《练习与测试》剩余习题。</w:t>
            </w:r>
          </w:p>
          <w:p w:rsidR="0072032E" w:rsidRDefault="0072032E" w:rsidP="0072032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3.和同学交流与作者类似的经历。</w:t>
            </w:r>
          </w:p>
        </w:tc>
        <w:tc>
          <w:tcPr>
            <w:tcW w:w="1701" w:type="dxa"/>
          </w:tcPr>
          <w:p w:rsidR="0072032E" w:rsidRDefault="0072032E" w:rsidP="0072032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2032E" w:rsidRDefault="0072032E" w:rsidP="0072032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2032E" w:rsidRDefault="0072032E" w:rsidP="0072032E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2032E" w:rsidRDefault="0072032E" w:rsidP="0072032E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2032E" w:rsidTr="00686BF5">
        <w:trPr>
          <w:trHeight w:val="850"/>
        </w:trPr>
        <w:tc>
          <w:tcPr>
            <w:tcW w:w="740" w:type="dxa"/>
            <w:vMerge/>
            <w:vAlign w:val="center"/>
          </w:tcPr>
          <w:p w:rsidR="0072032E" w:rsidRDefault="0072032E" w:rsidP="007203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72032E" w:rsidRDefault="0072032E" w:rsidP="007203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032E" w:rsidRDefault="0072032E" w:rsidP="007203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72032E" w:rsidRDefault="0072032E" w:rsidP="0072032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72032E" w:rsidRDefault="0072032E" w:rsidP="0072032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72032E" w:rsidRDefault="0072032E" w:rsidP="0072032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2032E" w:rsidRDefault="0072032E" w:rsidP="0072032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72032E" w:rsidRDefault="0072032E" w:rsidP="0072032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72032E" w:rsidRDefault="0072032E" w:rsidP="0072032E">
            <w:pPr>
              <w:jc w:val="left"/>
            </w:pPr>
          </w:p>
        </w:tc>
        <w:tc>
          <w:tcPr>
            <w:tcW w:w="1276" w:type="dxa"/>
          </w:tcPr>
          <w:p w:rsidR="0072032E" w:rsidRDefault="0072032E" w:rsidP="0072032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2032E" w:rsidRDefault="0072032E" w:rsidP="0072032E">
            <w:pPr>
              <w:jc w:val="left"/>
            </w:pPr>
          </w:p>
        </w:tc>
      </w:tr>
      <w:tr w:rsidR="0072032E" w:rsidTr="00475928">
        <w:trPr>
          <w:trHeight w:val="850"/>
        </w:trPr>
        <w:tc>
          <w:tcPr>
            <w:tcW w:w="740" w:type="dxa"/>
            <w:vMerge/>
            <w:vAlign w:val="center"/>
          </w:tcPr>
          <w:p w:rsidR="0072032E" w:rsidRDefault="0072032E" w:rsidP="007203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2E" w:rsidRDefault="0072032E" w:rsidP="007203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032E" w:rsidRDefault="0072032E" w:rsidP="007203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2032E" w:rsidRDefault="0072032E" w:rsidP="0072032E">
            <w:pPr>
              <w:jc w:val="left"/>
            </w:pPr>
            <w:r>
              <w:rPr>
                <w:rFonts w:hint="eastAsia"/>
              </w:rPr>
              <w:t>奏：竖笛练习（五）《美丽的西丽托》</w:t>
            </w:r>
          </w:p>
        </w:tc>
        <w:tc>
          <w:tcPr>
            <w:tcW w:w="3260" w:type="dxa"/>
          </w:tcPr>
          <w:p w:rsidR="0072032E" w:rsidRDefault="0072032E" w:rsidP="0072032E">
            <w:pPr>
              <w:jc w:val="left"/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2835" w:type="dxa"/>
          </w:tcPr>
          <w:p w:rsidR="0072032E" w:rsidRDefault="0072032E" w:rsidP="0072032E">
            <w:pPr>
              <w:jc w:val="left"/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1701" w:type="dxa"/>
          </w:tcPr>
          <w:p w:rsidR="0072032E" w:rsidRDefault="0072032E" w:rsidP="007203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2032E" w:rsidRDefault="0072032E" w:rsidP="007203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2E" w:rsidRDefault="0072032E" w:rsidP="0072032E">
            <w:pPr>
              <w:jc w:val="left"/>
            </w:pPr>
          </w:p>
        </w:tc>
      </w:tr>
      <w:tr w:rsidR="0072032E" w:rsidTr="00E23EA7">
        <w:trPr>
          <w:trHeight w:val="850"/>
        </w:trPr>
        <w:tc>
          <w:tcPr>
            <w:tcW w:w="740" w:type="dxa"/>
            <w:vMerge/>
            <w:vAlign w:val="center"/>
          </w:tcPr>
          <w:p w:rsidR="0072032E" w:rsidRDefault="0072032E" w:rsidP="007203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2E" w:rsidRDefault="0072032E" w:rsidP="007203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2032E" w:rsidRDefault="0072032E" w:rsidP="007203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72032E" w:rsidRDefault="0072032E" w:rsidP="0072032E">
            <w:pPr>
              <w:jc w:val="left"/>
            </w:pPr>
            <w:proofErr w:type="gramStart"/>
            <w:r>
              <w:rPr>
                <w:rFonts w:ascii="宋体" w:eastAsia="宋体" w:hAnsi="宋体" w:cs="宋体" w:hint="eastAsia"/>
              </w:rPr>
              <w:t>跪爬拉</w:t>
            </w:r>
            <w:r>
              <w:rPr>
                <w:rFonts w:hint="eastAsia"/>
              </w:rPr>
              <w:t>伸</w:t>
            </w:r>
            <w:proofErr w:type="gramEnd"/>
          </w:p>
        </w:tc>
        <w:tc>
          <w:tcPr>
            <w:tcW w:w="3260" w:type="dxa"/>
          </w:tcPr>
          <w:p w:rsidR="0072032E" w:rsidRDefault="0072032E" w:rsidP="0072032E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原地慢跑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</w:tcPr>
          <w:p w:rsidR="0072032E" w:rsidRDefault="0072032E" w:rsidP="0072032E">
            <w:pPr>
              <w:jc w:val="left"/>
            </w:pPr>
            <w:proofErr w:type="gramStart"/>
            <w:r>
              <w:rPr>
                <w:rFonts w:ascii="微软雅黑" w:eastAsia="微软雅黑" w:hAnsi="微软雅黑" w:cs="微软雅黑" w:hint="eastAsia"/>
              </w:rPr>
              <w:t>跪爬拉伸</w:t>
            </w:r>
            <w:proofErr w:type="gramEnd"/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</w:tcPr>
          <w:p w:rsidR="0072032E" w:rsidRDefault="0072032E" w:rsidP="0072032E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72032E" w:rsidRDefault="0072032E" w:rsidP="0072032E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72032E" w:rsidRDefault="0072032E" w:rsidP="0072032E">
            <w:pPr>
              <w:jc w:val="left"/>
            </w:pPr>
          </w:p>
        </w:tc>
      </w:tr>
      <w:tr w:rsidR="00FA622E" w:rsidTr="007C2723">
        <w:trPr>
          <w:trHeight w:val="850"/>
        </w:trPr>
        <w:tc>
          <w:tcPr>
            <w:tcW w:w="740" w:type="dxa"/>
            <w:vMerge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A622E" w:rsidRDefault="00FA622E" w:rsidP="00FA62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A622E" w:rsidRDefault="00FA622E" w:rsidP="00FA622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FA622E" w:rsidRDefault="00FA622E" w:rsidP="00FA622E">
            <w:pPr>
              <w:jc w:val="left"/>
            </w:pPr>
          </w:p>
        </w:tc>
      </w:tr>
      <w:tr w:rsidR="00F373D6" w:rsidTr="002506A2">
        <w:trPr>
          <w:trHeight w:val="850"/>
        </w:trPr>
        <w:tc>
          <w:tcPr>
            <w:tcW w:w="740" w:type="dxa"/>
            <w:vMerge/>
            <w:vAlign w:val="center"/>
          </w:tcPr>
          <w:p w:rsidR="00F373D6" w:rsidRDefault="00F373D6" w:rsidP="00F373D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F373D6" w:rsidRDefault="00F373D6" w:rsidP="00F373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373D6" w:rsidRDefault="00F373D6" w:rsidP="00F373D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F373D6" w:rsidRDefault="00F373D6" w:rsidP="00F373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扫地机器人</w:t>
            </w:r>
          </w:p>
        </w:tc>
        <w:tc>
          <w:tcPr>
            <w:tcW w:w="3260" w:type="dxa"/>
          </w:tcPr>
          <w:p w:rsidR="00F373D6" w:rsidRDefault="00F373D6" w:rsidP="00F373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在系统设置红外传感器和舵机综合应用的程序。</w:t>
            </w:r>
          </w:p>
        </w:tc>
        <w:tc>
          <w:tcPr>
            <w:tcW w:w="2835" w:type="dxa"/>
          </w:tcPr>
          <w:p w:rsidR="00F373D6" w:rsidRDefault="00F373D6" w:rsidP="00F373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理解舵机的应用环境和设置方式。</w:t>
            </w:r>
          </w:p>
        </w:tc>
        <w:tc>
          <w:tcPr>
            <w:tcW w:w="1701" w:type="dxa"/>
          </w:tcPr>
          <w:p w:rsidR="00F373D6" w:rsidRDefault="00F373D6" w:rsidP="00F373D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373D6" w:rsidRDefault="00F373D6" w:rsidP="00F373D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373D6" w:rsidRDefault="00F373D6" w:rsidP="00F373D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373D6" w:rsidRDefault="00F373D6" w:rsidP="00F373D6">
            <w:pPr>
              <w:jc w:val="left"/>
            </w:pPr>
          </w:p>
        </w:tc>
      </w:tr>
    </w:tbl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3C5DD3">
        <w:trPr>
          <w:trHeight w:val="473"/>
        </w:trPr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0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79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129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32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63" w:type="dxa"/>
            <w:vMerge/>
          </w:tcPr>
          <w:p w:rsidR="003C5DD3" w:rsidRDefault="003C5DD3">
            <w:pPr>
              <w:jc w:val="left"/>
            </w:pPr>
          </w:p>
        </w:tc>
      </w:tr>
      <w:tr w:rsidR="00CA49EB" w:rsidTr="00B80CE9">
        <w:trPr>
          <w:trHeight w:val="850"/>
        </w:trPr>
        <w:tc>
          <w:tcPr>
            <w:tcW w:w="725" w:type="dxa"/>
            <w:vMerge w:val="restart"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CA49EB" w:rsidRDefault="00CA49EB" w:rsidP="00CA49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 w:rsidR="00CA49EB" w:rsidRDefault="00CA49EB" w:rsidP="00CA49EB">
            <w:pPr>
              <w:rPr>
                <w:rFonts w:asciiTheme="minorEastAsia" w:hAnsiTheme="minorEastAsia"/>
                <w:szCs w:val="21"/>
              </w:rPr>
            </w:pPr>
            <w:r>
              <w:rPr>
                <w:szCs w:val="21"/>
              </w:rPr>
              <w:t xml:space="preserve">17* </w:t>
            </w:r>
            <w:r>
              <w:rPr>
                <w:rFonts w:hint="eastAsia"/>
                <w:szCs w:val="21"/>
              </w:rPr>
              <w:t>《他们那时候多有趣啊》</w:t>
            </w:r>
          </w:p>
        </w:tc>
        <w:tc>
          <w:tcPr>
            <w:tcW w:w="3129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用较</w:t>
            </w:r>
            <w:proofErr w:type="gramStart"/>
            <w:r>
              <w:rPr>
                <w:rFonts w:hint="eastAsia"/>
              </w:rPr>
              <w:t>快速度读课文</w:t>
            </w:r>
            <w:proofErr w:type="gramEnd"/>
            <w:r>
              <w:rPr>
                <w:rFonts w:hint="eastAsia"/>
              </w:rPr>
              <w:t>，找出未来的上学方式和今天有什么不同。</w:t>
            </w:r>
          </w:p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大胆想象，未来的学习方式还可能是怎样的。</w:t>
            </w:r>
          </w:p>
          <w:p w:rsidR="00CA49EB" w:rsidRDefault="00CA49EB" w:rsidP="00CA49EB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《练习与测试》习题。</w:t>
            </w:r>
          </w:p>
        </w:tc>
        <w:tc>
          <w:tcPr>
            <w:tcW w:w="2730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用较</w:t>
            </w:r>
            <w:proofErr w:type="gramStart"/>
            <w:r>
              <w:rPr>
                <w:rFonts w:hint="eastAsia"/>
              </w:rPr>
              <w:t>快速度读课文</w:t>
            </w:r>
            <w:proofErr w:type="gramEnd"/>
            <w:r>
              <w:rPr>
                <w:rFonts w:hint="eastAsia"/>
              </w:rPr>
              <w:t>，找出未来的上学方式和今天有什么不同。</w:t>
            </w:r>
          </w:p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大胆想象，未来的学习方式还可能是怎样的。</w:t>
            </w:r>
          </w:p>
          <w:p w:rsidR="00CA49EB" w:rsidRDefault="00CA49EB" w:rsidP="00CA49EB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《练习与测试》习题。</w:t>
            </w:r>
          </w:p>
        </w:tc>
        <w:tc>
          <w:tcPr>
            <w:tcW w:w="1647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A49EB" w:rsidRDefault="00CA49EB" w:rsidP="00CA49E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CA49EB" w:rsidRDefault="00CA49EB" w:rsidP="00CA49EB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A49EB" w:rsidTr="00B80CE9">
        <w:trPr>
          <w:trHeight w:val="850"/>
        </w:trPr>
        <w:tc>
          <w:tcPr>
            <w:tcW w:w="725" w:type="dxa"/>
            <w:vMerge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CA49EB" w:rsidRDefault="00CA49EB" w:rsidP="00CA49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:rsidR="00CA49EB" w:rsidRDefault="00CA49EB" w:rsidP="00CA49EB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29" w:type="dxa"/>
          </w:tcPr>
          <w:p w:rsidR="00CA49EB" w:rsidRDefault="00CA49EB" w:rsidP="00CA49EB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0" w:type="dxa"/>
          </w:tcPr>
          <w:p w:rsidR="00CA49EB" w:rsidRDefault="00CA49EB" w:rsidP="00CA49EB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</w:tcPr>
          <w:p w:rsidR="00CA49EB" w:rsidRDefault="00CA49EB" w:rsidP="00CA49EB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2" w:type="dxa"/>
          </w:tcPr>
          <w:p w:rsidR="00CA49EB" w:rsidRDefault="00CA49EB" w:rsidP="00CA49EB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</w:tcPr>
          <w:p w:rsidR="00CA49EB" w:rsidRDefault="00CA49EB" w:rsidP="00CA49EB">
            <w:pPr>
              <w:jc w:val="left"/>
            </w:pPr>
          </w:p>
        </w:tc>
      </w:tr>
      <w:tr w:rsidR="00CA49EB" w:rsidTr="0052471E">
        <w:trPr>
          <w:trHeight w:val="896"/>
        </w:trPr>
        <w:tc>
          <w:tcPr>
            <w:tcW w:w="725" w:type="dxa"/>
            <w:vMerge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CA49EB" w:rsidRDefault="00CA49EB" w:rsidP="00CA49E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 w:rsidR="00CA49EB" w:rsidRDefault="00CA49EB" w:rsidP="00CA49EB">
            <w:pPr>
              <w:jc w:val="left"/>
            </w:pPr>
            <w:r>
              <w:rPr>
                <w:rFonts w:ascii="宋体" w:eastAsia="宋体" w:hAnsi="宋体" w:cs="宋体" w:hint="eastAsia"/>
              </w:rPr>
              <w:t>站姿背屈</w:t>
            </w:r>
            <w:r>
              <w:rPr>
                <w:rFonts w:hint="eastAsia"/>
              </w:rPr>
              <w:t>伸</w:t>
            </w:r>
          </w:p>
        </w:tc>
        <w:tc>
          <w:tcPr>
            <w:tcW w:w="3129" w:type="dxa"/>
          </w:tcPr>
          <w:p w:rsidR="00CA49EB" w:rsidRDefault="00CA49EB" w:rsidP="00CA49E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后踢腿跑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730" w:type="dxa"/>
          </w:tcPr>
          <w:p w:rsidR="00CA49EB" w:rsidRDefault="00CA49EB" w:rsidP="00CA49E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站姿背屈伸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647" w:type="dxa"/>
          </w:tcPr>
          <w:p w:rsidR="00CA49EB" w:rsidRDefault="00CA49EB" w:rsidP="00CA49E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32" w:type="dxa"/>
          </w:tcPr>
          <w:p w:rsidR="00CA49EB" w:rsidRDefault="00CA49EB" w:rsidP="00CA49EB">
            <w:pPr>
              <w:jc w:val="left"/>
            </w:pPr>
            <w:r>
              <w:t>10min</w:t>
            </w:r>
          </w:p>
        </w:tc>
        <w:tc>
          <w:tcPr>
            <w:tcW w:w="963" w:type="dxa"/>
            <w:vMerge/>
          </w:tcPr>
          <w:p w:rsidR="00CA49EB" w:rsidRDefault="00CA49EB" w:rsidP="00CA49EB">
            <w:pPr>
              <w:jc w:val="left"/>
            </w:pPr>
          </w:p>
        </w:tc>
      </w:tr>
      <w:tr w:rsidR="00CA49EB" w:rsidTr="001F4CB5">
        <w:trPr>
          <w:trHeight w:val="522"/>
        </w:trPr>
        <w:tc>
          <w:tcPr>
            <w:tcW w:w="725" w:type="dxa"/>
            <w:vMerge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CA49EB" w:rsidRDefault="00CA49EB" w:rsidP="00CA49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 w:rsidR="00CA49EB" w:rsidRDefault="00CA49EB" w:rsidP="00CA49EB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29" w:type="dxa"/>
          </w:tcPr>
          <w:p w:rsidR="00CA49EB" w:rsidRPr="00EA56E4" w:rsidRDefault="00CA49EB" w:rsidP="00CA49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CA49EB" w:rsidRDefault="00CA49EB" w:rsidP="00CA49EB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730" w:type="dxa"/>
          </w:tcPr>
          <w:p w:rsidR="00CA49EB" w:rsidRPr="00EA56E4" w:rsidRDefault="00CA49EB" w:rsidP="00CA49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CA49EB" w:rsidRDefault="00CA49EB" w:rsidP="00CA49EB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7" w:type="dxa"/>
          </w:tcPr>
          <w:p w:rsidR="00CA49EB" w:rsidRPr="00EA56E4" w:rsidRDefault="00CA49EB" w:rsidP="00CA49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A49EB" w:rsidRPr="00EA56E4" w:rsidRDefault="00CA49EB" w:rsidP="00CA49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9EB" w:rsidRDefault="00CA49EB" w:rsidP="00CA49EB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:rsidR="00CA49EB" w:rsidRDefault="00CA49EB" w:rsidP="00CA49EB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:rsidR="00CA49EB" w:rsidRDefault="00CA49EB" w:rsidP="00CA49EB">
            <w:pPr>
              <w:jc w:val="left"/>
            </w:pPr>
          </w:p>
        </w:tc>
      </w:tr>
      <w:tr w:rsidR="00CA49EB" w:rsidTr="001F3049">
        <w:trPr>
          <w:trHeight w:val="850"/>
        </w:trPr>
        <w:tc>
          <w:tcPr>
            <w:tcW w:w="725" w:type="dxa"/>
            <w:vMerge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CA49EB" w:rsidRDefault="00CA49EB" w:rsidP="00CA49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 w:rsidR="00CA49EB" w:rsidRDefault="00CA49EB" w:rsidP="00CA49EB">
            <w:pPr>
              <w:jc w:val="left"/>
            </w:pPr>
            <w:r>
              <w:t>7.</w:t>
            </w:r>
            <w:r>
              <w:t>多元文化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多样魅力（第二课时）</w:t>
            </w:r>
          </w:p>
        </w:tc>
        <w:tc>
          <w:tcPr>
            <w:tcW w:w="3129" w:type="dxa"/>
          </w:tcPr>
          <w:p w:rsidR="00CA49EB" w:rsidRDefault="00CA49EB" w:rsidP="00CA49E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730" w:type="dxa"/>
          </w:tcPr>
          <w:p w:rsidR="00CA49EB" w:rsidRDefault="00CA49EB" w:rsidP="00CA49E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647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 w:rsidR="00CA49EB" w:rsidRDefault="00CA49EB" w:rsidP="00CA49E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CA49EB" w:rsidRDefault="00CA49EB" w:rsidP="00CA49EB">
            <w:pPr>
              <w:jc w:val="left"/>
            </w:pPr>
          </w:p>
        </w:tc>
      </w:tr>
      <w:tr w:rsidR="00CA49EB" w:rsidTr="00C2795A">
        <w:trPr>
          <w:trHeight w:val="850"/>
        </w:trPr>
        <w:tc>
          <w:tcPr>
            <w:tcW w:w="725" w:type="dxa"/>
            <w:vMerge/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CA49EB" w:rsidRDefault="00CA49EB" w:rsidP="00CA49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CA49EB" w:rsidRDefault="00CA49EB" w:rsidP="00CA49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健康</w:t>
            </w:r>
            <w:r>
              <w:t>的土地</w:t>
            </w:r>
          </w:p>
        </w:tc>
        <w:tc>
          <w:tcPr>
            <w:tcW w:w="3129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描绘</w:t>
            </w:r>
            <w:r>
              <w:t>你</w:t>
            </w:r>
            <w:r>
              <w:rPr>
                <w:rFonts w:hint="eastAsia"/>
              </w:rPr>
              <w:t>心中</w:t>
            </w:r>
            <w:r>
              <w:t>的理想家园</w:t>
            </w:r>
          </w:p>
        </w:tc>
        <w:tc>
          <w:tcPr>
            <w:tcW w:w="2730" w:type="dxa"/>
          </w:tcPr>
          <w:p w:rsidR="00CA49EB" w:rsidRDefault="00CA49EB" w:rsidP="00CA49EB">
            <w:pPr>
              <w:jc w:val="left"/>
            </w:pPr>
            <w:r w:rsidRPr="00054287">
              <w:rPr>
                <w:rFonts w:hint="eastAsia"/>
              </w:rPr>
              <w:t>描绘你心中的理想家园</w:t>
            </w:r>
          </w:p>
        </w:tc>
        <w:tc>
          <w:tcPr>
            <w:tcW w:w="1647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 w:rsidR="00CA49EB" w:rsidRDefault="00CA49EB" w:rsidP="00CA49E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3" w:type="dxa"/>
            <w:vMerge/>
          </w:tcPr>
          <w:p w:rsidR="00CA49EB" w:rsidRDefault="00CA49EB" w:rsidP="00CA49EB">
            <w:pPr>
              <w:jc w:val="left"/>
            </w:pPr>
          </w:p>
        </w:tc>
      </w:tr>
      <w:bookmarkEnd w:id="0"/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677F6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p w:rsidR="003C5DD3" w:rsidRDefault="003C5DD3">
      <w:pPr>
        <w:jc w:val="left"/>
      </w:pPr>
    </w:p>
    <w:sectPr w:rsidR="003C5DD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7513"/>
    <w:rsid w:val="00067B59"/>
    <w:rsid w:val="000902EB"/>
    <w:rsid w:val="001360A4"/>
    <w:rsid w:val="0016103D"/>
    <w:rsid w:val="00167CD7"/>
    <w:rsid w:val="00196CF7"/>
    <w:rsid w:val="001C400B"/>
    <w:rsid w:val="001D5BA2"/>
    <w:rsid w:val="00212283"/>
    <w:rsid w:val="00217A47"/>
    <w:rsid w:val="00246495"/>
    <w:rsid w:val="00246ABD"/>
    <w:rsid w:val="002A0C06"/>
    <w:rsid w:val="002E417B"/>
    <w:rsid w:val="00335D47"/>
    <w:rsid w:val="0034208F"/>
    <w:rsid w:val="00385DA9"/>
    <w:rsid w:val="003965B0"/>
    <w:rsid w:val="003C5DD3"/>
    <w:rsid w:val="003D5882"/>
    <w:rsid w:val="003D5935"/>
    <w:rsid w:val="003F12D4"/>
    <w:rsid w:val="0044650C"/>
    <w:rsid w:val="00446EDF"/>
    <w:rsid w:val="00471978"/>
    <w:rsid w:val="0049610A"/>
    <w:rsid w:val="004C37A1"/>
    <w:rsid w:val="004D4608"/>
    <w:rsid w:val="004D5817"/>
    <w:rsid w:val="004E0B7F"/>
    <w:rsid w:val="004E2613"/>
    <w:rsid w:val="004E78B9"/>
    <w:rsid w:val="00501949"/>
    <w:rsid w:val="00504BD7"/>
    <w:rsid w:val="0050613A"/>
    <w:rsid w:val="005123F5"/>
    <w:rsid w:val="0052273E"/>
    <w:rsid w:val="005573B6"/>
    <w:rsid w:val="005879AD"/>
    <w:rsid w:val="005A285F"/>
    <w:rsid w:val="005A6F5A"/>
    <w:rsid w:val="005E65AE"/>
    <w:rsid w:val="00611E08"/>
    <w:rsid w:val="00646F35"/>
    <w:rsid w:val="006738CC"/>
    <w:rsid w:val="00677F67"/>
    <w:rsid w:val="006866AA"/>
    <w:rsid w:val="0069608F"/>
    <w:rsid w:val="006A2F8E"/>
    <w:rsid w:val="006B3FF9"/>
    <w:rsid w:val="006B47E9"/>
    <w:rsid w:val="006D60A3"/>
    <w:rsid w:val="00705143"/>
    <w:rsid w:val="0072032E"/>
    <w:rsid w:val="00737AC0"/>
    <w:rsid w:val="00770977"/>
    <w:rsid w:val="00792009"/>
    <w:rsid w:val="00796E24"/>
    <w:rsid w:val="007A2F6F"/>
    <w:rsid w:val="007A6298"/>
    <w:rsid w:val="007C01F4"/>
    <w:rsid w:val="007C1172"/>
    <w:rsid w:val="007C3327"/>
    <w:rsid w:val="00803F7F"/>
    <w:rsid w:val="00831DCD"/>
    <w:rsid w:val="00847488"/>
    <w:rsid w:val="008717F1"/>
    <w:rsid w:val="008B6CE3"/>
    <w:rsid w:val="008C1ACC"/>
    <w:rsid w:val="008D23CB"/>
    <w:rsid w:val="008E1B8C"/>
    <w:rsid w:val="00934117"/>
    <w:rsid w:val="009C7627"/>
    <w:rsid w:val="00A10E04"/>
    <w:rsid w:val="00A1278C"/>
    <w:rsid w:val="00A36A15"/>
    <w:rsid w:val="00A55627"/>
    <w:rsid w:val="00A75BD1"/>
    <w:rsid w:val="00A76244"/>
    <w:rsid w:val="00A9147B"/>
    <w:rsid w:val="00AB1905"/>
    <w:rsid w:val="00AD782F"/>
    <w:rsid w:val="00B112CD"/>
    <w:rsid w:val="00B203A1"/>
    <w:rsid w:val="00B44DA0"/>
    <w:rsid w:val="00B93ECD"/>
    <w:rsid w:val="00BC65C6"/>
    <w:rsid w:val="00BC6AEE"/>
    <w:rsid w:val="00C10AF9"/>
    <w:rsid w:val="00C14368"/>
    <w:rsid w:val="00C46497"/>
    <w:rsid w:val="00C80400"/>
    <w:rsid w:val="00C81708"/>
    <w:rsid w:val="00CA49EB"/>
    <w:rsid w:val="00CB32AF"/>
    <w:rsid w:val="00D146A6"/>
    <w:rsid w:val="00D157D7"/>
    <w:rsid w:val="00D1633F"/>
    <w:rsid w:val="00D1653F"/>
    <w:rsid w:val="00D34E67"/>
    <w:rsid w:val="00D37C50"/>
    <w:rsid w:val="00D557E5"/>
    <w:rsid w:val="00D57C3B"/>
    <w:rsid w:val="00D6092A"/>
    <w:rsid w:val="00D81BBD"/>
    <w:rsid w:val="00DC7FB1"/>
    <w:rsid w:val="00DF192B"/>
    <w:rsid w:val="00DF667B"/>
    <w:rsid w:val="00E13E8B"/>
    <w:rsid w:val="00E50C17"/>
    <w:rsid w:val="00E5778B"/>
    <w:rsid w:val="00E65FCF"/>
    <w:rsid w:val="00E96483"/>
    <w:rsid w:val="00F15F3F"/>
    <w:rsid w:val="00F20EA0"/>
    <w:rsid w:val="00F31CDB"/>
    <w:rsid w:val="00F338C8"/>
    <w:rsid w:val="00F373D6"/>
    <w:rsid w:val="00F4277B"/>
    <w:rsid w:val="00F51C72"/>
    <w:rsid w:val="00FA4579"/>
    <w:rsid w:val="00FA622E"/>
    <w:rsid w:val="00FB431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840A0-D5E3-4692-9828-62DDC4A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6D60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222A9B-92EE-4764-8770-9EA97A0B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101</cp:revision>
  <dcterms:created xsi:type="dcterms:W3CDTF">2021-11-01T06:14:00Z</dcterms:created>
  <dcterms:modified xsi:type="dcterms:W3CDTF">2023-04-07T03:30:00Z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