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数的</w:t>
            </w:r>
            <w:r>
              <w:t>世界（</w:t>
            </w:r>
            <w:r>
              <w:rPr>
                <w:rFonts w:hint="eastAsia"/>
              </w:rPr>
              <w:t>2）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第二单元复习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Unit1-Unit2复习</w:t>
            </w:r>
          </w:p>
        </w:tc>
        <w:tc>
          <w:tcPr>
            <w:tcW w:w="2879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读背U1story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排球</w:t>
            </w:r>
            <w:r>
              <w:t>：跨步垫球</w:t>
            </w:r>
            <w:r>
              <w:rPr>
                <w:rFonts w:hint="eastAsia"/>
              </w:rPr>
              <w:t>2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富起来到强起来（第二课时）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2.组织交流会，分析讨论。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ind w:firstLine="960" w:firstLineChars="4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阅读</w:t>
            </w:r>
          </w:p>
        </w:tc>
        <w:tc>
          <w:tcPr>
            <w:tcW w:w="2879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第三单元复习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《我们不能挑食 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统计</w:t>
            </w:r>
            <w:r>
              <w:t>天地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了解中国书法发展演化过程。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排球：对垫球</w:t>
            </w:r>
            <w:r>
              <w:rPr>
                <w:rFonts w:hint="eastAsia"/>
              </w:rPr>
              <w:t>2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1.读背U1sound time ,rhyme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第五单元复习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Unit1-Unit2复习</w:t>
            </w:r>
          </w:p>
        </w:tc>
        <w:tc>
          <w:tcPr>
            <w:tcW w:w="2879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1.读背U2story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默写单词.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生活中的3D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设计并制作棋子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了解用3D打印技术解决生活中实际问题的过程与方法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一、二单元自主检测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排球</w:t>
            </w:r>
            <w:r>
              <w:t>：网上垫球比赛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了解青铜艺术的造型、纹饰、铭文等艺术特点，培养学生对青铜艺术的欣赏能力，提高学生的审美能力。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通过学习，认识青铜艺术在人类文化史上所作出的贡献，增强学生的民族自豪感。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富起来到强起来（第三课时）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10520A46"/>
    <w:rsid w:val="1605019E"/>
    <w:rsid w:val="1DDF5F9C"/>
    <w:rsid w:val="2A0C4FE9"/>
    <w:rsid w:val="2A4A7E27"/>
    <w:rsid w:val="2A551E99"/>
    <w:rsid w:val="30E16A06"/>
    <w:rsid w:val="3D334F7B"/>
    <w:rsid w:val="424E765B"/>
    <w:rsid w:val="430C6047"/>
    <w:rsid w:val="44137E19"/>
    <w:rsid w:val="48A32565"/>
    <w:rsid w:val="4C0E4701"/>
    <w:rsid w:val="4EF77D3D"/>
    <w:rsid w:val="5A42003A"/>
    <w:rsid w:val="5E5D2CC5"/>
    <w:rsid w:val="6776649E"/>
    <w:rsid w:val="6D8D262D"/>
    <w:rsid w:val="723173C1"/>
    <w:rsid w:val="73942101"/>
    <w:rsid w:val="7AE24AF1"/>
    <w:rsid w:val="7EF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1851</Words>
  <Characters>2005</Characters>
  <Lines>4</Lines>
  <Paragraphs>1</Paragraphs>
  <TotalTime>0</TotalTime>
  <ScaleCrop>false</ScaleCrop>
  <LinksUpToDate>false</LinksUpToDate>
  <CharactersWithSpaces>2073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2023-06-04T13:51:13Z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A8A02379D91E4F6DB9B14E7E85453847</vt:lpwstr>
  </property>
</Properties>
</file>