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627" w:rsidRDefault="00B654D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02627" w:rsidRDefault="00B654D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02627" w:rsidRDefault="0060262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02627">
        <w:trPr>
          <w:trHeight w:val="473"/>
        </w:trPr>
        <w:tc>
          <w:tcPr>
            <w:tcW w:w="740" w:type="dxa"/>
            <w:vMerge w:val="restart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02627" w:rsidRDefault="00B654D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02627" w:rsidRDefault="00B654D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02627">
        <w:trPr>
          <w:trHeight w:val="409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1038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1843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326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1276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 w:val="restart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02627" w:rsidRDefault="00B654D9">
            <w:pPr>
              <w:jc w:val="left"/>
            </w:pPr>
            <w:r>
              <w:rPr>
                <w:rFonts w:hint="eastAsia"/>
                <w:szCs w:val="21"/>
              </w:rPr>
              <w:t>连加、连减</w:t>
            </w:r>
          </w:p>
        </w:tc>
        <w:tc>
          <w:tcPr>
            <w:tcW w:w="3260" w:type="dxa"/>
            <w:vAlign w:val="center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预习书</w:t>
            </w:r>
            <w:proofErr w:type="gramEnd"/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  <w:vAlign w:val="center"/>
          </w:tcPr>
          <w:p w:rsidR="00602627" w:rsidRDefault="00B654D9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02627" w:rsidRDefault="00602627">
            <w:pPr>
              <w:ind w:firstLineChars="100" w:firstLine="210"/>
              <w:jc w:val="left"/>
            </w:pPr>
          </w:p>
          <w:p w:rsidR="00602627" w:rsidRDefault="00B654D9">
            <w:pPr>
              <w:ind w:firstLineChars="100" w:firstLine="210"/>
              <w:jc w:val="left"/>
            </w:pPr>
            <w:r>
              <w:rPr>
                <w:rFonts w:hint="eastAsia"/>
              </w:rPr>
              <w:t>预习</w:t>
            </w:r>
          </w:p>
          <w:p w:rsidR="00602627" w:rsidRDefault="00602627">
            <w:pPr>
              <w:ind w:firstLineChars="100" w:firstLine="210"/>
              <w:jc w:val="left"/>
            </w:pPr>
          </w:p>
        </w:tc>
        <w:tc>
          <w:tcPr>
            <w:tcW w:w="1276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2627">
        <w:trPr>
          <w:trHeight w:val="850"/>
        </w:trPr>
        <w:tc>
          <w:tcPr>
            <w:tcW w:w="740" w:type="dxa"/>
            <w:vMerge/>
            <w:vAlign w:val="center"/>
          </w:tcPr>
          <w:p w:rsidR="00602627" w:rsidRDefault="00602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猜一猜课后词语的意思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02627" w:rsidRDefault="00602627">
            <w:pPr>
              <w:jc w:val="left"/>
            </w:pPr>
          </w:p>
          <w:p w:rsidR="00602627" w:rsidRDefault="00602627">
            <w:pPr>
              <w:jc w:val="left"/>
            </w:pP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  <w:vAlign w:val="center"/>
          </w:tcPr>
          <w:p w:rsidR="00602627" w:rsidRDefault="00602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  <w:vAlign w:val="center"/>
          </w:tcPr>
          <w:p w:rsidR="00602627" w:rsidRDefault="00602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正确拼读本课的生字和词语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和老师、同学、家长一起分角色朗读课文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正确拼读本课的生字和词语</w:t>
            </w:r>
          </w:p>
          <w:p w:rsidR="00602627" w:rsidRDefault="00602627">
            <w:pPr>
              <w:jc w:val="left"/>
            </w:pP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  <w:vAlign w:val="center"/>
          </w:tcPr>
          <w:p w:rsidR="00602627" w:rsidRDefault="00602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假期有收获（第一课时）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80"/>
        </w:trPr>
        <w:tc>
          <w:tcPr>
            <w:tcW w:w="740" w:type="dxa"/>
            <w:vMerge w:val="restart"/>
          </w:tcPr>
          <w:p w:rsidR="00602627" w:rsidRDefault="00602627">
            <w:pPr>
              <w:jc w:val="left"/>
            </w:pPr>
          </w:p>
          <w:p w:rsidR="00602627" w:rsidRDefault="00602627">
            <w:pPr>
              <w:jc w:val="left"/>
            </w:pPr>
          </w:p>
          <w:p w:rsidR="00602627" w:rsidRDefault="00602627">
            <w:pPr>
              <w:jc w:val="left"/>
            </w:pPr>
          </w:p>
          <w:p w:rsidR="00602627" w:rsidRDefault="00602627">
            <w:pPr>
              <w:jc w:val="left"/>
            </w:pP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02627" w:rsidRDefault="00B654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 w:rsidR="00602627" w:rsidRDefault="00B654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说说加减混合计算步骤</w:t>
            </w:r>
          </w:p>
        </w:tc>
        <w:tc>
          <w:tcPr>
            <w:tcW w:w="2835" w:type="dxa"/>
            <w:vAlign w:val="center"/>
          </w:tcPr>
          <w:p w:rsidR="00602627" w:rsidRDefault="00B654D9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02627" w:rsidRDefault="00602627">
            <w:pPr>
              <w:jc w:val="left"/>
            </w:pPr>
          </w:p>
          <w:p w:rsidR="00602627" w:rsidRDefault="00B654D9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602627" w:rsidRDefault="00602627">
            <w:pPr>
              <w:ind w:firstLineChars="100" w:firstLine="210"/>
              <w:jc w:val="left"/>
            </w:pPr>
          </w:p>
        </w:tc>
        <w:tc>
          <w:tcPr>
            <w:tcW w:w="1276" w:type="dxa"/>
            <w:vAlign w:val="center"/>
          </w:tcPr>
          <w:p w:rsidR="00602627" w:rsidRDefault="00B654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欣赏《口哨与小狗》学唱《两只小象》认识铝板琴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602627" w:rsidRDefault="00B654D9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602627" w:rsidRDefault="00B654D9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lastRenderedPageBreak/>
              <w:t>试着用“披、鼓、露、甩”这四个动词各说一句话</w:t>
            </w:r>
          </w:p>
          <w:p w:rsidR="00602627" w:rsidRDefault="00B654D9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阅读《同步拓展阅读》上第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页《池塘边的叫声》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lastRenderedPageBreak/>
              <w:t>按照书本上的插图顺序来说一说“小蝌蚪找妈妈”的故</w:t>
            </w:r>
            <w:r>
              <w:rPr>
                <w:rFonts w:hint="eastAsia"/>
              </w:rPr>
              <w:lastRenderedPageBreak/>
              <w:t>事</w:t>
            </w:r>
          </w:p>
          <w:p w:rsidR="00602627" w:rsidRDefault="00602627">
            <w:pPr>
              <w:jc w:val="left"/>
            </w:pP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</w:t>
            </w:r>
          </w:p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准备课前说一说有关夏日的生活经验和情感体验。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准备好绘画工具。准备课前说一说有关夏日的生活经验和情感体验。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5-10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《学习扫地》第一课时</w:t>
            </w:r>
          </w:p>
          <w:p w:rsidR="00602627" w:rsidRDefault="00602627">
            <w:pPr>
              <w:ind w:firstLineChars="350" w:firstLine="700"/>
              <w:jc w:val="left"/>
              <w:rPr>
                <w:sz w:val="20"/>
              </w:rPr>
            </w:pPr>
          </w:p>
        </w:tc>
        <w:tc>
          <w:tcPr>
            <w:tcW w:w="3260" w:type="dxa"/>
          </w:tcPr>
          <w:p w:rsidR="00602627" w:rsidRDefault="00B654D9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看看家里有哪些扫地读工具。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观察不同的地方分别用哪些扫地的工具打扫。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  <w:rPr>
                <w:sz w:val="20"/>
              </w:rPr>
            </w:pPr>
            <w: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 w:val="restart"/>
          </w:tcPr>
          <w:p w:rsidR="00602627" w:rsidRDefault="00602627">
            <w:pPr>
              <w:jc w:val="left"/>
            </w:pPr>
          </w:p>
          <w:p w:rsidR="00602627" w:rsidRDefault="00602627">
            <w:pPr>
              <w:jc w:val="left"/>
            </w:pPr>
          </w:p>
          <w:p w:rsidR="00602627" w:rsidRDefault="00602627">
            <w:pPr>
              <w:jc w:val="left"/>
            </w:pPr>
          </w:p>
          <w:p w:rsidR="00602627" w:rsidRDefault="00602627">
            <w:pPr>
              <w:jc w:val="left"/>
            </w:pPr>
          </w:p>
          <w:p w:rsidR="00602627" w:rsidRDefault="00602627">
            <w:pPr>
              <w:jc w:val="left"/>
            </w:pPr>
          </w:p>
          <w:p w:rsidR="00602627" w:rsidRDefault="00602627">
            <w:pPr>
              <w:jc w:val="left"/>
            </w:pP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正确拼读本课的生字和词语，并给汉字分分类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页《水的自述》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  <w:p w:rsidR="00602627" w:rsidRDefault="00602627">
            <w:pPr>
              <w:jc w:val="left"/>
            </w:pP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02627" w:rsidRDefault="00602627">
            <w:pPr>
              <w:jc w:val="left"/>
            </w:pP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02627" w:rsidRDefault="00B654D9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  <w:vAlign w:val="center"/>
          </w:tcPr>
          <w:p w:rsidR="00602627" w:rsidRDefault="00B654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复习连加、连减和加减混合计算步骤</w:t>
            </w:r>
          </w:p>
        </w:tc>
        <w:tc>
          <w:tcPr>
            <w:tcW w:w="2835" w:type="dxa"/>
            <w:vAlign w:val="center"/>
          </w:tcPr>
          <w:p w:rsidR="00602627" w:rsidRDefault="00B654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602627" w:rsidRDefault="00602627">
            <w:pPr>
              <w:jc w:val="left"/>
            </w:pP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602627" w:rsidRDefault="00602627">
            <w:pPr>
              <w:jc w:val="left"/>
            </w:pPr>
          </w:p>
        </w:tc>
        <w:tc>
          <w:tcPr>
            <w:tcW w:w="1276" w:type="dxa"/>
            <w:vAlign w:val="center"/>
          </w:tcPr>
          <w:p w:rsidR="00602627" w:rsidRDefault="00B654D9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B654D9">
        <w:trPr>
          <w:trHeight w:val="850"/>
        </w:trPr>
        <w:tc>
          <w:tcPr>
            <w:tcW w:w="740" w:type="dxa"/>
            <w:vMerge/>
          </w:tcPr>
          <w:p w:rsidR="00B654D9" w:rsidRDefault="00B654D9">
            <w:pPr>
              <w:jc w:val="left"/>
            </w:pPr>
          </w:p>
        </w:tc>
        <w:tc>
          <w:tcPr>
            <w:tcW w:w="740" w:type="dxa"/>
            <w:vAlign w:val="center"/>
          </w:tcPr>
          <w:p w:rsidR="00B654D9" w:rsidRDefault="00B654D9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654D9" w:rsidRDefault="00B654D9">
            <w:pPr>
              <w:jc w:val="center"/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654D9" w:rsidRDefault="00B654D9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了解书法的概念和书写习惯</w:t>
            </w:r>
          </w:p>
        </w:tc>
        <w:tc>
          <w:tcPr>
            <w:tcW w:w="3260" w:type="dxa"/>
          </w:tcPr>
          <w:p w:rsidR="00B654D9" w:rsidRDefault="00B654D9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练习坐姿和握笔姿势</w:t>
            </w:r>
          </w:p>
        </w:tc>
        <w:tc>
          <w:tcPr>
            <w:tcW w:w="2835" w:type="dxa"/>
          </w:tcPr>
          <w:p w:rsidR="00B654D9" w:rsidRDefault="00B654D9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长短横和垂</w:t>
            </w:r>
            <w:proofErr w:type="gramStart"/>
            <w:r>
              <w:rPr>
                <w:rFonts w:hint="eastAsia"/>
                <w:sz w:val="20"/>
              </w:rPr>
              <w:t>露竖以及悬针竖</w:t>
            </w:r>
            <w:proofErr w:type="gramEnd"/>
            <w:r>
              <w:rPr>
                <w:rFonts w:hint="eastAsia"/>
                <w:sz w:val="20"/>
              </w:rPr>
              <w:t>的练习</w:t>
            </w:r>
          </w:p>
        </w:tc>
        <w:tc>
          <w:tcPr>
            <w:tcW w:w="1701" w:type="dxa"/>
          </w:tcPr>
          <w:p w:rsidR="00B654D9" w:rsidRDefault="00B654D9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B654D9" w:rsidRDefault="00B654D9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654D9" w:rsidRDefault="00B654D9">
            <w:pPr>
              <w:jc w:val="left"/>
            </w:pPr>
          </w:p>
        </w:tc>
      </w:tr>
      <w:tr w:rsidR="00B654D9">
        <w:trPr>
          <w:trHeight w:val="850"/>
        </w:trPr>
        <w:tc>
          <w:tcPr>
            <w:tcW w:w="740" w:type="dxa"/>
            <w:vMerge/>
          </w:tcPr>
          <w:p w:rsidR="00B654D9" w:rsidRDefault="00B654D9">
            <w:pPr>
              <w:jc w:val="left"/>
            </w:pPr>
          </w:p>
        </w:tc>
        <w:tc>
          <w:tcPr>
            <w:tcW w:w="740" w:type="dxa"/>
            <w:vAlign w:val="center"/>
          </w:tcPr>
          <w:p w:rsidR="00B654D9" w:rsidRDefault="00B654D9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654D9" w:rsidRDefault="00B654D9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课堂常规教育、实验规范要求</w:t>
            </w:r>
          </w:p>
        </w:tc>
        <w:tc>
          <w:tcPr>
            <w:tcW w:w="3260" w:type="dxa"/>
          </w:tcPr>
          <w:p w:rsidR="00B654D9" w:rsidRDefault="00B654D9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B654D9" w:rsidRDefault="00B654D9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654D9" w:rsidRDefault="00B654D9">
            <w:pPr>
              <w:jc w:val="left"/>
            </w:pPr>
          </w:p>
        </w:tc>
      </w:tr>
      <w:tr w:rsidR="00B654D9">
        <w:trPr>
          <w:trHeight w:val="850"/>
        </w:trPr>
        <w:tc>
          <w:tcPr>
            <w:tcW w:w="740" w:type="dxa"/>
            <w:vMerge/>
          </w:tcPr>
          <w:p w:rsidR="00B654D9" w:rsidRDefault="00B654D9">
            <w:pPr>
              <w:jc w:val="left"/>
            </w:pPr>
          </w:p>
        </w:tc>
        <w:tc>
          <w:tcPr>
            <w:tcW w:w="740" w:type="dxa"/>
            <w:vAlign w:val="center"/>
          </w:tcPr>
          <w:p w:rsidR="00B654D9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654D9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654D9" w:rsidRDefault="00B654D9">
            <w:pPr>
              <w:jc w:val="left"/>
            </w:pPr>
            <w:proofErr w:type="gramStart"/>
            <w:r>
              <w:t>300</w:t>
            </w:r>
            <w:r>
              <w:rPr>
                <w:rFonts w:hint="eastAsia"/>
              </w:rPr>
              <w:t>～</w:t>
            </w:r>
            <w:r>
              <w:t>500</w:t>
            </w:r>
            <w:r>
              <w:rPr>
                <w:rFonts w:hint="eastAsia"/>
              </w:rPr>
              <w:t>米走跑交替</w:t>
            </w:r>
            <w:proofErr w:type="gramEnd"/>
          </w:p>
        </w:tc>
        <w:tc>
          <w:tcPr>
            <w:tcW w:w="3260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体会呼吸，</w:t>
            </w:r>
            <w:r>
              <w:t>300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2835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体会呼吸</w:t>
            </w:r>
            <w:r>
              <w:t>500</w:t>
            </w:r>
            <w:r>
              <w:rPr>
                <w:rFonts w:hint="eastAsia"/>
              </w:rPr>
              <w:t>米走走</w:t>
            </w:r>
          </w:p>
        </w:tc>
        <w:tc>
          <w:tcPr>
            <w:tcW w:w="1701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654D9" w:rsidRDefault="00B654D9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654D9" w:rsidRDefault="00B654D9">
            <w:pPr>
              <w:jc w:val="left"/>
            </w:pPr>
          </w:p>
        </w:tc>
      </w:tr>
    </w:tbl>
    <w:p w:rsidR="00602627" w:rsidRDefault="00602627"/>
    <w:p w:rsidR="00602627" w:rsidRDefault="00B654D9">
      <w:pPr>
        <w:jc w:val="left"/>
        <w:rPr>
          <w:b/>
          <w:sz w:val="28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  </w:t>
      </w:r>
    </w:p>
    <w:p w:rsidR="00602627" w:rsidRDefault="00B654D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02627" w:rsidRDefault="0060262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02627">
        <w:trPr>
          <w:trHeight w:val="473"/>
        </w:trPr>
        <w:tc>
          <w:tcPr>
            <w:tcW w:w="740" w:type="dxa"/>
            <w:vMerge w:val="restart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02627" w:rsidRDefault="00B654D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02627" w:rsidRDefault="00B654D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02627" w:rsidRDefault="00B654D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02627">
        <w:trPr>
          <w:trHeight w:val="409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1038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1843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326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1276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 w:val="restart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02627" w:rsidRDefault="00B654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02627" w:rsidRDefault="00B654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预习书上第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4</w:t>
            </w:r>
          </w:p>
        </w:tc>
        <w:tc>
          <w:tcPr>
            <w:tcW w:w="2835" w:type="dxa"/>
            <w:vAlign w:val="center"/>
          </w:tcPr>
          <w:p w:rsidR="00602627" w:rsidRDefault="00B654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02627" w:rsidRDefault="00602627">
            <w:pPr>
              <w:ind w:firstLineChars="100" w:firstLine="210"/>
              <w:jc w:val="left"/>
            </w:pPr>
          </w:p>
          <w:p w:rsidR="00602627" w:rsidRDefault="00B654D9">
            <w:pPr>
              <w:ind w:firstLineChars="100" w:firstLine="210"/>
              <w:jc w:val="left"/>
            </w:pPr>
            <w:r>
              <w:rPr>
                <w:rFonts w:hint="eastAsia"/>
              </w:rPr>
              <w:t>预习</w:t>
            </w:r>
          </w:p>
          <w:p w:rsidR="00602627" w:rsidRDefault="00602627">
            <w:pPr>
              <w:ind w:firstLineChars="100" w:firstLine="210"/>
              <w:jc w:val="left"/>
            </w:pPr>
          </w:p>
        </w:tc>
        <w:tc>
          <w:tcPr>
            <w:tcW w:w="1276" w:type="dxa"/>
            <w:vAlign w:val="center"/>
          </w:tcPr>
          <w:p w:rsidR="00602627" w:rsidRDefault="00B654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2627">
        <w:trPr>
          <w:trHeight w:val="850"/>
        </w:trPr>
        <w:tc>
          <w:tcPr>
            <w:tcW w:w="740" w:type="dxa"/>
            <w:vMerge/>
            <w:vAlign w:val="center"/>
          </w:tcPr>
          <w:p w:rsidR="00602627" w:rsidRDefault="00602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</w:t>
            </w:r>
          </w:p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准备课前说一说有关夏日的生活经验和情感体验。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准备好绘画工具。准备课前说一说有关夏日的生活经验和情感体验。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5-10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  <w:vAlign w:val="center"/>
          </w:tcPr>
          <w:p w:rsidR="00602627" w:rsidRDefault="00602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说一说：“我”是什么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？“我”会变成什么？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体会“落、打、飘”的意思，再试着用它们各说一句话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正确熟记本课的生字和词语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？“我”会变成什么？</w:t>
            </w:r>
          </w:p>
          <w:p w:rsidR="00602627" w:rsidRDefault="00602627">
            <w:pPr>
              <w:jc w:val="left"/>
            </w:pP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02627" w:rsidRDefault="00602627">
            <w:pPr>
              <w:jc w:val="left"/>
            </w:pP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90"/>
        </w:trPr>
        <w:tc>
          <w:tcPr>
            <w:tcW w:w="740" w:type="dxa"/>
            <w:vMerge/>
            <w:vAlign w:val="center"/>
          </w:tcPr>
          <w:p w:rsidR="00602627" w:rsidRDefault="00602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走和跑</w:t>
            </w:r>
            <w:r>
              <w:t>:</w:t>
            </w:r>
            <w:r>
              <w:rPr>
                <w:rFonts w:hint="eastAsia"/>
              </w:rPr>
              <w:t>定时跑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  <w:vAlign w:val="center"/>
          </w:tcPr>
          <w:p w:rsidR="00602627" w:rsidRDefault="006026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02627" w:rsidRDefault="00B6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02627" w:rsidRDefault="00B654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假期有收获（第二课时）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  <w:rPr>
                <w:rFonts w:ascii="Calibri" w:eastAsia="宋体" w:hAnsi="Calibri"/>
              </w:rPr>
            </w:pPr>
          </w:p>
        </w:tc>
      </w:tr>
      <w:tr w:rsidR="00602627">
        <w:trPr>
          <w:trHeight w:val="850"/>
        </w:trPr>
        <w:tc>
          <w:tcPr>
            <w:tcW w:w="740" w:type="dxa"/>
            <w:vMerge w:val="restart"/>
          </w:tcPr>
          <w:p w:rsidR="00602627" w:rsidRDefault="00602627">
            <w:pPr>
              <w:jc w:val="left"/>
            </w:pPr>
          </w:p>
          <w:p w:rsidR="00602627" w:rsidRDefault="00602627">
            <w:pPr>
              <w:jc w:val="left"/>
            </w:pPr>
          </w:p>
          <w:p w:rsidR="00602627" w:rsidRDefault="00B654D9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熟读课文并学着分段背诵课文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找出文中出现了哪些植物？并查阅资料了解一下它们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熟读课文并学着分段背诵课文</w:t>
            </w:r>
          </w:p>
          <w:p w:rsidR="00602627" w:rsidRDefault="00602627">
            <w:pPr>
              <w:jc w:val="left"/>
            </w:pP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02627" w:rsidRDefault="00B654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602627" w:rsidRDefault="00B654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找找生活中简单的加减法实际问题</w:t>
            </w:r>
          </w:p>
        </w:tc>
        <w:tc>
          <w:tcPr>
            <w:tcW w:w="2835" w:type="dxa"/>
            <w:vAlign w:val="center"/>
          </w:tcPr>
          <w:p w:rsidR="00602627" w:rsidRDefault="00B654D9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02627" w:rsidRDefault="00602627">
            <w:pPr>
              <w:jc w:val="left"/>
            </w:pPr>
          </w:p>
          <w:p w:rsidR="00602627" w:rsidRDefault="00B654D9">
            <w:pPr>
              <w:ind w:firstLineChars="100" w:firstLine="210"/>
              <w:jc w:val="left"/>
            </w:pPr>
            <w:r>
              <w:rPr>
                <w:rFonts w:hint="eastAsia"/>
              </w:rPr>
              <w:t>拓展</w:t>
            </w:r>
          </w:p>
          <w:p w:rsidR="00602627" w:rsidRDefault="00602627">
            <w:pPr>
              <w:ind w:firstLineChars="100" w:firstLine="210"/>
              <w:jc w:val="left"/>
            </w:pPr>
          </w:p>
        </w:tc>
        <w:tc>
          <w:tcPr>
            <w:tcW w:w="1276" w:type="dxa"/>
            <w:vAlign w:val="center"/>
          </w:tcPr>
          <w:p w:rsidR="00602627" w:rsidRDefault="00B654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lastRenderedPageBreak/>
              <w:t>3.</w:t>
            </w:r>
            <w:r>
              <w:rPr>
                <w:rFonts w:hint="eastAsia"/>
              </w:rPr>
              <w:t>通过阅读《同步拓展阅读》第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页《种子的旅行》，你还知道哪些植物传播种子的方法？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</w:t>
            </w:r>
            <w:r>
              <w:rPr>
                <w:rFonts w:hint="eastAsia"/>
              </w:rPr>
              <w:lastRenderedPageBreak/>
              <w:t>么传播种子的？</w:t>
            </w:r>
          </w:p>
          <w:p w:rsidR="00602627" w:rsidRDefault="00602627">
            <w:pPr>
              <w:jc w:val="left"/>
            </w:pP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63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绕杆跑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3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欣赏《口哨与小狗》学唱《两只小象》认识铝板琴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 w:val="restart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02627" w:rsidRDefault="00B654D9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练习二</w:t>
            </w:r>
          </w:p>
        </w:tc>
        <w:tc>
          <w:tcPr>
            <w:tcW w:w="3260" w:type="dxa"/>
            <w:vAlign w:val="center"/>
          </w:tcPr>
          <w:p w:rsidR="00602627" w:rsidRDefault="00B654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思考如何解决简单的加减法实际问题</w:t>
            </w:r>
          </w:p>
        </w:tc>
        <w:tc>
          <w:tcPr>
            <w:tcW w:w="2835" w:type="dxa"/>
            <w:vAlign w:val="center"/>
          </w:tcPr>
          <w:p w:rsidR="00602627" w:rsidRDefault="00B654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602627" w:rsidRDefault="00602627">
            <w:pPr>
              <w:jc w:val="left"/>
            </w:pP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602627" w:rsidRDefault="00602627">
            <w:pPr>
              <w:jc w:val="left"/>
            </w:pPr>
          </w:p>
        </w:tc>
        <w:tc>
          <w:tcPr>
            <w:tcW w:w="1276" w:type="dxa"/>
            <w:vAlign w:val="center"/>
          </w:tcPr>
          <w:p w:rsidR="00602627" w:rsidRDefault="00B654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说一说“你喜欢哪种动物？”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说一说“你喜欢的动物有趣在哪儿？”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说一说“你喜欢哪种动物？”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为什么喜欢它？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t>15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602627" w:rsidRDefault="00B654D9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:rsidR="00602627" w:rsidRDefault="00B654D9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21-23</w:t>
            </w:r>
            <w:r>
              <w:rPr>
                <w:rFonts w:hint="eastAsia"/>
              </w:rPr>
              <w:t>页《神奇的动物世界》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:rsidR="00602627" w:rsidRDefault="00602627">
            <w:pPr>
              <w:jc w:val="left"/>
            </w:pP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假期有收获（第三课时）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  <w:rPr>
                <w:rFonts w:ascii="Calibri" w:eastAsia="宋体" w:hAnsi="Calibri"/>
              </w:rPr>
            </w:pPr>
          </w:p>
        </w:tc>
      </w:tr>
      <w:tr w:rsidR="00602627">
        <w:trPr>
          <w:trHeight w:val="90"/>
        </w:trPr>
        <w:tc>
          <w:tcPr>
            <w:tcW w:w="740" w:type="dxa"/>
            <w:vMerge w:val="restart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02627" w:rsidRDefault="00B654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预习书本上第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页的例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  <w:vAlign w:val="center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602627" w:rsidRDefault="00602627">
            <w:pPr>
              <w:jc w:val="left"/>
            </w:pP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预习</w:t>
            </w:r>
          </w:p>
          <w:p w:rsidR="00602627" w:rsidRDefault="00602627">
            <w:pPr>
              <w:jc w:val="left"/>
            </w:pPr>
          </w:p>
        </w:tc>
        <w:tc>
          <w:tcPr>
            <w:tcW w:w="1276" w:type="dxa"/>
            <w:vAlign w:val="center"/>
          </w:tcPr>
          <w:p w:rsidR="00602627" w:rsidRDefault="00B654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602627" w:rsidRDefault="00602627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学唱《打掌掌》音乐游戏《打花巴掌》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1672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观察“书写提示”里的生字，说一说你发现的书写规律。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背诵“日积月累”里的古诗《梅花》</w:t>
            </w:r>
          </w:p>
          <w:p w:rsidR="00602627" w:rsidRDefault="00602627">
            <w:pPr>
              <w:jc w:val="left"/>
            </w:pP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背诵“日积月累”里的古诗《梅花》</w:t>
            </w:r>
          </w:p>
          <w:p w:rsidR="00602627" w:rsidRDefault="00602627">
            <w:pPr>
              <w:jc w:val="left"/>
            </w:pP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02627" w:rsidRDefault="00602627">
            <w:pPr>
              <w:jc w:val="left"/>
            </w:pP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48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心理健康教育课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02627">
        <w:trPr>
          <w:trHeight w:val="54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《学习扫地》第二课时</w:t>
            </w:r>
          </w:p>
          <w:p w:rsidR="00602627" w:rsidRDefault="00602627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向家人学习扫地的正确方式。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在家里试着扫一扫。</w:t>
            </w: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602627">
        <w:trPr>
          <w:trHeight w:val="850"/>
        </w:trPr>
        <w:tc>
          <w:tcPr>
            <w:tcW w:w="740" w:type="dxa"/>
            <w:vMerge w:val="restart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读一读“我爱阅读”里的《企鹅寄冰》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读读书本上推荐的童话故事，并和同学分享有趣的片段</w:t>
            </w:r>
          </w:p>
        </w:tc>
        <w:tc>
          <w:tcPr>
            <w:tcW w:w="2835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读一读“我爱阅读”里的《企鹅寄冰》</w:t>
            </w:r>
          </w:p>
          <w:p w:rsidR="00602627" w:rsidRDefault="00602627">
            <w:pPr>
              <w:jc w:val="left"/>
            </w:pPr>
          </w:p>
        </w:tc>
        <w:tc>
          <w:tcPr>
            <w:tcW w:w="1701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02627" w:rsidRDefault="00B654D9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602627" w:rsidRDefault="00602627">
            <w:pPr>
              <w:jc w:val="left"/>
            </w:pPr>
          </w:p>
        </w:tc>
        <w:tc>
          <w:tcPr>
            <w:tcW w:w="1276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2627">
        <w:trPr>
          <w:trHeight w:val="850"/>
        </w:trPr>
        <w:tc>
          <w:tcPr>
            <w:tcW w:w="740" w:type="dxa"/>
            <w:vMerge/>
          </w:tcPr>
          <w:p w:rsidR="00602627" w:rsidRDefault="00602627">
            <w:pPr>
              <w:jc w:val="left"/>
            </w:pPr>
          </w:p>
        </w:tc>
        <w:tc>
          <w:tcPr>
            <w:tcW w:w="740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602627" w:rsidRDefault="00B654D9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602627" w:rsidRDefault="00B654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 w:rsidR="00602627" w:rsidRDefault="00B654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5" w:type="dxa"/>
            <w:vAlign w:val="center"/>
          </w:tcPr>
          <w:p w:rsidR="00602627" w:rsidRDefault="00B654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602627" w:rsidRDefault="00B654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602627" w:rsidRDefault="00B654D9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2627" w:rsidRDefault="00602627">
            <w:pPr>
              <w:jc w:val="left"/>
            </w:pPr>
          </w:p>
        </w:tc>
      </w:tr>
      <w:tr w:rsidR="00B654D9" w:rsidTr="009210DD">
        <w:trPr>
          <w:trHeight w:val="850"/>
        </w:trPr>
        <w:tc>
          <w:tcPr>
            <w:tcW w:w="740" w:type="dxa"/>
            <w:vMerge/>
          </w:tcPr>
          <w:p w:rsidR="00B654D9" w:rsidRDefault="00B654D9">
            <w:pPr>
              <w:jc w:val="left"/>
            </w:pPr>
            <w:bookmarkStart w:id="0" w:name="_GoBack" w:colFirst="3" w:colLast="3"/>
          </w:p>
        </w:tc>
        <w:tc>
          <w:tcPr>
            <w:tcW w:w="740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书法课</w:t>
            </w:r>
          </w:p>
        </w:tc>
        <w:tc>
          <w:tcPr>
            <w:tcW w:w="1843" w:type="dxa"/>
            <w:vAlign w:val="center"/>
          </w:tcPr>
          <w:p w:rsidR="00B654D9" w:rsidRDefault="00B654D9" w:rsidP="006415F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讲解横和竖的字</w:t>
            </w:r>
          </w:p>
        </w:tc>
        <w:tc>
          <w:tcPr>
            <w:tcW w:w="3260" w:type="dxa"/>
            <w:vAlign w:val="center"/>
          </w:tcPr>
          <w:p w:rsidR="00B654D9" w:rsidRDefault="00B654D9" w:rsidP="006415F4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与</w:t>
            </w:r>
            <w:proofErr w:type="gramStart"/>
            <w:r>
              <w:rPr>
                <w:rFonts w:hint="eastAsia"/>
                <w:sz w:val="20"/>
                <w:szCs w:val="20"/>
              </w:rPr>
              <w:t>横相关</w:t>
            </w:r>
            <w:proofErr w:type="gramEnd"/>
            <w:r>
              <w:rPr>
                <w:rFonts w:hint="eastAsia"/>
                <w:sz w:val="20"/>
                <w:szCs w:val="20"/>
              </w:rPr>
              <w:t>字的练习</w:t>
            </w:r>
          </w:p>
        </w:tc>
        <w:tc>
          <w:tcPr>
            <w:tcW w:w="2835" w:type="dxa"/>
            <w:vAlign w:val="center"/>
          </w:tcPr>
          <w:p w:rsidR="00B654D9" w:rsidRDefault="00B654D9" w:rsidP="006415F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与竖画相关字的练习</w:t>
            </w:r>
          </w:p>
        </w:tc>
        <w:tc>
          <w:tcPr>
            <w:tcW w:w="1701" w:type="dxa"/>
            <w:vAlign w:val="center"/>
          </w:tcPr>
          <w:p w:rsidR="00B654D9" w:rsidRDefault="00B654D9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B654D9" w:rsidRDefault="00B654D9" w:rsidP="006415F4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/>
          </w:tcPr>
          <w:p w:rsidR="00B654D9" w:rsidRDefault="00B654D9">
            <w:pPr>
              <w:jc w:val="left"/>
            </w:pPr>
          </w:p>
        </w:tc>
      </w:tr>
      <w:bookmarkEnd w:id="0"/>
      <w:tr w:rsidR="00B654D9">
        <w:trPr>
          <w:trHeight w:val="775"/>
        </w:trPr>
        <w:tc>
          <w:tcPr>
            <w:tcW w:w="740" w:type="dxa"/>
            <w:vMerge/>
          </w:tcPr>
          <w:p w:rsidR="00B654D9" w:rsidRDefault="00B654D9">
            <w:pPr>
              <w:jc w:val="left"/>
            </w:pPr>
          </w:p>
        </w:tc>
        <w:tc>
          <w:tcPr>
            <w:tcW w:w="740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今天天气怎么样</w:t>
            </w:r>
          </w:p>
        </w:tc>
        <w:tc>
          <w:tcPr>
            <w:tcW w:w="3260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观看天气预报；描述今天的天气</w:t>
            </w:r>
          </w:p>
        </w:tc>
        <w:tc>
          <w:tcPr>
            <w:tcW w:w="2835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观看天气预报</w:t>
            </w:r>
          </w:p>
        </w:tc>
        <w:tc>
          <w:tcPr>
            <w:tcW w:w="1701" w:type="dxa"/>
          </w:tcPr>
          <w:p w:rsidR="00B654D9" w:rsidRDefault="00B654D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654D9" w:rsidRDefault="00B654D9">
            <w:pPr>
              <w:jc w:val="left"/>
            </w:pPr>
          </w:p>
        </w:tc>
      </w:tr>
      <w:tr w:rsidR="00B654D9">
        <w:trPr>
          <w:trHeight w:val="660"/>
        </w:trPr>
        <w:tc>
          <w:tcPr>
            <w:tcW w:w="740" w:type="dxa"/>
            <w:vMerge/>
          </w:tcPr>
          <w:p w:rsidR="00B654D9" w:rsidRDefault="00B654D9">
            <w:pPr>
              <w:jc w:val="left"/>
            </w:pPr>
          </w:p>
        </w:tc>
        <w:tc>
          <w:tcPr>
            <w:tcW w:w="740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B654D9" w:rsidRDefault="00B65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654D9" w:rsidRDefault="00B654D9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654D9" w:rsidRDefault="00B654D9">
            <w:pPr>
              <w:jc w:val="left"/>
            </w:pPr>
          </w:p>
        </w:tc>
      </w:tr>
    </w:tbl>
    <w:p w:rsidR="00602627" w:rsidRDefault="00602627"/>
    <w:p w:rsidR="00602627" w:rsidRDefault="00602627">
      <w:pPr>
        <w:jc w:val="left"/>
        <w:rPr>
          <w:b/>
          <w:sz w:val="24"/>
        </w:rPr>
      </w:pPr>
    </w:p>
    <w:p w:rsidR="00602627" w:rsidRDefault="00B654D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sectPr w:rsidR="0060262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101A8"/>
    <w:rsid w:val="003F5736"/>
    <w:rsid w:val="00602627"/>
    <w:rsid w:val="006738CC"/>
    <w:rsid w:val="006866AA"/>
    <w:rsid w:val="008D100F"/>
    <w:rsid w:val="00B654D9"/>
    <w:rsid w:val="00F20EA0"/>
    <w:rsid w:val="21766A69"/>
    <w:rsid w:val="476F0137"/>
    <w:rsid w:val="660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2021-08-26T03:15:00Z</dcterms:created>
  <dcterms:modified xsi:type="dcterms:W3CDTF">2021-10-25T23:38:00Z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A298E8760EF6496B85242172B03AF8E2</vt:lpwstr>
  </property>
</Properties>
</file>