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11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小足球1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高抬腿30秒一组。共三组，中间休息3分钟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小足球2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平板支撑</w:t>
            </w:r>
            <w:r>
              <w:rPr>
                <w:rFonts w:hint="eastAsia"/>
                <w:lang w:eastAsia="zh-CN"/>
              </w:rPr>
              <w:t>40秒一组。共三组。中间休息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小足球3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高抬腿45秒一组。共三组。中间休息4分钟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赵楠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9391E1D"/>
    <w:rsid w:val="2C073E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2021-10-09T08:59:00Z</dcterms:created>
  <dc:creator>USER</dc:creator>
  <cp:lastModifiedBy>小金子</cp:lastModifiedBy>
  <dcterms:modified xsi:type="dcterms:W3CDTF">2021-11-07T06:30:13Z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2FC10C9669D04500BC43E11363AC9302</vt:lpwstr>
  </property>
</Properties>
</file>