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15  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《口语交际：身边的“小事”》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</w:pPr>
            <w:r>
              <w:rPr>
                <w:rFonts w:hint="eastAsia"/>
              </w:rPr>
              <w:t>2.汇总</w:t>
            </w:r>
            <w:r>
              <w:t>课上小组同学谈到的“</w:t>
            </w:r>
            <w:r>
              <w:rPr>
                <w:rFonts w:hint="eastAsia"/>
              </w:rPr>
              <w:t>小事</w:t>
            </w:r>
            <w:r>
              <w:t>”</w:t>
            </w:r>
            <w:r>
              <w:rPr>
                <w:rFonts w:hint="eastAsia"/>
              </w:rPr>
              <w:t>，</w:t>
            </w:r>
            <w:r>
              <w:t>和其他同学交流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U7 Checkout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U7的F</w:t>
            </w:r>
            <w:r>
              <w:t>G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2.完成《课课练》Checkout for U7的F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从条件除法思考的策略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书法：《“撇</w:t>
            </w:r>
            <w:r>
              <w:t>和捺要舒展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寻找有关剪纸文化的历史和流派信息。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搜索有关剪纸文化的历史和流派信息。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舞蹈：</w:t>
            </w:r>
            <w:r>
              <w:t>踵</w:t>
            </w:r>
            <w:r>
              <w:rPr>
                <w:rFonts w:hint="eastAsia"/>
              </w:rPr>
              <w:t>趾</w:t>
            </w:r>
            <w:r>
              <w:t>步、点步踏踢步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踵趾步、点步踏踢步动作</w:t>
            </w:r>
            <w:r>
              <w:t>的衔接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</w:t>
            </w:r>
            <w:r>
              <w:t>-4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15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《习作七：我有一个想法》第一课时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1.完成习作草稿，写下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1.完成习作草稿，写下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练习十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57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57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U7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舞蹈：</w:t>
            </w:r>
            <w:r>
              <w:t>集体舞“小风车”（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</w:t>
            </w:r>
            <w:r>
              <w:t>舞蹈第一部分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坐位体前屈20sx3次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运动和</w:t>
            </w:r>
            <w:r>
              <w:t>呼吸（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测量三种状态下一分钟的呼吸次数。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测量三种状态下一分钟的呼吸次数。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  <w:p/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多彩的泡泡（第一课时）</w:t>
            </w:r>
          </w:p>
          <w:p/>
        </w:tc>
        <w:tc>
          <w:tcPr>
            <w:tcW w:w="3260" w:type="dxa"/>
          </w:tcPr>
          <w:p>
            <w:r>
              <w:rPr>
                <w:rFonts w:hint="eastAsia"/>
              </w:rPr>
              <w:t>自制吹泡泡工具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自制吹泡泡工具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自定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15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682"/>
        <w:gridCol w:w="3675"/>
        <w:gridCol w:w="2700"/>
        <w:gridCol w:w="1582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37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58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68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67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7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58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U7 Story time</w:t>
            </w:r>
          </w:p>
        </w:tc>
        <w:tc>
          <w:tcPr>
            <w:tcW w:w="3675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《习作七：我有一个想法》第二课时</w:t>
            </w:r>
          </w:p>
        </w:tc>
        <w:tc>
          <w:tcPr>
            <w:tcW w:w="36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1.誊写习作，把</w:t>
            </w:r>
            <w:r>
              <w:rPr>
                <w:rFonts w:hint="eastAsia"/>
              </w:rPr>
              <w:t>现象和自己的想法写清楚，也可以写下改进的办法和建议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70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1.誊写习作，把</w:t>
            </w:r>
            <w:r>
              <w:rPr>
                <w:rFonts w:hint="eastAsia"/>
              </w:rPr>
              <w:t>现象和自己的想法写清楚，也可以写下改进的办法和建议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582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了解拉花的剪法，试着做一做</w:t>
            </w:r>
          </w:p>
        </w:tc>
        <w:tc>
          <w:tcPr>
            <w:tcW w:w="367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582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1.欣赏女声独唱《映山红》</w:t>
            </w:r>
          </w:p>
        </w:tc>
        <w:tc>
          <w:tcPr>
            <w:tcW w:w="367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搜集女声独唱《映山红》的背景故事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搜集女声独唱《映山红》的背景故事</w:t>
            </w:r>
          </w:p>
        </w:tc>
        <w:tc>
          <w:tcPr>
            <w:tcW w:w="1582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67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巩固课堂知识。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思考：如何在一张剪纸作品中体现阴剪、阳剪、综合剪、对折剪这四种方法？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巩固课堂知识。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思考：如何在一张剪纸作品中体现阴剪、阳剪、综合剪、对折剪这四种方法？</w:t>
            </w:r>
          </w:p>
        </w:tc>
        <w:tc>
          <w:tcPr>
            <w:tcW w:w="1582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682" w:type="dxa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生命最宝贵（第二课时）</w:t>
            </w:r>
          </w:p>
        </w:tc>
        <w:tc>
          <w:tcPr>
            <w:tcW w:w="3675" w:type="dxa"/>
          </w:tcPr>
          <w:p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2700" w:type="dxa"/>
          </w:tcPr>
          <w:p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1582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15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2.学唱《爷爷为我打月饼》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能用活泼、欢快地声音，按照歌谱指定演唱顺序演唱歌曲</w:t>
            </w:r>
          </w:p>
        </w:tc>
        <w:tc>
          <w:tcPr>
            <w:tcW w:w="2835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能用活泼、欢快地声音，按照歌谱指定演唱顺序演唱歌曲</w:t>
            </w:r>
          </w:p>
        </w:tc>
        <w:tc>
          <w:tcPr>
            <w:tcW w:w="1701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5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《语文园地七》第一课时</w:t>
            </w:r>
          </w:p>
          <w:p>
            <w:pPr>
              <w:rPr>
                <w:rFonts w:hint="eastAsia"/>
                <w:lang w:eastAsia="zh-Hans"/>
              </w:rPr>
            </w:pPr>
          </w:p>
        </w:tc>
        <w:tc>
          <w:tcPr>
            <w:tcW w:w="3260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1.梳理并总结摘抄的基本方法，尝试做一篇文章的摘抄。</w:t>
            </w:r>
          </w:p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2.摘抄时形式多样，注意运用“归类摘抄”、 “摘抄时写下感受”、 “注明出处”。</w:t>
            </w:r>
          </w:p>
        </w:tc>
        <w:tc>
          <w:tcPr>
            <w:tcW w:w="2835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1.梳理并总结摘抄的基本方法，尝试做一篇文章的摘抄。</w:t>
            </w:r>
          </w:p>
        </w:tc>
        <w:tc>
          <w:tcPr>
            <w:tcW w:w="1701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书面</w:t>
            </w:r>
          </w:p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阅读</w:t>
            </w:r>
          </w:p>
        </w:tc>
        <w:tc>
          <w:tcPr>
            <w:tcW w:w="1276" w:type="dxa"/>
          </w:tcPr>
          <w:p>
            <w:pPr>
              <w:rPr>
                <w:rFonts w:hint="eastAsia"/>
                <w:lang w:eastAsia="zh-Hans"/>
              </w:rPr>
            </w:pPr>
          </w:p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30分钟</w:t>
            </w:r>
          </w:p>
          <w:p>
            <w:pPr>
              <w:rPr>
                <w:rFonts w:hint="eastAsia"/>
                <w:lang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练习十（2）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1.完成《练习与测试》第58-59页第1--6题。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1.完成《练习与测试》第58-59页第1--5题。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巩固&amp;拓展</w:t>
            </w:r>
          </w:p>
          <w:p>
            <w:pPr>
              <w:rPr>
                <w:rFonts w:hint="eastAsia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hint="eastAsia"/>
                <w:lang w:eastAsia="zh-Hans"/>
              </w:rPr>
            </w:pPr>
          </w:p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消防安全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运动和呼吸（2）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了解保护呼吸器官的方法，增强健康意识。</w:t>
            </w:r>
          </w:p>
        </w:tc>
        <w:tc>
          <w:tcPr>
            <w:tcW w:w="2835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了解保护呼吸器官的方法，增强健康意识。</w:t>
            </w:r>
          </w:p>
        </w:tc>
        <w:tc>
          <w:tcPr>
            <w:tcW w:w="1701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8.安全记心上（第一课时）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设计一条酒驾警示语。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设计一条酒驾警示语。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15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562"/>
        <w:gridCol w:w="3541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56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376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56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541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562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第五单元练习</w:t>
            </w:r>
          </w:p>
        </w:tc>
        <w:tc>
          <w:tcPr>
            <w:tcW w:w="3541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562" w:type="dxa"/>
          </w:tcPr>
          <w:p>
            <w:r>
              <w:rPr>
                <w:rFonts w:hint="eastAsia"/>
              </w:rPr>
              <w:t>《语文园地七》第二课时</w:t>
            </w:r>
          </w:p>
        </w:tc>
        <w:tc>
          <w:tcPr>
            <w:tcW w:w="3541" w:type="dxa"/>
          </w:tcPr>
          <w:p>
            <w:r>
              <w:rPr>
                <w:rFonts w:hint="eastAsia"/>
              </w:rPr>
              <w:t>1.根据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r>
              <w:rPr>
                <w:rFonts w:hint="eastAsia"/>
              </w:rPr>
              <w:t>2.背诵古诗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>口头</w:t>
            </w:r>
          </w:p>
          <w:p/>
        </w:tc>
        <w:tc>
          <w:tcPr>
            <w:tcW w:w="1276" w:type="dxa"/>
          </w:tcPr>
          <w:p/>
          <w:p>
            <w:r>
              <w:rPr>
                <w:rFonts w:hint="eastAsia"/>
              </w:rPr>
              <w:t>30分钟</w:t>
            </w:r>
          </w:p>
          <w:p/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562" w:type="dxa"/>
            <w:vAlign w:val="center"/>
          </w:tcPr>
          <w:p>
            <w:r>
              <w:rPr>
                <w:rFonts w:hint="eastAsia"/>
              </w:rPr>
              <w:t>Review U7 Cartoon time</w:t>
            </w:r>
          </w:p>
        </w:tc>
        <w:tc>
          <w:tcPr>
            <w:tcW w:w="3541" w:type="dxa"/>
            <w:vAlign w:val="center"/>
          </w:tcPr>
          <w:p>
            <w:r>
              <w:rPr>
                <w:rFonts w:hint="eastAsia"/>
              </w:rPr>
              <w:t>1. 听读</w:t>
            </w:r>
            <w:r>
              <w:t>U7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/>
              </w:rPr>
              <w:t>2.字母抄写</w:t>
            </w:r>
            <w:r>
              <w:t>Uu-Ww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 听读</w:t>
            </w:r>
            <w:r>
              <w:t>U7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/>
              </w:rPr>
              <w:t>2. 字母抄写</w:t>
            </w:r>
            <w:r>
              <w:t>Uu-Ww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562" w:type="dxa"/>
          </w:tcPr>
          <w:p>
            <w:r>
              <w:rPr>
                <w:rFonts w:hint="eastAsia"/>
              </w:rPr>
              <w:t>舞蹈：集体舞“小风车”（2）</w:t>
            </w:r>
          </w:p>
        </w:tc>
        <w:tc>
          <w:tcPr>
            <w:tcW w:w="3541" w:type="dxa"/>
          </w:tcPr>
          <w:p>
            <w:r>
              <w:rPr>
                <w:rFonts w:hint="eastAsia"/>
              </w:rPr>
              <w:t>熟练</w:t>
            </w:r>
            <w:r>
              <w:t>舞蹈第二部分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562" w:type="dxa"/>
          </w:tcPr>
          <w:p>
            <w:r>
              <w:rPr>
                <w:rFonts w:hint="eastAsia"/>
              </w:rPr>
              <w:t>《第七单元复习》</w:t>
            </w:r>
          </w:p>
        </w:tc>
        <w:tc>
          <w:tcPr>
            <w:tcW w:w="3541" w:type="dxa"/>
          </w:tcPr>
          <w:p>
            <w:r>
              <w:rPr>
                <w:rFonts w:hint="eastAsia"/>
              </w:rPr>
              <w:t>1.完成《练习与测试》单元练习七第一、二、三、四大题</w:t>
            </w:r>
          </w:p>
          <w:p>
            <w:r>
              <w:rPr>
                <w:rFonts w:hint="eastAsia"/>
              </w:rPr>
              <w:t>2.阅读《阅读空间》第七单元的文章。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1.完成《练习与测试》单元练习七第一、二、三、四大题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/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562" w:type="dxa"/>
          </w:tcPr>
          <w:p>
            <w:r>
              <w:rPr>
                <w:rFonts w:hint="eastAsia"/>
              </w:rPr>
              <w:t>不同文件间的“复制”与“粘贴”操作。</w:t>
            </w:r>
          </w:p>
        </w:tc>
        <w:tc>
          <w:tcPr>
            <w:tcW w:w="3541" w:type="dxa"/>
          </w:tcPr>
          <w:p>
            <w:r>
              <w:rPr>
                <w:rFonts w:hint="eastAsia"/>
              </w:rPr>
              <w:t>练习不同文件间的“复制”与“粘贴”操作。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说说不同文件间的“复制”与“粘贴”操作方法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  <w:p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16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《司马光》第一课时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1.正确读出文言文的停顿。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2.运用多种方法理解文言文字词的含义。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3.背诵课文《司马光》。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1.正确读出文言文的停顿。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2.运用多种方法理解文言文字词的含义。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3.熟读课文《司马光》。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U8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1.听读背U8 Story time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2.完成《课课练》Period1的C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1.听读背U8 Story time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平移和旋转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完成《练习与测试》第61</w:t>
            </w:r>
            <w:r>
              <w:rPr>
                <w:rFonts w:hint="eastAsia"/>
              </w:rPr>
              <w:t>页第1--3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Hans"/>
              </w:rPr>
              <w:t xml:space="preserve">. </w:t>
            </w:r>
            <w:r>
              <w:rPr>
                <w:rFonts w:hint="eastAsia"/>
              </w:rPr>
              <w:t>完成《练习与测试》第61</w:t>
            </w:r>
            <w:r>
              <w:rPr>
                <w:rFonts w:hint="eastAsia"/>
              </w:rPr>
              <w:t>页第1--3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书法：《“竖钩和</w:t>
            </w:r>
            <w:r>
              <w:rPr>
                <w:rFonts w:hint="eastAsia"/>
              </w:rPr>
              <w:t>竖提”的书写要领》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1.方格本上练写生字“乎”和“长”各5遍，掌握“竖钩和</w:t>
            </w:r>
            <w:r>
              <w:rPr>
                <w:rFonts w:hint="eastAsia"/>
              </w:rPr>
              <w:t>竖提”的书写要领。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1.方格本上练写生字“乎”和“长”各5遍，掌握“竖钩和</w:t>
            </w:r>
            <w:r>
              <w:rPr>
                <w:rFonts w:hint="eastAsia"/>
              </w:rPr>
              <w:t>竖提”的书写要领。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《剪纸（二）》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准备美术手工材料。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寻找、观察不同流派风格的动物剪纸作品。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准备美术手工材料。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寻找、观察不同流派风格的动物剪纸作品。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基本体操：棍棒操</w:t>
            </w: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蛙跳10米2组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压腿和踢腿等</w:t>
            </w:r>
            <w:r>
              <w:rPr>
                <w:rFonts w:hint="eastAsia"/>
              </w:rPr>
              <w:t>柔韧练习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16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《司马光》第二课时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1.抄写《司马光》课文和加点字。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2.借助注释了解课文大意，并用自己的话讲一讲这个故事。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1.抄写《司马光》课文和加点字。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轴对称图形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完成《练习与测试》第62-63页第1--6题。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完成《练习与测试》第62-63页第1--5题。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U8  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1.听读U8 Story time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2.完成《课课练》Period1的DE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1.听读U8 Story time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2.完成《课课练》Period1的D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基本体操：棍棒操4-6节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练习棍棒操1-6节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高抬腿10米两组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食物的旅行（1）</w:t>
            </w:r>
          </w:p>
        </w:tc>
        <w:tc>
          <w:tcPr>
            <w:tcW w:w="3260" w:type="dxa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描述人体的主要消化器官。</w:t>
            </w:r>
          </w:p>
        </w:tc>
        <w:tc>
          <w:tcPr>
            <w:tcW w:w="2835" w:type="dxa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描述人体的主要消化器官。</w:t>
            </w:r>
          </w:p>
        </w:tc>
        <w:tc>
          <w:tcPr>
            <w:tcW w:w="1701" w:type="dxa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多彩的泡泡 （第二课时）</w:t>
            </w:r>
          </w:p>
        </w:tc>
        <w:tc>
          <w:tcPr>
            <w:tcW w:w="3260" w:type="dxa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自制泡泡液</w:t>
            </w:r>
          </w:p>
        </w:tc>
        <w:tc>
          <w:tcPr>
            <w:tcW w:w="2835" w:type="dxa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自制泡泡液</w:t>
            </w:r>
          </w:p>
        </w:tc>
        <w:tc>
          <w:tcPr>
            <w:tcW w:w="1701" w:type="dxa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自定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16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U8 Cartoon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2.完成《课课练》Period2DE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《司马光》第三课时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1.完成《练习与测试》第24课的一、二、三、四大题。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2.思考：这篇课文的语言和其他课文有什么不同？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1.完成《练习与测试》第24课的一、二、三、四大题。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解决长条拉花彩练易</w:t>
            </w:r>
            <w:r>
              <w:rPr>
                <w:rFonts w:hint="eastAsia"/>
              </w:rPr>
              <w:t>拉断的问题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1.为《爷爷为我打月饼》加入伴唱或伴奏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自主选择同伴合作表演唱《爷爷为我打月饼》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自主选择合作表演唱《爷爷为我打月饼》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《剪纸（二）》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准备美术手工材料。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巩固课堂知识。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思考：如何让你剪纸上的动物更鲜活生动？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准备美术手工材料。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巩固课堂知识。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思考：如何让你剪纸上的动物更鲜活生动？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8.安全记心上（第二课时）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16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2.聆听《司马光砸缸》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编创合适的伴奏为歌曲伴奏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编创合适的伴奏为歌曲伴奏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《灰雀》第一课时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1.抄写第25课课文词语。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2.完成课后习题：思考列宁和小男孩在对话的时候，他们各自心里想的是什么？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1.抄写第25课课文词语。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2.想一想列宁和小男孩在对话的时候，他们各自心里想的是什么。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认识一个物体的几分之一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1.完成《练习与测试》第65</w:t>
            </w:r>
            <w:r>
              <w:rPr>
                <w:rFonts w:hint="eastAsia"/>
              </w:rPr>
              <w:t>页第1--4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1.完成《练习与测试》第65</w:t>
            </w:r>
            <w:r>
              <w:rPr>
                <w:rFonts w:hint="eastAsia"/>
              </w:rPr>
              <w:t>页第1--3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心理健康教育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食物的旅行（2）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了解消化过程。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了解消化过程。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心中的“110”（第一课时）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hint="eastAsia" w:ascii="等线" w:hAnsi="等线" w:eastAsia="等线" w:cs="Times New Roman"/>
          <w:b/>
          <w:u w:val="single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16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认识一个物体的几分之几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1.完成《练习与测试》第66</w:t>
            </w:r>
            <w:r>
              <w:rPr>
                <w:rFonts w:hint="eastAsia"/>
                <w:lang w:eastAsia="zh-Hans"/>
              </w:rPr>
              <w:t>页第1--3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1.完成《练习与测试》第66页第1--2题。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巩固&amp;拓展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《灰雀》第二课时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1.完成《练习与测试》第25课的一、二、三、四大题。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2.阅读《阅读空间》第212页。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1.完成《练习与测试》第25课的一、二、三、四大题。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书面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阅读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  <w:lang w:eastAsia="zh-Hans"/>
              </w:rPr>
            </w:pPr>
          </w:p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30分钟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U8  Letter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1.听读U8 Letter time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2.完成《课课练》Period2F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1.听读U8 Letter time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2. 完成《课课练》Period2F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口头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基本体操：棍棒操7-9节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仰卧起坐30次三组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柔韧练习：压腿、压肩等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《灰雀》第三课时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1.思考课后习题：从哪里能看出列宁和小男孩喜爱灰雀，找出相关语句，在旁边写写感受。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2.2.阅读《阅读空间》第218页。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1.思考课后习题：从哪里能看出列宁和小男孩喜爱灰雀，找出相关语句。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 xml:space="preserve">   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阅读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掌握“仙女袋”“暗房”功能的使用方法。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恰当地利用“仙女袋”“暗房”等功能创作图画。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说说“仙女袋”有什么作用。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A75BC"/>
    <w:multiLevelType w:val="singleLevel"/>
    <w:tmpl w:val="4C4A75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rPr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1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7"/>
    <w:link w:val="3"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uiPriority w:val="99"/>
    <w:rPr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B57041-8760-4C70-B26F-1B2C8804B0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1072</Words>
  <Characters>6116</Characters>
  <Lines>50</Lines>
  <Paragraphs>14</Paragraphs>
  <TotalTime>208</TotalTime>
  <ScaleCrop>false</ScaleCrop>
  <LinksUpToDate>false</LinksUpToDate>
  <CharactersWithSpaces>7174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2021-10-21T23:19:00Z</dcterms:created>
  <dc:creator>Tcloud</dc:creator>
  <cp:lastModifiedBy>「蔚泠。</cp:lastModifiedBy>
  <dcterms:modified xsi:type="dcterms:W3CDTF">2021-12-12T23:51:23Z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E8C95981FCDC44D292B47CD666011A09</vt:lpwstr>
  </property>
</Properties>
</file>