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bookmarkStart w:id="0" w:name="_GoBack"/>
      <w:r w:rsidR="00BE6429">
        <w:rPr>
          <w:rFonts w:hint="eastAsia"/>
          <w:b/>
          <w:sz w:val="28"/>
          <w:u w:val="single"/>
        </w:rPr>
        <w:t>十五</w:t>
      </w:r>
      <w:bookmarkEnd w:id="0"/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0E2F09" w:rsidTr="007678DB">
        <w:trPr>
          <w:trHeight w:val="850"/>
        </w:trPr>
        <w:tc>
          <w:tcPr>
            <w:tcW w:w="740" w:type="dxa"/>
            <w:vMerge w:val="restart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口语交际：我是小小讲解员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有条理地收集、筛选、整合信息，根据老师课上的指导，再自主选择一个情境，以小小讲解员的身份，向他人介绍一处地方。</w:t>
            </w:r>
          </w:p>
          <w:p w:rsidR="000E2F09" w:rsidRDefault="000E2F09" w:rsidP="000E2F09">
            <w:pPr>
              <w:jc w:val="left"/>
            </w:pPr>
          </w:p>
        </w:tc>
        <w:tc>
          <w:tcPr>
            <w:tcW w:w="2835" w:type="dxa"/>
          </w:tcPr>
          <w:p w:rsidR="000E2F09" w:rsidRPr="00395FC6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有条理地收集、筛选、整合信息，根据老师课上的指导，再自主选择一个情境，以小小讲解员的身份，向他人介绍一处地方。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0E2F09" w:rsidRDefault="000E2F09" w:rsidP="000E2F09">
            <w:pPr>
              <w:jc w:val="left"/>
            </w:pP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0E2F09" w:rsidTr="006D18EC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E2F09" w:rsidRPr="00D27C8C" w:rsidRDefault="000E2F09" w:rsidP="000E2F09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的周长（</w:t>
            </w:r>
            <w:r>
              <w:rPr>
                <w:rFonts w:ascii="Calibri" w:hAnsi="Calibri"/>
                <w:szCs w:val="21"/>
              </w:rPr>
              <w:t>2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E2F09" w:rsidRPr="00B22487" w:rsidRDefault="000E2F09" w:rsidP="000E2F09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86</w:t>
            </w:r>
            <w:r w:rsidRPr="00B22487">
              <w:rPr>
                <w:rFonts w:ascii="Calibri" w:hAnsi="Calibri"/>
              </w:rPr>
              <w:t>页。</w:t>
            </w:r>
          </w:p>
          <w:p w:rsidR="000E2F09" w:rsidRPr="00D83DA9" w:rsidRDefault="000E2F09" w:rsidP="000E2F09">
            <w:pPr>
              <w:pStyle w:val="a4"/>
              <w:numPr>
                <w:ilvl w:val="0"/>
                <w:numId w:val="4"/>
              </w:numPr>
              <w:ind w:firstLineChars="0"/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96-98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7-9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0E2F09" w:rsidRPr="00B22487" w:rsidRDefault="000E2F09" w:rsidP="000E2F09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86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0E2F09" w:rsidRPr="00C56588" w:rsidRDefault="000E2F09" w:rsidP="000E2F09">
            <w:pPr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96-98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7-9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0E2F09" w:rsidRPr="00D27C8C" w:rsidRDefault="000E2F09" w:rsidP="000E2F09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0E2F09" w:rsidRPr="00D27C8C" w:rsidRDefault="000E2F09" w:rsidP="000E2F0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E2F09" w:rsidRPr="00D27C8C" w:rsidRDefault="000E2F09" w:rsidP="000E2F0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0E2F09" w:rsidRDefault="000E2F09" w:rsidP="000E2F09">
            <w:pPr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  <w:p w:rsidR="000E2F09" w:rsidRDefault="000E2F09" w:rsidP="000E2F09">
            <w:pPr>
              <w:jc w:val="left"/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大练词组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U8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0E2F09" w:rsidRDefault="000E2F09" w:rsidP="000E2F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：原地单手肩上</w:t>
            </w:r>
            <w:r>
              <w:rPr>
                <w:rFonts w:hint="eastAsia"/>
              </w:rPr>
              <w:t>投篮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练习</w:t>
            </w:r>
            <w:r>
              <w:t>原地单手肩上投篮（可做</w:t>
            </w:r>
            <w:r>
              <w:rPr>
                <w:rFonts w:hint="eastAsia"/>
              </w:rPr>
              <w:t>无</w:t>
            </w:r>
            <w:r>
              <w:t>球动作）</w:t>
            </w:r>
            <w:r>
              <w:rPr>
                <w:rFonts w:hint="eastAsia"/>
              </w:rPr>
              <w:t>6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，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proofErr w:type="gramStart"/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5</w:t>
            </w:r>
            <w:r w:rsidRPr="00917E6A">
              <w:rPr>
                <w:rFonts w:hint="eastAsia"/>
              </w:rPr>
              <w:t>次</w:t>
            </w:r>
            <w:proofErr w:type="gramEnd"/>
            <w:r w:rsidRPr="00917E6A">
              <w:rPr>
                <w:rFonts w:hint="eastAsia"/>
              </w:rPr>
              <w:t>/</w:t>
            </w:r>
            <w:r w:rsidRPr="00917E6A">
              <w:rPr>
                <w:rFonts w:hint="eastAsia"/>
              </w:rPr>
              <w:t>组</w:t>
            </w:r>
            <w:r>
              <w:rPr>
                <w:rFonts w:hint="eastAsia"/>
              </w:rPr>
              <w:t>x4</w:t>
            </w:r>
            <w:r w:rsidRPr="00917E6A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 w:rsidRPr="009E1003">
              <w:rPr>
                <w:rFonts w:hint="eastAsia"/>
              </w:rPr>
              <w:t>设计花瓶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练习</w:t>
            </w:r>
            <w:r w:rsidRPr="009E1003">
              <w:rPr>
                <w:rFonts w:hint="eastAsia"/>
              </w:rPr>
              <w:t>拉动旋转和表面曲线工具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说说</w:t>
            </w:r>
            <w:r w:rsidRPr="00C1509E">
              <w:rPr>
                <w:rFonts w:hint="eastAsia"/>
              </w:rPr>
              <w:t>拉动旋转和表面曲线工具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E6429"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FE0C17" w:rsidTr="00FF49FD">
        <w:trPr>
          <w:trHeight w:val="850"/>
        </w:trPr>
        <w:tc>
          <w:tcPr>
            <w:tcW w:w="740" w:type="dxa"/>
            <w:vMerge w:val="restart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E0C17" w:rsidRPr="006738CC" w:rsidRDefault="00FE0C17" w:rsidP="00FE0C1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E0C17" w:rsidRPr="00525A55" w:rsidRDefault="00FE0C17" w:rsidP="00FE0C1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E0C17" w:rsidRPr="00791F40" w:rsidRDefault="00FE0C17" w:rsidP="00FE0C17">
            <w:pPr>
              <w:jc w:val="left"/>
              <w:rPr>
                <w:rFonts w:ascii="宋体" w:hAnsi="宋体"/>
              </w:rPr>
            </w:pPr>
          </w:p>
        </w:tc>
        <w:tc>
          <w:tcPr>
            <w:tcW w:w="2835" w:type="dxa"/>
            <w:vAlign w:val="center"/>
          </w:tcPr>
          <w:p w:rsidR="00FE0C17" w:rsidRPr="00525A55" w:rsidRDefault="00FE0C17" w:rsidP="00FE0C17">
            <w:pPr>
              <w:jc w:val="left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FE0C17" w:rsidRPr="00D27C8C" w:rsidRDefault="00FE0C17" w:rsidP="00FE0C1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E0C17" w:rsidRPr="00C9149D" w:rsidRDefault="00FE0C17" w:rsidP="00FE0C1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FE0C17" w:rsidRDefault="00FE0C17" w:rsidP="00FE0C17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0E2F09" w:rsidTr="00207263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习作：中国的世界文化遗产（第一课时）</w:t>
            </w:r>
          </w:p>
        </w:tc>
        <w:tc>
          <w:tcPr>
            <w:tcW w:w="3260" w:type="dxa"/>
          </w:tcPr>
          <w:p w:rsidR="000E2F09" w:rsidRDefault="000E2F09" w:rsidP="000E2F0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根据对感兴趣的文化遗产的信息的收集和整理，将整理后的资料用自己的话写出来，也可以引用别人的话，但要注明资料来源。可以使用图片、表格等辅助形式。</w:t>
            </w:r>
          </w:p>
          <w:p w:rsidR="000E2F09" w:rsidRDefault="000E2F09" w:rsidP="000E2F0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0E2F09" w:rsidRDefault="000E2F09" w:rsidP="000E2F0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根据对感兴趣的文化遗产的信息的收集和整理，将整理后的资料用自己的话写出来，也可以引用别人的话，但要注明资料来源。</w:t>
            </w:r>
          </w:p>
          <w:p w:rsidR="000E2F09" w:rsidRDefault="000E2F09" w:rsidP="000E2F09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习作：中国的世界文化遗产（第二课时）</w:t>
            </w:r>
          </w:p>
        </w:tc>
        <w:tc>
          <w:tcPr>
            <w:tcW w:w="3260" w:type="dxa"/>
          </w:tcPr>
          <w:p w:rsidR="000E2F09" w:rsidRDefault="000E2F09" w:rsidP="000E2F0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根据老师课上的指导，和同学交流，互相评一评介绍得是否清楚，再根据大家的意见修改习作。</w:t>
            </w:r>
          </w:p>
          <w:p w:rsidR="000E2F09" w:rsidRDefault="000E2F09" w:rsidP="000E2F0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0E2F09" w:rsidRDefault="000E2F09" w:rsidP="000E2F0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根据老师课上的指导，和同学交流，互相评一评介绍得是否清楚，再根据大家的意见修改习作。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Story time</w:t>
            </w:r>
          </w:p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0E2F09" w:rsidRDefault="000E2F09" w:rsidP="000E2F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  <w:sz w:val="20"/>
              </w:rPr>
              <w:t>分分合合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 w:rsidRPr="00B3161E">
              <w:rPr>
                <w:rFonts w:hint="eastAsia"/>
              </w:rPr>
              <w:t>小篮球：</w:t>
            </w:r>
            <w:r w:rsidRPr="00E455C3">
              <w:rPr>
                <w:rFonts w:hint="eastAsia"/>
              </w:rPr>
              <w:t>运球和投篮的组合</w:t>
            </w:r>
            <w:r>
              <w:rPr>
                <w:rFonts w:hint="eastAsia"/>
              </w:rPr>
              <w:t>（</w:t>
            </w:r>
            <w:r>
              <w:t>考核）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r w:rsidRPr="00B3161E">
              <w:rPr>
                <w:rFonts w:hint="eastAsia"/>
              </w:rPr>
              <w:t>俯卧撑</w:t>
            </w:r>
            <w:r w:rsidRPr="00B3161E">
              <w:rPr>
                <w:rFonts w:hint="eastAsia"/>
              </w:rPr>
              <w:t>10</w:t>
            </w:r>
            <w:r w:rsidRPr="00B3161E">
              <w:rPr>
                <w:rFonts w:hint="eastAsia"/>
              </w:rPr>
              <w:t>次</w:t>
            </w:r>
            <w:r w:rsidRPr="00B3161E">
              <w:rPr>
                <w:rFonts w:hint="eastAsia"/>
              </w:rPr>
              <w:t>/</w:t>
            </w:r>
            <w:r w:rsidRPr="00B3161E">
              <w:rPr>
                <w:rFonts w:hint="eastAsia"/>
              </w:rPr>
              <w:t>组</w:t>
            </w:r>
            <w:r w:rsidRPr="00B3161E">
              <w:rPr>
                <w:rFonts w:hint="eastAsia"/>
              </w:rPr>
              <w:t>x2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E6429"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0E2F09" w:rsidTr="00240D96">
        <w:trPr>
          <w:trHeight w:val="850"/>
        </w:trPr>
        <w:tc>
          <w:tcPr>
            <w:tcW w:w="740" w:type="dxa"/>
            <w:vMerge w:val="restart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E2F09" w:rsidRPr="00D27C8C" w:rsidRDefault="000E2F09" w:rsidP="000E2F09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的面积（</w:t>
            </w:r>
            <w:r>
              <w:rPr>
                <w:rFonts w:ascii="Calibri" w:hAnsi="Calibri"/>
                <w:szCs w:val="21"/>
              </w:rPr>
              <w:t>2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E2F09" w:rsidRPr="00B22487" w:rsidRDefault="000E2F09" w:rsidP="000E2F09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88</w:t>
            </w:r>
            <w:r w:rsidRPr="00B22487">
              <w:rPr>
                <w:rFonts w:ascii="Calibri" w:hAnsi="Calibri"/>
              </w:rPr>
              <w:t>页。</w:t>
            </w:r>
          </w:p>
          <w:p w:rsidR="000E2F09" w:rsidRPr="00D83DA9" w:rsidRDefault="000E2F09" w:rsidP="000E2F09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11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0E2F09" w:rsidRPr="00B22487" w:rsidRDefault="000E2F09" w:rsidP="000E2F09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88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0E2F09" w:rsidRPr="00256A15" w:rsidRDefault="000E2F09" w:rsidP="000E2F09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11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0E2F09" w:rsidRPr="00D27C8C" w:rsidRDefault="000E2F09" w:rsidP="000E2F09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0E2F09" w:rsidRPr="00D27C8C" w:rsidRDefault="000E2F09" w:rsidP="000E2F09">
            <w:pPr>
              <w:jc w:val="center"/>
              <w:rPr>
                <w:rFonts w:ascii="Calibri" w:hAnsi="Calibri"/>
              </w:rPr>
            </w:pPr>
          </w:p>
          <w:p w:rsidR="000E2F09" w:rsidRPr="00D27C8C" w:rsidRDefault="000E2F09" w:rsidP="000E2F0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0E2F09" w:rsidRPr="00D27C8C" w:rsidRDefault="000E2F09" w:rsidP="000E2F0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E2F09" w:rsidRDefault="000E2F09" w:rsidP="000E2F09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0E2F0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双耳旁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0E2F09" w:rsidRDefault="000E2F09" w:rsidP="000E2F09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0E2F09" w:rsidRDefault="000E2F09" w:rsidP="000E2F09">
            <w:pPr>
              <w:jc w:val="left"/>
            </w:pP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0E2F09" w:rsidRDefault="000E2F09" w:rsidP="000E2F09">
            <w:pPr>
              <w:jc w:val="left"/>
            </w:pP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0C2E3F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演唱歌曲《一只鸟仔》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有感情的跟着音乐演唱歌曲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  <w:sz w:val="20"/>
              </w:rPr>
              <w:t>分分合合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  <w:sz w:val="20"/>
              </w:rPr>
              <w:t>了解一些简单的平面构成设计知识，了解事物的可变化性。培养学生组合造型比能力和空间想象力，发展抽象思维。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  <w:sz w:val="20"/>
              </w:rPr>
              <w:t>通过学习，欣赏分分合合的图案，增强学生的设计意识，培养学生的审美能力，使学生在活动中不断探索与发展，树立自信，感受生活的情趣。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小篮球：运球</w:t>
            </w:r>
            <w:r>
              <w:t>和投篮的组合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利用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种</w:t>
            </w:r>
            <w:r>
              <w:t>运球加投篮的组合方式进行练习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t>弓箭步跳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proofErr w:type="gramEnd"/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收集抗日英烈们的事迹。</w:t>
            </w:r>
          </w:p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开展故事会，交流分享。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收集抗日英烈们的事迹。</w:t>
            </w:r>
          </w:p>
          <w:p w:rsidR="000E2F09" w:rsidRDefault="000E2F09" w:rsidP="000E2F09">
            <w:pPr>
              <w:jc w:val="left"/>
            </w:pP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E6429"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0E2F09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选择一个情境，照着书中的例子，写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写景物的动态之美与静态之美，感受态描写与静态描写的好处以及景物的独特魅力。</w:t>
            </w:r>
          </w:p>
          <w:p w:rsidR="000E2F09" w:rsidRDefault="000E2F09" w:rsidP="000E2F0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0E2F09" w:rsidRDefault="000E2F09" w:rsidP="000E2F0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选择一个情境，照着书中的例子，写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写景物的动态之美与静态之美，感受态描写与静态描写的好处以及景物的独特魅力。</w:t>
            </w:r>
          </w:p>
          <w:p w:rsidR="000E2F09" w:rsidRDefault="000E2F09" w:rsidP="000E2F0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0E2F09" w:rsidRDefault="000E2F09" w:rsidP="000E2F09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0E2F09" w:rsidTr="006F05F1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Grammar time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Story time</w:t>
            </w:r>
          </w:p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Story time</w:t>
            </w:r>
          </w:p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0E2F09" w:rsidRDefault="000E2F09" w:rsidP="000E2F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706D66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E2F09" w:rsidRPr="00D27C8C" w:rsidRDefault="000E2F09" w:rsidP="000E2F09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简单</w:t>
            </w:r>
            <w:r>
              <w:rPr>
                <w:rFonts w:ascii="Calibri" w:hAnsi="Calibri"/>
                <w:szCs w:val="21"/>
              </w:rPr>
              <w:t>组合图</w:t>
            </w:r>
            <w:r>
              <w:rPr>
                <w:rFonts w:ascii="Calibri" w:hAnsi="Calibri" w:hint="eastAsia"/>
                <w:szCs w:val="21"/>
              </w:rPr>
              <w:t>形</w:t>
            </w:r>
            <w:r>
              <w:rPr>
                <w:rFonts w:ascii="Calibri" w:hAnsi="Calibri"/>
                <w:szCs w:val="21"/>
              </w:rPr>
              <w:t>的</w:t>
            </w:r>
            <w:r>
              <w:rPr>
                <w:rFonts w:ascii="Calibri" w:hAnsi="Calibri" w:hint="eastAsia"/>
                <w:szCs w:val="21"/>
              </w:rPr>
              <w:t>面积</w:t>
            </w:r>
          </w:p>
        </w:tc>
        <w:tc>
          <w:tcPr>
            <w:tcW w:w="3260" w:type="dxa"/>
            <w:vAlign w:val="center"/>
          </w:tcPr>
          <w:p w:rsidR="000E2F09" w:rsidRPr="00B22487" w:rsidRDefault="000E2F09" w:rsidP="000E2F09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89</w:t>
            </w:r>
            <w:r w:rsidRPr="00B22487">
              <w:rPr>
                <w:rFonts w:ascii="Calibri" w:hAnsi="Calibri"/>
              </w:rPr>
              <w:t>页。</w:t>
            </w:r>
          </w:p>
          <w:p w:rsidR="000E2F09" w:rsidRPr="00D27C8C" w:rsidRDefault="000E2F09" w:rsidP="000E2F09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0E2F09" w:rsidRPr="00E2050D" w:rsidRDefault="000E2F09" w:rsidP="000E2F09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 w:rsidRPr="00E2050D">
              <w:rPr>
                <w:rFonts w:ascii="Calibri" w:hAnsi="Calibri"/>
              </w:rPr>
              <w:t>8</w:t>
            </w:r>
            <w:r>
              <w:rPr>
                <w:rFonts w:ascii="Calibri" w:hAnsi="Calibri"/>
              </w:rPr>
              <w:t>9</w:t>
            </w:r>
            <w:r w:rsidRPr="00E2050D">
              <w:rPr>
                <w:rFonts w:ascii="Calibri" w:hAnsi="Calibri"/>
              </w:rPr>
              <w:t>页。拓展应用不写。</w:t>
            </w:r>
          </w:p>
          <w:p w:rsidR="000E2F09" w:rsidRPr="00C56588" w:rsidRDefault="000E2F09" w:rsidP="000E2F09">
            <w:pPr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1701" w:type="dxa"/>
            <w:vAlign w:val="center"/>
          </w:tcPr>
          <w:p w:rsidR="000E2F09" w:rsidRPr="00D27C8C" w:rsidRDefault="000E2F09" w:rsidP="000E2F09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0E2F09" w:rsidRPr="00D27C8C" w:rsidRDefault="000E2F09" w:rsidP="000E2F09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E2F09" w:rsidRPr="00D27C8C" w:rsidRDefault="000E2F09" w:rsidP="000E2F0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0E2F09" w:rsidRPr="00D27C8C" w:rsidRDefault="000E2F09" w:rsidP="000E2F0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综</w:t>
            </w:r>
            <w:proofErr w:type="gramEnd"/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红领巾</w:t>
            </w:r>
            <w:r>
              <w:t>小书虫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（第三课时）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查资料，了解西安事变和平解决的那段历史。</w:t>
            </w:r>
          </w:p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阅读《游击战》。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查资料，了解西安事变和平解决的那段历史。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0B7B12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欣赏乐曲《百鸟朝凤》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完整欣赏乐曲，并跟随音乐哼唱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说一说对乐曲的印象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E6429"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0E2F09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再理解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的基础上，入情入境地背诵故事《乡村四月》，感受古诗中描绘的自然田园风光以及农家生活的特点。</w:t>
            </w:r>
          </w:p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《练习与测试》第四、五题。</w:t>
            </w:r>
          </w:p>
          <w:p w:rsidR="000E2F09" w:rsidRDefault="000E2F09" w:rsidP="000E2F0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再理解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的基础上，入情入境地背诵故事《乡村四月》，感受古诗中描绘的自然田园风光以及农家生活的特点。</w:t>
            </w:r>
          </w:p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《练习与测试》第四、五题。</w:t>
            </w:r>
          </w:p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0E2F09" w:rsidRDefault="000E2F09" w:rsidP="000E2F09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0E2F09" w:rsidTr="00F724F5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Sound  time</w:t>
            </w:r>
          </w:p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0E2F09" w:rsidRDefault="000E2F09" w:rsidP="000E2F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3774D0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E2F09" w:rsidRPr="00C9149D" w:rsidRDefault="000E2F09" w:rsidP="000E2F0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9149D">
              <w:rPr>
                <w:rFonts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E2F09" w:rsidRPr="00D27C8C" w:rsidRDefault="000E2F09" w:rsidP="000E2F09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的面积</w:t>
            </w:r>
            <w:r>
              <w:rPr>
                <w:rFonts w:ascii="Calibri" w:hAnsi="Calibri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0E2F09" w:rsidRPr="00B22487" w:rsidRDefault="000E2F09" w:rsidP="000E2F09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90-91</w:t>
            </w:r>
            <w:r w:rsidRPr="00B22487">
              <w:rPr>
                <w:rFonts w:ascii="Calibri" w:hAnsi="Calibri"/>
              </w:rPr>
              <w:t>页。</w:t>
            </w:r>
          </w:p>
          <w:p w:rsidR="000E2F09" w:rsidRPr="00FF5BA1" w:rsidRDefault="000E2F09" w:rsidP="000E2F09">
            <w:pPr>
              <w:pStyle w:val="a4"/>
              <w:ind w:left="360" w:firstLineChars="0" w:firstLine="0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0E2F09" w:rsidRPr="00E2050D" w:rsidRDefault="000E2F09" w:rsidP="000E2F09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90-91</w:t>
            </w:r>
            <w:r w:rsidRPr="00E2050D">
              <w:rPr>
                <w:rFonts w:ascii="Calibri" w:hAnsi="Calibri"/>
              </w:rPr>
              <w:t>页。拓展应用不写。</w:t>
            </w:r>
          </w:p>
          <w:p w:rsidR="000E2F09" w:rsidRPr="00787DF0" w:rsidRDefault="000E2F09" w:rsidP="000E2F09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  <w:vAlign w:val="center"/>
          </w:tcPr>
          <w:p w:rsidR="000E2F09" w:rsidRPr="00D27C8C" w:rsidRDefault="000E2F09" w:rsidP="000E2F0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0E2F09" w:rsidRPr="00D27C8C" w:rsidRDefault="000E2F09" w:rsidP="000E2F0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我是小交警</w:t>
            </w:r>
          </w:p>
        </w:tc>
        <w:tc>
          <w:tcPr>
            <w:tcW w:w="3260" w:type="dxa"/>
          </w:tcPr>
          <w:p w:rsidR="000E2F09" w:rsidRDefault="000E2F09" w:rsidP="000E2F09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搜集有关交通警察的资料，了解交通警察的日常工作。</w:t>
            </w:r>
          </w:p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采访交通警察，了解他们，走近他们。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搜集有关交通警察的资料，了解交通警察的日常工作。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 w:rsidRPr="00CE4123">
              <w:rPr>
                <w:rFonts w:ascii="华文楷体" w:eastAsia="华文楷体" w:hAnsi="华文楷体" w:hint="eastAsia"/>
                <w:sz w:val="24"/>
                <w:szCs w:val="24"/>
              </w:rPr>
              <w:t>丝网花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>
              <w:rPr>
                <w:rFonts w:ascii="Calibri" w:eastAsia="宋体" w:hAnsi="Calibri" w:cs="Times New Roman" w:hint="eastAsia"/>
              </w:rPr>
              <w:t>丝网花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了解丝网花的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  <w:tr w:rsidR="000E2F0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E2F09" w:rsidRPr="006738CC" w:rsidRDefault="000E2F09" w:rsidP="000E2F0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E2F09" w:rsidRDefault="000E2F09" w:rsidP="000E2F09">
            <w:pPr>
              <w:jc w:val="left"/>
            </w:pPr>
            <w:r w:rsidRPr="00B53CD4">
              <w:rPr>
                <w:rFonts w:hint="eastAsia"/>
              </w:rPr>
              <w:t>像科学家那样（</w:t>
            </w:r>
            <w:r>
              <w:rPr>
                <w:rFonts w:hint="eastAsia"/>
              </w:rPr>
              <w:t>2</w:t>
            </w:r>
            <w:r w:rsidRPr="00B53CD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E2F09" w:rsidRDefault="000E2F09" w:rsidP="000E2F0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E2F09" w:rsidRDefault="000E2F09" w:rsidP="000E2F09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410633F"/>
    <w:multiLevelType w:val="hybridMultilevel"/>
    <w:tmpl w:val="4662AC06"/>
    <w:lvl w:ilvl="0" w:tplc="E51A9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9A1AF8"/>
    <w:multiLevelType w:val="hybridMultilevel"/>
    <w:tmpl w:val="AEA469CA"/>
    <w:lvl w:ilvl="0" w:tplc="BDC85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4D80"/>
    <w:rsid w:val="000E2F09"/>
    <w:rsid w:val="000F4F2C"/>
    <w:rsid w:val="001174F7"/>
    <w:rsid w:val="001A28B0"/>
    <w:rsid w:val="00416EAF"/>
    <w:rsid w:val="004F08E8"/>
    <w:rsid w:val="006167FA"/>
    <w:rsid w:val="006738CC"/>
    <w:rsid w:val="006866AA"/>
    <w:rsid w:val="00756BFE"/>
    <w:rsid w:val="00763AF3"/>
    <w:rsid w:val="0087706C"/>
    <w:rsid w:val="00AE5758"/>
    <w:rsid w:val="00BD4E61"/>
    <w:rsid w:val="00BE6429"/>
    <w:rsid w:val="00C9149D"/>
    <w:rsid w:val="00CA1125"/>
    <w:rsid w:val="00DE0539"/>
    <w:rsid w:val="00DE120A"/>
    <w:rsid w:val="00E57FF0"/>
    <w:rsid w:val="00F1252B"/>
    <w:rsid w:val="00F20EA0"/>
    <w:rsid w:val="00F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14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554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28</cp:revision>
  <dcterms:created xsi:type="dcterms:W3CDTF">2021-08-26T03:15:00Z</dcterms:created>
  <dcterms:modified xsi:type="dcterms:W3CDTF">2022-06-02T05:12:00Z</dcterms:modified>
</cp:coreProperties>
</file>