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7A138E">
        <w:rPr>
          <w:b/>
          <w:sz w:val="28"/>
          <w:u w:val="single"/>
        </w:rPr>
        <w:t>8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7A138E">
        <w:trPr>
          <w:trHeight w:val="850"/>
        </w:trPr>
        <w:tc>
          <w:tcPr>
            <w:tcW w:w="740" w:type="dxa"/>
            <w:vMerge w:val="restart"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认识24时记时</w:t>
            </w:r>
            <w:r w:rsidRPr="0032684D"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3260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</w:t>
            </w:r>
            <w:r w:rsidRPr="0032684D">
              <w:rPr>
                <w:rFonts w:asciiTheme="minorEastAsia" w:hAnsiTheme="minorEastAsia"/>
                <w:szCs w:val="21"/>
              </w:rPr>
              <w:t>计算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7A138E">
        <w:trPr>
          <w:trHeight w:val="850"/>
        </w:trPr>
        <w:tc>
          <w:tcPr>
            <w:tcW w:w="740" w:type="dxa"/>
            <w:vMerge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《花钟》第一课时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3.归纳概括段意的方法，用自己的话说出第1~2自然段的大意。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076931">
        <w:trPr>
          <w:trHeight w:val="850"/>
        </w:trPr>
        <w:tc>
          <w:tcPr>
            <w:tcW w:w="740" w:type="dxa"/>
            <w:vMerge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A138E" w:rsidRPr="0032684D" w:rsidRDefault="007A138E" w:rsidP="007A138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>
        <w:trPr>
          <w:trHeight w:val="90"/>
        </w:trPr>
        <w:tc>
          <w:tcPr>
            <w:tcW w:w="740" w:type="dxa"/>
            <w:vMerge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《换一种</w:t>
            </w:r>
            <w:r w:rsidRPr="0032684D">
              <w:rPr>
                <w:rFonts w:asciiTheme="minorEastAsia" w:hAnsiTheme="minorEastAsia"/>
                <w:szCs w:val="21"/>
              </w:rPr>
              <w:t>工具</w:t>
            </w:r>
            <w:r w:rsidRPr="0032684D">
              <w:rPr>
                <w:rFonts w:asciiTheme="minorEastAsia" w:hAnsiTheme="minorEastAsia" w:hint="eastAsia"/>
                <w:szCs w:val="21"/>
              </w:rPr>
              <w:t>》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>
        <w:trPr>
          <w:trHeight w:val="850"/>
        </w:trPr>
        <w:tc>
          <w:tcPr>
            <w:tcW w:w="740" w:type="dxa"/>
            <w:vMerge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8.《大家的“朋友”》（第一课时）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>
        <w:trPr>
          <w:trHeight w:val="850"/>
        </w:trPr>
        <w:tc>
          <w:tcPr>
            <w:tcW w:w="740" w:type="dxa"/>
            <w:vMerge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书法：《 卧钩》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0126BB">
        <w:trPr>
          <w:trHeight w:val="850"/>
        </w:trPr>
        <w:tc>
          <w:tcPr>
            <w:tcW w:w="740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《花钟》第二课时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2.完成书上P50页第3题，用不同的说法来表示鲜花的开放。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FB4EE2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2835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C3436C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8.《大家的“朋友”》（第二课时）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EB29FB">
        <w:trPr>
          <w:trHeight w:val="63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</w:t>
            </w:r>
            <w:r w:rsidRPr="0032684D">
              <w:rPr>
                <w:rFonts w:asciiTheme="minorEastAsia" w:hAnsiTheme="minorEastAsia"/>
                <w:szCs w:val="21"/>
              </w:rPr>
              <w:t>贴肩后倒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团身滚动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翻掌贴肩后倒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团身滚动5次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仰卧起坐20次</w:t>
            </w:r>
            <w:r w:rsidRPr="0032684D">
              <w:rPr>
                <w:rFonts w:asciiTheme="minorEastAsia" w:hAnsiTheme="minorEastAsia"/>
                <w:szCs w:val="21"/>
              </w:rPr>
              <w:t>x3</w:t>
            </w:r>
            <w:r w:rsidRPr="0032684D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740091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求</w:t>
            </w:r>
            <w:r w:rsidRPr="0032684D">
              <w:rPr>
                <w:rFonts w:asciiTheme="minorEastAsia" w:hAnsiTheme="minorEastAsia"/>
                <w:szCs w:val="21"/>
              </w:rPr>
              <w:t>简单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的经过</w:t>
            </w:r>
            <w:r w:rsidRPr="0032684D">
              <w:rPr>
                <w:rFonts w:asciiTheme="minorEastAsia" w:hAnsiTheme="minorEastAsia" w:hint="eastAsia"/>
                <w:szCs w:val="21"/>
              </w:rPr>
              <w:t>时间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D90C95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通过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摩擦、弹拨、敲击、吹气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等操作活动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使物体振动而发出声音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亲身经历声音产生的研究过程，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找到声音产生的原因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880050">
        <w:trPr>
          <w:trHeight w:val="850"/>
        </w:trPr>
        <w:tc>
          <w:tcPr>
            <w:tcW w:w="740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《蜜蜂》第一课时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2.能准确、有条理的说出实验过程。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2.能准确的说出实验过程。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7A138E" w:rsidTr="00126A3D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7A138E" w:rsidRPr="0032684D" w:rsidRDefault="007A138E" w:rsidP="007A138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35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7A138E" w:rsidRPr="0032684D" w:rsidRDefault="007A138E" w:rsidP="007A138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A138E" w:rsidRPr="0032684D" w:rsidRDefault="007A138E" w:rsidP="007A138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240B11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r w:rsidRPr="0032684D">
              <w:rPr>
                <w:rFonts w:asciiTheme="minorEastAsia" w:hAnsiTheme="minorEastAsia"/>
                <w:szCs w:val="21"/>
              </w:rPr>
              <w:t>七</w:t>
            </w:r>
          </w:p>
        </w:tc>
        <w:tc>
          <w:tcPr>
            <w:tcW w:w="3260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5F4E18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欣赏《幽默曲》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7657A1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2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）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用不同的方法使同一物体发出声音。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了解自然界的动物有不同的发声方法。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9A3F22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掌握使用收藏夹、历史记录和网址列表等工具</w:t>
            </w:r>
            <w:proofErr w:type="gramStart"/>
            <w:r w:rsidRPr="0032684D">
              <w:rPr>
                <w:rFonts w:asciiTheme="minorEastAsia" w:hAnsiTheme="minorEastAsia" w:cs="宋体" w:hint="eastAsia"/>
                <w:szCs w:val="21"/>
              </w:rPr>
              <w:t>便捷访问</w:t>
            </w:r>
            <w:proofErr w:type="gramEnd"/>
            <w:r w:rsidRPr="0032684D">
              <w:rPr>
                <w:rFonts w:asciiTheme="minorEastAsia" w:hAnsiTheme="minorEastAsia" w:cs="宋体" w:hint="eastAsia"/>
                <w:szCs w:val="21"/>
              </w:rPr>
              <w:t>网站的方法。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练习使用收藏夹、历史记录和网址列表等访问网站的方法。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说说收藏夹、历史记录和网址列表的异同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031E8F">
        <w:trPr>
          <w:trHeight w:val="90"/>
        </w:trPr>
        <w:tc>
          <w:tcPr>
            <w:tcW w:w="740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面积</w:t>
            </w:r>
            <w:r w:rsidRPr="0032684D">
              <w:rPr>
                <w:rFonts w:asciiTheme="minorEastAsia" w:hAnsiTheme="minorEastAsia"/>
                <w:szCs w:val="21"/>
              </w:rPr>
              <w:t>的含义</w:t>
            </w:r>
          </w:p>
        </w:tc>
        <w:tc>
          <w:tcPr>
            <w:tcW w:w="3260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7A138E" w:rsidRDefault="007A138E" w:rsidP="007A138E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070DDF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《蜜蜂》第二课时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1.完成《练习与测试》第14课（一、二、三、四）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读书上P53页第2题，思考你从中体会到了什么？在旁边作简单批注。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numPr>
                <w:ilvl w:val="0"/>
                <w:numId w:val="3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完成《练习与测试》第14课（一、二、三、四）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阅读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2132AE">
        <w:trPr>
          <w:trHeight w:val="9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r w:rsidRPr="0032684D">
              <w:rPr>
                <w:rFonts w:asciiTheme="minorEastAsia" w:hAnsiTheme="minorEastAsia"/>
                <w:szCs w:val="21"/>
              </w:rPr>
              <w:t>坡垫后滚翻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不倒翁</w:t>
            </w:r>
            <w:r w:rsidRPr="0032684D">
              <w:rPr>
                <w:rFonts w:asciiTheme="minorEastAsia" w:hAnsiTheme="minorEastAsia"/>
                <w:szCs w:val="21"/>
              </w:rPr>
              <w:t>练习</w:t>
            </w:r>
            <w:r w:rsidRPr="0032684D">
              <w:rPr>
                <w:rFonts w:asciiTheme="minorEastAsia" w:hAnsiTheme="minorEastAsia" w:hint="eastAsia"/>
                <w:szCs w:val="21"/>
              </w:rPr>
              <w:t>5次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1分钟</w:t>
            </w:r>
            <w:r w:rsidRPr="0032684D">
              <w:rPr>
                <w:rFonts w:asciiTheme="minorEastAsia" w:hAnsiTheme="minorEastAsia"/>
                <w:szCs w:val="21"/>
              </w:rPr>
              <w:t>跳绳</w:t>
            </w:r>
            <w:r w:rsidRPr="0032684D">
              <w:rPr>
                <w:rFonts w:asciiTheme="minorEastAsia" w:hAnsiTheme="minorEastAsia" w:hint="eastAsia"/>
                <w:szCs w:val="21"/>
              </w:rPr>
              <w:t>x3组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4F2526">
        <w:trPr>
          <w:trHeight w:val="48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《动起来 动起来》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00327B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6F3C7F">
        <w:trPr>
          <w:trHeight w:val="54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竖笛练习（四）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8E0D04">
        <w:trPr>
          <w:trHeight w:val="850"/>
        </w:trPr>
        <w:tc>
          <w:tcPr>
            <w:tcW w:w="740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《小虾》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numPr>
                <w:ilvl w:val="0"/>
                <w:numId w:val="4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完成《练习与测试》第15课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（一、二、三、四）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3.用学过的概括段意的方法，试</w:t>
            </w: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着说说第3自然段的大意。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1.完成《练习与测试》第15课（一、二、三、四）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7A138E" w:rsidTr="00712218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《习作四：我做了一项小实验》第一课时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1.能借助图表记录自己做过的一项小实验，向家人清楚地介绍自己做实验的情景。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2.完成习作草稿，要求：能按顺序将实验过程写清楚，适当加入做实验时的心情和有趣的发现等。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1.能借助图表记录自己做过的一项小实验，向家人介绍自己做实验的情景。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2.完成习作草稿，要求：能将实验过程写清楚。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口头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>
        <w:trPr>
          <w:trHeight w:val="85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2" w:colLast="2"/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松鼠宫灯②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7A138E" w:rsidTr="00D05077">
        <w:trPr>
          <w:trHeight w:val="775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温暖送给身边人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制定爱心计划并实施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对环卫工人表达自己的心意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D42BF3">
        <w:trPr>
          <w:trHeight w:val="66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7A138E" w:rsidRPr="0032684D" w:rsidRDefault="007A138E" w:rsidP="007A138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7A138E" w:rsidRPr="0032684D" w:rsidRDefault="007A138E" w:rsidP="007A138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A138E" w:rsidRPr="0032684D" w:rsidRDefault="007A138E" w:rsidP="007A138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7A138E" w:rsidTr="00E03D90">
        <w:trPr>
          <w:trHeight w:val="660"/>
        </w:trPr>
        <w:tc>
          <w:tcPr>
            <w:tcW w:w="740" w:type="dxa"/>
            <w:vMerge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A138E" w:rsidRDefault="007A138E" w:rsidP="007A138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技巧：后滚翻</w:t>
            </w:r>
          </w:p>
        </w:tc>
        <w:tc>
          <w:tcPr>
            <w:tcW w:w="3260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复习后滚翻动作5次</w:t>
            </w:r>
          </w:p>
        </w:tc>
        <w:tc>
          <w:tcPr>
            <w:tcW w:w="2835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开合跳20次x3组</w:t>
            </w:r>
          </w:p>
        </w:tc>
        <w:tc>
          <w:tcPr>
            <w:tcW w:w="1701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A138E" w:rsidRPr="0032684D" w:rsidRDefault="007A138E" w:rsidP="007A138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7A138E" w:rsidRDefault="007A138E" w:rsidP="007A138E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D73D3"/>
    <w:rsid w:val="00180246"/>
    <w:rsid w:val="00250F54"/>
    <w:rsid w:val="00415E46"/>
    <w:rsid w:val="00610038"/>
    <w:rsid w:val="007A138E"/>
    <w:rsid w:val="008126BC"/>
    <w:rsid w:val="008C3B13"/>
    <w:rsid w:val="008E1B88"/>
    <w:rsid w:val="00A1346C"/>
    <w:rsid w:val="00B11899"/>
    <w:rsid w:val="00B5773A"/>
    <w:rsid w:val="00BC2B9C"/>
    <w:rsid w:val="00C408BA"/>
    <w:rsid w:val="00E14FB9"/>
    <w:rsid w:val="00ED13CC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2023-03-21T06:39:00Z</dcterms:created>
  <dcterms:modified xsi:type="dcterms:W3CDTF">2023-03-21T06:39:00Z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