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center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五（9）班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19  </w:t>
      </w:r>
      <w:r>
        <w:rPr>
          <w:rFonts w:hint="eastAsia"/>
          <w:b/>
          <w:sz w:val="28"/>
        </w:rPr>
        <w:t xml:space="preserve"> 周</w:t>
      </w:r>
    </w:p>
    <w:p>
      <w:pPr>
        <w:jc w:val="center"/>
      </w:pPr>
    </w:p>
    <w:tbl>
      <w:tblPr>
        <w:tblStyle w:val="5"/>
        <w:tblW w:w="1442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479"/>
        <w:gridCol w:w="1462"/>
        <w:gridCol w:w="1680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479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462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68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left"/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  <w:p>
            <w:pPr>
              <w:jc w:val="left"/>
            </w:pPr>
          </w:p>
          <w:p>
            <w:pPr>
              <w:jc w:val="center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7" w:hRule="atLeast"/>
          <w:jc w:val="center"/>
        </w:trPr>
        <w:tc>
          <w:tcPr>
            <w:tcW w:w="740" w:type="dxa"/>
            <w:vMerge w:val="continue"/>
          </w:tcPr>
          <w:p>
            <w:pPr>
              <w:jc w:val="center"/>
            </w:pPr>
          </w:p>
        </w:tc>
        <w:tc>
          <w:tcPr>
            <w:tcW w:w="479" w:type="dxa"/>
            <w:vMerge w:val="continue"/>
          </w:tcPr>
          <w:p>
            <w:pPr>
              <w:jc w:val="center"/>
            </w:pPr>
          </w:p>
        </w:tc>
        <w:tc>
          <w:tcPr>
            <w:tcW w:w="1462" w:type="dxa"/>
            <w:vMerge w:val="continue"/>
          </w:tcPr>
          <w:p>
            <w:pPr>
              <w:jc w:val="center"/>
            </w:pPr>
          </w:p>
        </w:tc>
        <w:tc>
          <w:tcPr>
            <w:tcW w:w="1680" w:type="dxa"/>
            <w:vMerge w:val="continue"/>
          </w:tcPr>
          <w:p>
            <w:pPr>
              <w:jc w:val="center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center"/>
            </w:pPr>
          </w:p>
        </w:tc>
        <w:tc>
          <w:tcPr>
            <w:tcW w:w="1276" w:type="dxa"/>
            <w:vMerge w:val="continue"/>
          </w:tcPr>
          <w:p>
            <w:pPr>
              <w:jc w:val="center"/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一</w:t>
            </w:r>
          </w:p>
        </w:tc>
        <w:tc>
          <w:tcPr>
            <w:tcW w:w="47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46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680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第三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单元自主检测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111-112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111-112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页第1--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6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50分钟</w:t>
            </w:r>
          </w:p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7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46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680" w:type="dxa"/>
          </w:tcPr>
          <w:p>
            <w:pPr>
              <w:jc w:val="left"/>
            </w:pPr>
            <w:r>
              <w:rPr>
                <w:rFonts w:asciiTheme="minorEastAsia" w:hAnsiTheme="minorEastAsia" w:cstheme="minorEastAsia"/>
                <w:szCs w:val="21"/>
              </w:rPr>
              <w:t>Unit</w:t>
            </w:r>
            <w:r>
              <w:rPr>
                <w:rFonts w:hint="eastAsia" w:asciiTheme="minorEastAsia" w:hAnsiTheme="minorEastAsia" w:cstheme="minorEastAsia"/>
                <w:szCs w:val="21"/>
              </w:rPr>
              <w:t>2复习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1.读背U2sound time ,rhyme time.</w:t>
            </w:r>
          </w:p>
          <w:p>
            <w:pPr>
              <w:jc w:val="left"/>
            </w:pPr>
            <w:r>
              <w:rPr>
                <w:rFonts w:hint="eastAsia"/>
              </w:rPr>
              <w:t>2.默写story time课文.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1.读背sound time,</w:t>
            </w:r>
            <w:r>
              <w:t xml:space="preserve"> </w:t>
            </w:r>
            <w:r>
              <w:rPr>
                <w:rFonts w:hint="eastAsia"/>
              </w:rPr>
              <w:t>rhyme time.</w:t>
            </w:r>
          </w:p>
          <w:p>
            <w:pPr>
              <w:jc w:val="left"/>
            </w:pPr>
            <w:r>
              <w:rPr>
                <w:rFonts w:hint="eastAsia"/>
              </w:rPr>
              <w:t>2.抄写story time 课文.</w:t>
            </w:r>
          </w:p>
        </w:tc>
        <w:tc>
          <w:tcPr>
            <w:tcW w:w="1701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7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46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680" w:type="dxa"/>
          </w:tcPr>
          <w:p>
            <w:pPr>
              <w:tabs>
                <w:tab w:val="left" w:pos="1460"/>
              </w:tabs>
            </w:pPr>
            <w:r>
              <w:rPr>
                <w:rFonts w:hint="eastAsia"/>
                <w:kern w:val="0"/>
                <w:sz w:val="20"/>
                <w:szCs w:val="20"/>
              </w:rPr>
              <w:t>第七单元复习</w:t>
            </w:r>
          </w:p>
        </w:tc>
        <w:tc>
          <w:tcPr>
            <w:tcW w:w="3260" w:type="dxa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1.消化第七单元的知识点。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2.自主默写第二单元词语表的词语。</w:t>
            </w:r>
          </w:p>
          <w:p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3.拓展阅读。</w:t>
            </w:r>
          </w:p>
        </w:tc>
        <w:tc>
          <w:tcPr>
            <w:tcW w:w="2835" w:type="dxa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1.消化第七单元的知识点。</w:t>
            </w:r>
          </w:p>
          <w:p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2.自主默写第二单元词语表的词语。</w:t>
            </w: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7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46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信息技术</w:t>
            </w:r>
          </w:p>
        </w:tc>
        <w:tc>
          <w:tcPr>
            <w:tcW w:w="1680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期末复习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7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46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道德与法治</w:t>
            </w:r>
          </w:p>
        </w:tc>
        <w:tc>
          <w:tcPr>
            <w:tcW w:w="1680" w:type="dxa"/>
          </w:tcPr>
          <w:p>
            <w:pPr>
              <w:jc w:val="left"/>
            </w:pPr>
            <w:r>
              <w:rPr>
                <w:rFonts w:hint="eastAsia"/>
              </w:rPr>
              <w:t>拓展复习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拓展复习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拓展复习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7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46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科学</w:t>
            </w:r>
          </w:p>
        </w:tc>
        <w:tc>
          <w:tcPr>
            <w:tcW w:w="1680" w:type="dxa"/>
          </w:tcPr>
          <w:p>
            <w:pPr>
              <w:jc w:val="left"/>
            </w:pPr>
            <w:r>
              <w:rPr>
                <w:rFonts w:hint="eastAsia"/>
              </w:rPr>
              <w:t>复习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47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46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680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第四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、五单元自主检测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113-114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113-114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页第1--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6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7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46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680" w:type="dxa"/>
          </w:tcPr>
          <w:p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第八单元复习</w:t>
            </w:r>
          </w:p>
        </w:tc>
        <w:tc>
          <w:tcPr>
            <w:tcW w:w="3260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1.消化第八单元的知识点。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2.自主默写第二单元词语表的词语。</w:t>
            </w:r>
          </w:p>
          <w:p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3.拓展阅读。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1.消化第八单元的知识点。</w:t>
            </w:r>
          </w:p>
          <w:p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2.自主默写第二单元词语表的词语。</w:t>
            </w: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ind w:firstLine="210" w:firstLineChars="100"/>
              <w:jc w:val="left"/>
            </w:pP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7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46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体育与健康1</w:t>
            </w:r>
          </w:p>
        </w:tc>
        <w:tc>
          <w:tcPr>
            <w:tcW w:w="1680" w:type="dxa"/>
          </w:tcPr>
          <w:p>
            <w:pPr>
              <w:jc w:val="left"/>
            </w:pPr>
            <w:r>
              <w:rPr>
                <w:rFonts w:hint="eastAsia"/>
              </w:rPr>
              <w:t>测量身高体重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ind w:firstLine="210" w:firstLineChars="100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7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46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680" w:type="dxa"/>
          </w:tcPr>
          <w:p>
            <w:pPr>
              <w:jc w:val="left"/>
            </w:pPr>
            <w:r>
              <w:rPr>
                <w:rFonts w:hint="eastAsia"/>
                <w:kern w:val="0"/>
                <w:sz w:val="20"/>
                <w:szCs w:val="21"/>
              </w:rPr>
              <w:t>分类复习：课内阅读（第1课时）</w:t>
            </w:r>
          </w:p>
        </w:tc>
        <w:tc>
          <w:tcPr>
            <w:tcW w:w="3260" w:type="dxa"/>
          </w:tcPr>
          <w:p>
            <w:pPr>
              <w:tabs>
                <w:tab w:val="left" w:pos="710"/>
              </w:tabs>
              <w:jc w:val="left"/>
            </w:pPr>
            <w:r>
              <w:rPr>
                <w:rFonts w:hint="eastAsia"/>
              </w:rPr>
              <w:t>1.第一单元：体会课文表达的思想感情。</w:t>
            </w:r>
          </w:p>
          <w:p>
            <w:pPr>
              <w:jc w:val="left"/>
              <w:rPr>
                <w:rFonts w:eastAsia="宋体"/>
              </w:rPr>
            </w:pPr>
            <w:r>
              <w:rPr>
                <w:rFonts w:hint="eastAsia"/>
              </w:rPr>
              <w:t>2.第二单元：初步学习阅读古典名著的方法。</w:t>
            </w:r>
          </w:p>
        </w:tc>
        <w:tc>
          <w:tcPr>
            <w:tcW w:w="2835" w:type="dxa"/>
          </w:tcPr>
          <w:p>
            <w:pPr>
              <w:tabs>
                <w:tab w:val="left" w:pos="710"/>
              </w:tabs>
              <w:jc w:val="left"/>
            </w:pPr>
            <w:r>
              <w:rPr>
                <w:rFonts w:hint="eastAsia"/>
              </w:rPr>
              <w:t>1.第一单元：体会课文表达的思想感情。</w:t>
            </w:r>
          </w:p>
          <w:p>
            <w:pPr>
              <w:jc w:val="left"/>
            </w:pPr>
            <w:r>
              <w:rPr>
                <w:rFonts w:hint="eastAsia"/>
              </w:rPr>
              <w:t>2.第二单元：初步学习阅读古典名著的方法。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20分钟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7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46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地方</w:t>
            </w:r>
          </w:p>
        </w:tc>
        <w:tc>
          <w:tcPr>
            <w:tcW w:w="1680" w:type="dxa"/>
          </w:tcPr>
          <w:p>
            <w:pPr>
              <w:jc w:val="center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地方</w:t>
            </w:r>
          </w:p>
        </w:tc>
        <w:tc>
          <w:tcPr>
            <w:tcW w:w="3260" w:type="dxa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阅读</w:t>
            </w:r>
          </w:p>
        </w:tc>
        <w:tc>
          <w:tcPr>
            <w:tcW w:w="2835" w:type="dxa"/>
          </w:tcPr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7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46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音乐</w:t>
            </w:r>
          </w:p>
        </w:tc>
        <w:tc>
          <w:tcPr>
            <w:tcW w:w="1680" w:type="dxa"/>
          </w:tcPr>
          <w:p>
            <w:pPr>
              <w:jc w:val="left"/>
            </w:pPr>
            <w:r>
              <w:rPr>
                <w:rFonts w:hint="eastAsia"/>
              </w:rPr>
              <w:t>演唱</w:t>
            </w:r>
            <w:r>
              <w:t>歌曲</w:t>
            </w:r>
            <w:r>
              <w:rPr>
                <w:rFonts w:hint="eastAsia"/>
              </w:rPr>
              <w:t>《少年</w:t>
            </w:r>
            <w:r>
              <w:t>，少年</w:t>
            </w:r>
            <w:r>
              <w:rPr>
                <w:rFonts w:hint="eastAsia"/>
              </w:rPr>
              <w:t>祖国的春天》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有感情的跟着音乐哼唱歌曲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有感情的跟着音乐哼唱歌曲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周三</w:t>
            </w:r>
          </w:p>
        </w:tc>
        <w:tc>
          <w:tcPr>
            <w:tcW w:w="47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46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680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期末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检测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（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一）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117-118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117-118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7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46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体育与健康1</w:t>
            </w:r>
          </w:p>
        </w:tc>
        <w:tc>
          <w:tcPr>
            <w:tcW w:w="1680" w:type="dxa"/>
          </w:tcPr>
          <w:p>
            <w:pPr>
              <w:jc w:val="center"/>
            </w:pPr>
            <w:r>
              <w:rPr>
                <w:rFonts w:hint="eastAsia"/>
              </w:rPr>
              <w:t>复习：一分钟跳绳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1分钟跳绳3组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7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46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680" w:type="dxa"/>
          </w:tcPr>
          <w:p>
            <w:pPr>
              <w:jc w:val="left"/>
            </w:pPr>
            <w:r>
              <w:rPr>
                <w:rFonts w:asciiTheme="minorEastAsia" w:hAnsiTheme="minorEastAsia" w:cstheme="minorEastAsia"/>
                <w:szCs w:val="21"/>
              </w:rPr>
              <w:t>Unit</w:t>
            </w:r>
            <w:r>
              <w:rPr>
                <w:rFonts w:hint="eastAsia" w:asciiTheme="minorEastAsia" w:hAnsiTheme="minorEastAsia" w:cstheme="minorEastAsia"/>
                <w:szCs w:val="21"/>
              </w:rPr>
              <w:t>3复习</w:t>
            </w:r>
          </w:p>
        </w:tc>
        <w:tc>
          <w:tcPr>
            <w:tcW w:w="3260" w:type="dxa"/>
          </w:tcPr>
          <w:p>
            <w:pPr>
              <w:numPr>
                <w:ilvl w:val="0"/>
                <w:numId w:val="1"/>
              </w:numPr>
              <w:jc w:val="left"/>
            </w:pPr>
            <w:r>
              <w:rPr>
                <w:rFonts w:hint="eastAsia"/>
              </w:rPr>
              <w:t xml:space="preserve">读背U3story time. </w:t>
            </w:r>
            <w:r>
              <w:t>C</w:t>
            </w:r>
            <w:r>
              <w:rPr>
                <w:rFonts w:hint="eastAsia"/>
              </w:rPr>
              <w:t>artoon</w:t>
            </w:r>
            <w:r>
              <w:t xml:space="preserve"> </w:t>
            </w:r>
            <w:r>
              <w:rPr>
                <w:rFonts w:hint="eastAsia"/>
              </w:rPr>
              <w:t>time.</w:t>
            </w:r>
          </w:p>
          <w:p>
            <w:pPr>
              <w:jc w:val="left"/>
            </w:pPr>
            <w:r>
              <w:t>巩固</w:t>
            </w:r>
            <w:r>
              <w:rPr>
                <w:rFonts w:hint="eastAsia"/>
              </w:rPr>
              <w:t>默写单词.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1.读背story time. cartoon time.</w:t>
            </w:r>
          </w:p>
          <w:p>
            <w:pPr>
              <w:jc w:val="left"/>
            </w:pPr>
            <w:r>
              <w:rPr>
                <w:rFonts w:hint="eastAsia"/>
              </w:rPr>
              <w:t>2.抄写单词.</w:t>
            </w:r>
          </w:p>
        </w:tc>
        <w:tc>
          <w:tcPr>
            <w:tcW w:w="1701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7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46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680" w:type="dxa"/>
          </w:tcPr>
          <w:p>
            <w:pPr>
              <w:jc w:val="center"/>
            </w:pPr>
            <w:r>
              <w:rPr>
                <w:rFonts w:hint="eastAsia"/>
                <w:kern w:val="0"/>
                <w:sz w:val="20"/>
                <w:szCs w:val="21"/>
              </w:rPr>
              <w:t>分类复习：课内阅读（第2课时）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第三单元：感受汉字的趣味，了解汉字文化。</w:t>
            </w:r>
          </w:p>
          <w:p>
            <w:pPr>
              <w:pStyle w:val="9"/>
              <w:numPr>
                <w:ilvl w:val="0"/>
                <w:numId w:val="2"/>
              </w:numPr>
              <w:ind w:firstLineChars="0"/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第四单元：通过课文中动作、语言、神态的描写，体会人物的内心。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第三单元：感受汉字的趣味，了解汉字文化。</w:t>
            </w:r>
          </w:p>
          <w:p>
            <w:pPr>
              <w:jc w:val="left"/>
            </w:pPr>
            <w:r>
              <w:rPr>
                <w:rFonts w:hint="eastAsia"/>
              </w:rPr>
              <w:t>第四单元：通过课文中动作、语言、神态的描写，体会人物的内心。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20分钟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7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46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美术</w:t>
            </w:r>
          </w:p>
        </w:tc>
        <w:tc>
          <w:tcPr>
            <w:tcW w:w="1680" w:type="dxa"/>
          </w:tcPr>
          <w:p>
            <w:pPr>
              <w:jc w:val="left"/>
            </w:pPr>
            <w:r>
              <w:rPr>
                <w:rFonts w:hint="eastAsia"/>
              </w:rPr>
              <w:t>复习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复习</w:t>
            </w:r>
            <w:r>
              <w:t>回顾本学期所学内容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r>
              <w:rPr>
                <w:rFonts w:hint="eastAsia"/>
              </w:rPr>
              <w:t>复习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7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46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道德与法治</w:t>
            </w:r>
          </w:p>
        </w:tc>
        <w:tc>
          <w:tcPr>
            <w:tcW w:w="1680" w:type="dxa"/>
          </w:tcPr>
          <w:p>
            <w:pPr>
              <w:jc w:val="left"/>
            </w:pPr>
            <w:r>
              <w:rPr>
                <w:rFonts w:hint="eastAsia"/>
              </w:rPr>
              <w:t>拓展复习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拓展复习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拓展复习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47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46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680" w:type="dxa"/>
          </w:tcPr>
          <w:p>
            <w:pPr>
              <w:jc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期末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检测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（二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119-120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119-120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7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46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体育与健康1</w:t>
            </w:r>
          </w:p>
        </w:tc>
        <w:tc>
          <w:tcPr>
            <w:tcW w:w="1680" w:type="dxa"/>
          </w:tcPr>
          <w:p>
            <w:pPr>
              <w:jc w:val="center"/>
            </w:pPr>
            <w:r>
              <w:rPr>
                <w:rFonts w:hint="eastAsia"/>
              </w:rPr>
              <w:t>测试：一分钟跳绳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7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46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语文（书法）</w:t>
            </w:r>
          </w:p>
        </w:tc>
        <w:tc>
          <w:tcPr>
            <w:tcW w:w="1680" w:type="dxa"/>
          </w:tcPr>
          <w:p>
            <w:pPr>
              <w:jc w:val="center"/>
            </w:pPr>
            <w:r>
              <w:rPr>
                <w:rFonts w:hint="eastAsia"/>
                <w:kern w:val="0"/>
                <w:sz w:val="20"/>
                <w:szCs w:val="20"/>
              </w:rPr>
              <w:t>书法:三点水</w:t>
            </w:r>
          </w:p>
        </w:tc>
        <w:tc>
          <w:tcPr>
            <w:tcW w:w="3260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1.在方格本上练写生字“江</w:t>
            </w:r>
            <w:r>
              <w:rPr>
                <w:kern w:val="0"/>
                <w:sz w:val="20"/>
                <w:szCs w:val="20"/>
              </w:rPr>
              <w:t>、河</w:t>
            </w:r>
            <w:r>
              <w:rPr>
                <w:rFonts w:hint="eastAsia"/>
                <w:kern w:val="0"/>
                <w:sz w:val="20"/>
                <w:szCs w:val="20"/>
              </w:rPr>
              <w:t>”各5遍，掌握草字头的书写要领。</w:t>
            </w:r>
          </w:p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2.欣赏名家书法作品，提高自己的书法鉴赏能力。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1.在方格本上练写生字“江、河”各5遍，掌握草字头的书写要领。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kern w:val="0"/>
                <w:sz w:val="20"/>
                <w:szCs w:val="20"/>
              </w:rPr>
              <w:t>5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7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46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美术</w:t>
            </w:r>
          </w:p>
        </w:tc>
        <w:tc>
          <w:tcPr>
            <w:tcW w:w="1680" w:type="dxa"/>
            <w:vAlign w:val="center"/>
          </w:tcPr>
          <w:p>
            <w:pPr>
              <w:jc w:val="center"/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美术</w:t>
            </w:r>
          </w:p>
        </w:tc>
        <w:tc>
          <w:tcPr>
            <w:tcW w:w="3260" w:type="dxa"/>
          </w:tcPr>
          <w:p>
            <w:pPr>
              <w:jc w:val="center"/>
            </w:pPr>
            <w:r>
              <w:rPr>
                <w:rFonts w:hint="eastAsia"/>
              </w:rPr>
              <w:t>复习</w:t>
            </w:r>
          </w:p>
        </w:tc>
        <w:tc>
          <w:tcPr>
            <w:tcW w:w="2835" w:type="dxa"/>
          </w:tcPr>
          <w:p>
            <w:pPr>
              <w:jc w:val="center"/>
            </w:pPr>
            <w:r>
              <w:rPr>
                <w:rFonts w:hint="eastAsia"/>
              </w:rPr>
              <w:t>复习</w:t>
            </w:r>
            <w:r>
              <w:t>回顾本学期所学内容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复习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  <w:bookmarkStart w:id="0" w:name="_GoBack" w:colFirst="7" w:colLast="7"/>
          </w:p>
        </w:tc>
        <w:tc>
          <w:tcPr>
            <w:tcW w:w="47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46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综合实践活动（班队）</w:t>
            </w:r>
          </w:p>
        </w:tc>
        <w:tc>
          <w:tcPr>
            <w:tcW w:w="1680" w:type="dxa"/>
          </w:tcPr>
          <w:p>
            <w:pPr>
              <w:jc w:val="left"/>
            </w:pPr>
            <w:r>
              <w:rPr>
                <w:rFonts w:hint="eastAsia"/>
              </w:rPr>
              <w:t>班队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bookmarkEnd w:id="0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7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46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劳技</w:t>
            </w:r>
          </w:p>
        </w:tc>
        <w:tc>
          <w:tcPr>
            <w:tcW w:w="1680" w:type="dxa"/>
          </w:tcPr>
          <w:p>
            <w:pPr>
              <w:jc w:val="center"/>
            </w:pPr>
            <w:r>
              <w:rPr>
                <w:rFonts w:hint="eastAsia"/>
              </w:rPr>
              <w:t>期末复习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47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46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680" w:type="dxa"/>
          </w:tcPr>
          <w:p>
            <w:pPr>
              <w:jc w:val="left"/>
            </w:pPr>
            <w:r>
              <w:rPr>
                <w:rFonts w:hint="eastAsia"/>
              </w:rPr>
              <w:t>分类复习：课内阅读：（第3课时）</w:t>
            </w:r>
          </w:p>
        </w:tc>
        <w:tc>
          <w:tcPr>
            <w:tcW w:w="3260" w:type="dxa"/>
          </w:tcPr>
          <w:p>
            <w:pPr>
              <w:pStyle w:val="9"/>
              <w:numPr>
                <w:ilvl w:val="0"/>
                <w:numId w:val="3"/>
              </w:numPr>
              <w:ind w:firstLine="0" w:firstLineChars="0"/>
              <w:jc w:val="left"/>
            </w:pPr>
            <w:r>
              <w:rPr>
                <w:rFonts w:hint="eastAsia"/>
              </w:rPr>
              <w:t>第五单元：学习描写人物的基本方法。</w:t>
            </w:r>
          </w:p>
          <w:p>
            <w:pPr>
              <w:jc w:val="left"/>
            </w:pPr>
            <w:r>
              <w:rPr>
                <w:rFonts w:hint="eastAsia"/>
              </w:rPr>
              <w:t>第六单元：了解人物的思维过程，加深对课文内容的理解。</w:t>
            </w:r>
          </w:p>
        </w:tc>
        <w:tc>
          <w:tcPr>
            <w:tcW w:w="2835" w:type="dxa"/>
          </w:tcPr>
          <w:p>
            <w:pPr>
              <w:pStyle w:val="9"/>
              <w:ind w:firstLine="0" w:firstLineChars="0"/>
              <w:jc w:val="left"/>
            </w:pPr>
            <w:r>
              <w:rPr>
                <w:rFonts w:hint="eastAsia"/>
              </w:rPr>
              <w:t>1.第五单元：学习描写人物的基本方法。</w:t>
            </w:r>
          </w:p>
          <w:p>
            <w:pPr>
              <w:jc w:val="left"/>
            </w:pPr>
            <w:r>
              <w:rPr>
                <w:rFonts w:hint="eastAsia"/>
              </w:rPr>
              <w:t>2.第六单元：了解人物的思维过程，加深对课文内容的理解。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</w:p>
          <w:p>
            <w:pPr>
              <w:ind w:firstLine="210" w:firstLineChars="100"/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7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46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680" w:type="dxa"/>
          </w:tcPr>
          <w:p>
            <w:pPr>
              <w:jc w:val="left"/>
            </w:pPr>
            <w:r>
              <w:rPr>
                <w:rFonts w:asciiTheme="minorEastAsia" w:hAnsiTheme="minorEastAsia" w:cstheme="minorEastAsia"/>
                <w:szCs w:val="21"/>
              </w:rPr>
              <w:t>Unit</w:t>
            </w:r>
            <w:r>
              <w:rPr>
                <w:rFonts w:hint="eastAsia" w:asciiTheme="minorEastAsia" w:hAnsiTheme="minorEastAsia" w:cstheme="minorEastAsia"/>
                <w:szCs w:val="21"/>
              </w:rPr>
              <w:t>3复习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1.读背U3sound time ,rhyme time.</w:t>
            </w:r>
          </w:p>
          <w:p>
            <w:pPr>
              <w:jc w:val="left"/>
            </w:pPr>
            <w:r>
              <w:rPr>
                <w:rFonts w:hint="eastAsia"/>
              </w:rPr>
              <w:t>2.默写story time课文.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1.读背sound time,</w:t>
            </w:r>
            <w:r>
              <w:t xml:space="preserve"> </w:t>
            </w:r>
            <w:r>
              <w:rPr>
                <w:rFonts w:hint="eastAsia"/>
              </w:rPr>
              <w:t>rhyme time.</w:t>
            </w:r>
          </w:p>
          <w:p>
            <w:pPr>
              <w:jc w:val="left"/>
            </w:pPr>
            <w:r>
              <w:rPr>
                <w:rFonts w:hint="eastAsia"/>
              </w:rPr>
              <w:t>2.抄写story time 课文.</w:t>
            </w:r>
          </w:p>
        </w:tc>
        <w:tc>
          <w:tcPr>
            <w:tcW w:w="1701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7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46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680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第六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、七单元自主检测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115-116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115-116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页第1--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6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7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46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综合实践活动</w:t>
            </w:r>
          </w:p>
        </w:tc>
        <w:tc>
          <w:tcPr>
            <w:tcW w:w="1680" w:type="dxa"/>
          </w:tcPr>
          <w:p>
            <w:pPr>
              <w:jc w:val="center"/>
            </w:pPr>
            <w:r>
              <w:rPr>
                <w:rFonts w:hint="eastAsia"/>
              </w:rPr>
              <w:t>期末复习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7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46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音乐</w:t>
            </w:r>
          </w:p>
        </w:tc>
        <w:tc>
          <w:tcPr>
            <w:tcW w:w="1680" w:type="dxa"/>
          </w:tcPr>
          <w:p>
            <w:pPr>
              <w:jc w:val="center"/>
            </w:pPr>
            <w:r>
              <w:rPr>
                <w:rFonts w:hint="eastAsia"/>
              </w:rPr>
              <w:t>演唱歌曲《我的妈妈</w:t>
            </w:r>
            <w:r>
              <w:t>叫中华</w:t>
            </w:r>
            <w:r>
              <w:rPr>
                <w:rFonts w:hint="eastAsia"/>
              </w:rPr>
              <w:t>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有感情的跟着音乐哼唱歌曲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有感情的跟着音乐演唱歌曲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7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46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科学</w:t>
            </w:r>
          </w:p>
        </w:tc>
        <w:tc>
          <w:tcPr>
            <w:tcW w:w="1680" w:type="dxa"/>
          </w:tcPr>
          <w:p>
            <w:pPr>
              <w:jc w:val="left"/>
            </w:pPr>
            <w:r>
              <w:rPr>
                <w:rFonts w:hint="eastAsia"/>
              </w:rPr>
              <w:t>复习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</w:tbl>
    <w:p>
      <w:pPr>
        <w:jc w:val="center"/>
      </w:pPr>
    </w:p>
    <w:p>
      <w:pPr>
        <w:jc w:val="center"/>
        <w:rPr>
          <w:b/>
          <w:sz w:val="24"/>
        </w:rPr>
      </w:pPr>
    </w:p>
    <w:p>
      <w:pPr>
        <w:jc w:val="center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陶雨濛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潘巧巧     </w:t>
      </w:r>
    </w:p>
    <w:p>
      <w:pPr>
        <w:jc w:val="left"/>
      </w:pP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F145C19"/>
    <w:multiLevelType w:val="singleLevel"/>
    <w:tmpl w:val="BF145C19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005C6598"/>
    <w:multiLevelType w:val="multilevel"/>
    <w:tmpl w:val="005C6598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65A56875"/>
    <w:multiLevelType w:val="singleLevel"/>
    <w:tmpl w:val="65A56875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DA3ZDQwMmNiOWFlYzZjYTcwOWJiZGQ0YTA5ODBmZGUifQ=="/>
  </w:docVars>
  <w:rsids>
    <w:rsidRoot w:val="006738CC"/>
    <w:rsid w:val="0004357A"/>
    <w:rsid w:val="00057C16"/>
    <w:rsid w:val="00092B7C"/>
    <w:rsid w:val="00157BA5"/>
    <w:rsid w:val="0017212A"/>
    <w:rsid w:val="00265D29"/>
    <w:rsid w:val="002874DA"/>
    <w:rsid w:val="00335CD2"/>
    <w:rsid w:val="003D4ADB"/>
    <w:rsid w:val="00415274"/>
    <w:rsid w:val="00433097"/>
    <w:rsid w:val="004F6022"/>
    <w:rsid w:val="005C1606"/>
    <w:rsid w:val="00602DB0"/>
    <w:rsid w:val="006738CC"/>
    <w:rsid w:val="00675915"/>
    <w:rsid w:val="006866AA"/>
    <w:rsid w:val="006F2EC0"/>
    <w:rsid w:val="007840AC"/>
    <w:rsid w:val="007F2C3D"/>
    <w:rsid w:val="00854614"/>
    <w:rsid w:val="008C031C"/>
    <w:rsid w:val="00A2306C"/>
    <w:rsid w:val="00A25970"/>
    <w:rsid w:val="00A273CF"/>
    <w:rsid w:val="00AB0157"/>
    <w:rsid w:val="00C0722C"/>
    <w:rsid w:val="00C422BA"/>
    <w:rsid w:val="00CF2EF1"/>
    <w:rsid w:val="00D87579"/>
    <w:rsid w:val="00E173B9"/>
    <w:rsid w:val="00E315E0"/>
    <w:rsid w:val="00E60B9F"/>
    <w:rsid w:val="00EB3CDC"/>
    <w:rsid w:val="00ED5F22"/>
    <w:rsid w:val="00F20EA0"/>
    <w:rsid w:val="00F60EF4"/>
    <w:rsid w:val="00F9395C"/>
    <w:rsid w:val="00FC5F3A"/>
    <w:rsid w:val="00FF1B58"/>
    <w:rsid w:val="0BA44269"/>
    <w:rsid w:val="0DE16A21"/>
    <w:rsid w:val="10520A46"/>
    <w:rsid w:val="1605019E"/>
    <w:rsid w:val="22AA0213"/>
    <w:rsid w:val="2740442D"/>
    <w:rsid w:val="29F7646A"/>
    <w:rsid w:val="30E16A06"/>
    <w:rsid w:val="34FA40C4"/>
    <w:rsid w:val="424E765B"/>
    <w:rsid w:val="48A32565"/>
    <w:rsid w:val="4C0E4701"/>
    <w:rsid w:val="5A42003A"/>
    <w:rsid w:val="73942101"/>
    <w:rsid w:val="7AE24AF1"/>
    <w:rsid w:val="7FE95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字符"/>
    <w:basedOn w:val="6"/>
    <w:link w:val="3"/>
    <w:semiHidden/>
    <w:qFormat/>
    <w:uiPriority w:val="99"/>
    <w:rPr>
      <w:sz w:val="18"/>
      <w:szCs w:val="18"/>
    </w:rPr>
  </w:style>
  <w:style w:type="character" w:customStyle="1" w:styleId="8">
    <w:name w:val="页脚字符"/>
    <w:basedOn w:val="6"/>
    <w:link w:val="2"/>
    <w:semiHidden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font21"/>
    <w:basedOn w:val="6"/>
    <w:qFormat/>
    <w:uiPriority w:val="0"/>
    <w:rPr>
      <w:rFonts w:hint="eastAsia" w:ascii="楷体" w:hAnsi="楷体" w:eastAsia="楷体" w:cs="楷体"/>
      <w:color w:val="000000"/>
      <w:sz w:val="32"/>
      <w:szCs w:val="32"/>
      <w:u w:val="none"/>
    </w:rPr>
  </w:style>
  <w:style w:type="character" w:customStyle="1" w:styleId="11">
    <w:name w:val="font31"/>
    <w:basedOn w:val="6"/>
    <w:qFormat/>
    <w:uiPriority w:val="0"/>
    <w:rPr>
      <w:rFonts w:hint="eastAsia" w:ascii="楷体" w:hAnsi="楷体" w:eastAsia="楷体" w:cs="楷体"/>
      <w:color w:val="000000"/>
      <w:sz w:val="20"/>
      <w:szCs w:val="20"/>
      <w:u w:val="none"/>
    </w:rPr>
  </w:style>
  <w:style w:type="character" w:customStyle="1" w:styleId="12">
    <w:name w:val="font41"/>
    <w:basedOn w:val="6"/>
    <w:qFormat/>
    <w:uiPriority w:val="0"/>
    <w:rPr>
      <w:rFonts w:hint="eastAsia" w:ascii="楷体" w:hAnsi="楷体" w:eastAsia="楷体" w:cs="楷体"/>
      <w:color w:val="000000"/>
      <w:sz w:val="22"/>
      <w:szCs w:val="22"/>
      <w:u w:val="none"/>
    </w:rPr>
  </w:style>
  <w:style w:type="character" w:customStyle="1" w:styleId="13">
    <w:name w:val="font01"/>
    <w:basedOn w:val="6"/>
    <w:qFormat/>
    <w:uiPriority w:val="0"/>
    <w:rPr>
      <w:rFonts w:hint="eastAsia" w:ascii="楷体" w:hAnsi="楷体" w:eastAsia="楷体" w:cs="楷体"/>
      <w:color w:val="000000"/>
      <w:sz w:val="28"/>
      <w:szCs w:val="2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321</Words>
  <Characters>1830</Characters>
  <Lines>15</Lines>
  <Paragraphs>4</Paragraphs>
  <TotalTime>0</TotalTime>
  <ScaleCrop>false</ScaleCrop>
  <LinksUpToDate>false</LinksUpToDate>
  <CharactersWithSpaces>2147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2023-06-12T23:40:00Z</dcterms:created>
  <dc:creator>USER</dc:creator>
  <cp:lastModifiedBy>亦湘</cp:lastModifiedBy>
  <dcterms:modified xsi:type="dcterms:W3CDTF">2023-06-13T14:36:50Z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7ECEE985E1234156AD5D1849CFBDDAB3</vt:lpwstr>
  </property>
</Properties>
</file>