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六4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12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宋体" w:hAnsi="宋体"/>
                <w:sz w:val="18"/>
                <w:szCs w:val="15"/>
              </w:rPr>
            </w:pPr>
            <w:r>
              <w:rPr>
                <w:rFonts w:hint="eastAsia" w:ascii="宋体" w:hAnsi="宋体"/>
                <w:sz w:val="18"/>
                <w:szCs w:val="15"/>
              </w:rPr>
              <w:t>通过大胆设想未来的不可思议的科学技术和人物的奇特经历，将科幻故事写完整。注意“奇特经历”和“不可思议的科学技术”要紧密相关。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18"/>
                <w:szCs w:val="15"/>
              </w:rPr>
              <w:t>通过细节描写，具体展现科幻世界的奇特之处。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1.展开想象写一个科幻故事，故事中有令人信服的科学技术，注意条理清楚，内容完整。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2.能写出科学技术的神奇之处。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科学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听：《白毛女》</w:t>
            </w:r>
          </w:p>
          <w:p>
            <w:pPr>
              <w:jc w:val="left"/>
            </w:pPr>
            <w:r>
              <w:rPr>
                <w:rFonts w:hint="eastAsia"/>
              </w:rPr>
              <w:t>唱：《小白菜》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乒乓球5分钟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</w:tcPr>
          <w:p>
            <w:pPr>
              <w:pStyle w:val="12"/>
              <w:ind w:left="360" w:firstLine="0" w:firstLineChars="0"/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。同学之间相互交流，相互评点，进行二次或三次修改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正比例和反比例（2）</w:t>
            </w:r>
          </w:p>
        </w:tc>
        <w:tc>
          <w:tcPr>
            <w:tcW w:w="3260" w:type="dxa"/>
            <w:tcBorders>
              <w:top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7.多元文化</w:t>
            </w:r>
            <w:r>
              <w:rPr>
                <w:rFonts w:hint="eastAsia"/>
              </w:rPr>
              <w:t xml:space="preserve"> 多样魅力（第三课时）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创意</w:t>
            </w:r>
            <w:r>
              <w:rPr>
                <w:lang w:eastAsia="zh-Hans"/>
              </w:rPr>
              <w:t>小礼物（纸藤花）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学会用折、剪、粘等方法,制作出美丽的纸艺花卉康乃馨,用它来美化生活,表达情感。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语文园地5（第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说说引用名人名言的好处，并试着写2-3句引用名言的句子。</w:t>
            </w:r>
          </w:p>
          <w:p>
            <w:pPr>
              <w:jc w:val="left"/>
            </w:pPr>
            <w:r>
              <w:rPr>
                <w:rFonts w:hint="eastAsia"/>
              </w:rPr>
              <w:t>2.背诵、默写日积月累中名句。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eastAsia="宋体"/>
                <w:szCs w:val="21"/>
              </w:rPr>
              <w:t xml:space="preserve"> 完成《练习与测试》单元练习五（五）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</w:t>
            </w:r>
            <w:r>
              <w:rPr>
                <w:rFonts w:hint="eastAsia" w:ascii="宋体" w:hAnsi="宋体" w:eastAsia="宋体"/>
                <w:spacing w:val="-12"/>
                <w:szCs w:val="21"/>
              </w:rPr>
              <w:t>初步体会引用名人名言的好处。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 背诵、默写日积月累中名句。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 完成《练习与测试》单元练习五（五）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双脚</w:t>
            </w:r>
            <w:r>
              <w:t>交叉跳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双脚交叉跳5分钟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灭火机器人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设置火焰传感器的参数。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理解机器人灭火活动的流程。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语文园地5（第1课时）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自主练习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完成《总复习》中相关练习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唱：《夜歌》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准确的演唱歌曲《夜歌》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有感情的演唱歌曲《夜歌》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节能</w:t>
            </w:r>
            <w:r>
              <w:t>小屋（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考虑</w:t>
            </w:r>
            <w:r>
              <w:t>建造节能小屋的问题。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考虑建造节能小屋的问题。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t>专项复习：文言文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.阅读并背诵：部编版三—六年级语文课本中的文言文，借助注释理解文意，感受文言文之美（精练美、声律意蕴美）。</w:t>
            </w:r>
          </w:p>
          <w:p>
            <w:pPr>
              <w:pStyle w:val="12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2.积累：摘抄文言文中的名句10句，理解句意，读读背背。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.阅读：部编版三—六年级语文课本中的文言文，借助注释理解文意，感受文言文之美（精练美、声律意蕴美）。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2.积累：摘抄文言文中的名句5句，理解句意，读读背背。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平面图形（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/>
          </w:p>
        </w:tc>
        <w:tc>
          <w:tcPr>
            <w:tcW w:w="2732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13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A-L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27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A-K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变相跑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/>
              </w:rPr>
              <w:t>后踢腿跑5分钟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/>
              </w:rPr>
              <w:t>变相跑5分钟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造福人类（第一课时）</w:t>
            </w:r>
          </w:p>
        </w:tc>
        <w:tc>
          <w:tcPr>
            <w:tcW w:w="313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2732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1648" w:type="dxa"/>
          </w:tcPr>
          <w:p>
            <w:pPr>
              <w:jc w:val="center"/>
            </w:pPr>
            <w: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</w:tcPr>
          <w:p>
            <w:pPr>
              <w:jc w:val="left"/>
            </w:pPr>
            <w:r>
              <w:rPr>
                <w:rFonts w:hint="eastAsia"/>
              </w:rPr>
              <w:t>书法：左偏旁的写法——</w:t>
            </w:r>
            <w:r>
              <w:rPr>
                <w:rFonts w:hint="eastAsia" w:ascii="宋体" w:cs="宋体"/>
                <w:sz w:val="22"/>
                <w:szCs w:val="24"/>
              </w:rPr>
              <w:t>“木字旁”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13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4.初步欣赏赵孟頫的书法作品。</w:t>
            </w:r>
          </w:p>
        </w:tc>
        <w:tc>
          <w:tcPr>
            <w:tcW w:w="2732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  <w:bookmarkStart w:id="0" w:name="_GoBack"/>
      <w:bookmarkEnd w:id="0"/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郑婵婵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20134656">
    <w:nsid w:val="2AEC6200"/>
    <w:multiLevelType w:val="multilevel"/>
    <w:tmpl w:val="2AEC6200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201346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1035C"/>
    <w:rsid w:val="00025249"/>
    <w:rsid w:val="00027446"/>
    <w:rsid w:val="0009307A"/>
    <w:rsid w:val="001A45A2"/>
    <w:rsid w:val="00212BB2"/>
    <w:rsid w:val="00222BC2"/>
    <w:rsid w:val="002F08B2"/>
    <w:rsid w:val="0034592B"/>
    <w:rsid w:val="00361F44"/>
    <w:rsid w:val="0037607D"/>
    <w:rsid w:val="003E4382"/>
    <w:rsid w:val="00432440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79202B"/>
    <w:rsid w:val="00800A4E"/>
    <w:rsid w:val="00853504"/>
    <w:rsid w:val="00882A1E"/>
    <w:rsid w:val="00927548"/>
    <w:rsid w:val="00933EA1"/>
    <w:rsid w:val="009457E8"/>
    <w:rsid w:val="009610A3"/>
    <w:rsid w:val="00970235"/>
    <w:rsid w:val="009B5BAF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63B94"/>
    <w:rsid w:val="00C81708"/>
    <w:rsid w:val="00D146A6"/>
    <w:rsid w:val="00D557E5"/>
    <w:rsid w:val="00DC408A"/>
    <w:rsid w:val="00DD55E5"/>
    <w:rsid w:val="00E60A17"/>
    <w:rsid w:val="00E87657"/>
    <w:rsid w:val="00EE37FD"/>
    <w:rsid w:val="00EF51EB"/>
    <w:rsid w:val="00F20EA0"/>
    <w:rsid w:val="09BD2182"/>
    <w:rsid w:val="0BC34981"/>
    <w:rsid w:val="0C3C0DA8"/>
    <w:rsid w:val="1A7929B6"/>
    <w:rsid w:val="1E8E1342"/>
    <w:rsid w:val="239A0E9C"/>
    <w:rsid w:val="245973FF"/>
    <w:rsid w:val="24CC16D3"/>
    <w:rsid w:val="25B901EF"/>
    <w:rsid w:val="28460DF5"/>
    <w:rsid w:val="2C663817"/>
    <w:rsid w:val="32003CAA"/>
    <w:rsid w:val="3A3C7BFC"/>
    <w:rsid w:val="3D0B3BE8"/>
    <w:rsid w:val="41B07159"/>
    <w:rsid w:val="49F15FB3"/>
    <w:rsid w:val="4D1450C0"/>
    <w:rsid w:val="4FAA3762"/>
    <w:rsid w:val="50B126C1"/>
    <w:rsid w:val="513F7B72"/>
    <w:rsid w:val="6409627E"/>
    <w:rsid w:val="66CA3A39"/>
    <w:rsid w:val="770E5AE1"/>
    <w:rsid w:val="796B2A35"/>
    <w:rsid w:val="7A451A3E"/>
    <w:rsid w:val="7DB935A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11"/>
    <w:basedOn w:val="1"/>
    <w:qFormat/>
    <w:uiPriority w:val="34"/>
    <w:pPr>
      <w:ind w:firstLine="420" w:firstLineChars="200"/>
    </w:p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7755B4-AB36-4DC5-8991-6736E18A79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563</Words>
  <Characters>3210</Characters>
  <Lines>26</Lines>
  <Paragraphs>7</Paragraphs>
  <ScaleCrop>false</ScaleCrop>
  <LinksUpToDate>false</LinksUpToDate>
  <CharactersWithSpaces>3766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2023-04-18T10:29:53Z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