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我做了一项小实验</w:t>
            </w:r>
            <w:r>
              <w:rPr>
                <w:rFonts w:hint="eastAsia"/>
                <w:sz w:val="21"/>
                <w:szCs w:val="22"/>
                <w:lang w:eastAsia="zh-CN"/>
              </w:rPr>
              <w:t>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同学交换阅读习作，互相交流评改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3.自己改正作文中的错别字。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spacing w:beforeLines="0" w:afterLine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20分钟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38-39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完成《练习与测试》第3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CN"/>
              </w:rPr>
              <w:t>8-39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CN"/>
              </w:rPr>
              <w:t>3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题。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计算练习。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U4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4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2.默写U4词汇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4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2.抄写U4词汇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技巧：</w:t>
            </w:r>
            <w:r>
              <w:t>沿直线滚动的后滚翻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在家长</w:t>
            </w:r>
            <w:r>
              <w:t>的保护下进行直线后滚翻</w:t>
            </w:r>
            <w:r>
              <w:rPr>
                <w:rFonts w:hint="eastAsia"/>
              </w:rPr>
              <w:t>练习5次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平板支撑2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 横撇弯钩钩》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邪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部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陈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横撇弯钩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邪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部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陈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横撇弯钩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《语文园地四》第一课时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读读“交流平台”的内容，说说写了什么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？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2.概括《赵州桥》第3自然段和《一幅名扬中外的画》第4自然段的段落大意。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3.仿照词句段运用一提供的范例，把自己观察到的现象和由此产生的疑问写下来。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读读“交流平台”的内容，说说写了什么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？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.仿照词句段运用一提供的范例，把自己观察到的现象和由此产生的疑问写下来。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面积的含义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41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9.《</w:t>
            </w:r>
            <w:r>
              <w:rPr>
                <w:rFonts w:hint="eastAsia"/>
              </w:rPr>
              <w:t>生活离不开规则</w:t>
            </w:r>
            <w:r>
              <w:rPr>
                <w:rFonts w:hint="eastAsia"/>
                <w:lang w:val="en-US" w:eastAsia="zh-CN"/>
              </w:rPr>
              <w:t>》（第一课时）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了解生活中的各种规则。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了解生活中的各种规则。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技巧：前滚翻成蹲撑接后滚翻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能够在家长帮助下完成动作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U5 Cartoon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《语文园地四》第二课时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用修改符号修改书上P58词句段运用第二大题。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2.抄写并背诵《滁州西涧》。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用修改符号修改书上P58词句段运用第二大题。 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2.抄写并背诵《滁州西涧》。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《第四单元复习》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单元练习四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第一、二、三、四大题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2.阅读《阅读空间》第85-94页。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单元练习四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第一、二、三、四大题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2.阅读《阅读空间》第85-94页。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阅读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面积单位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完成《练习与测试》第4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完成《练习与测试》第42页第1--3题。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U5 Story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9.《</w:t>
            </w:r>
            <w:r>
              <w:rPr>
                <w:rFonts w:hint="eastAsia"/>
              </w:rPr>
              <w:t>生活离不开规则</w:t>
            </w:r>
            <w:r>
              <w:rPr>
                <w:rFonts w:hint="eastAsia"/>
                <w:lang w:val="en-US" w:eastAsia="zh-CN"/>
              </w:rPr>
              <w:t>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说说不遵守规则的后果。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说说不遵守规则的后果。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501"/>
        <w:gridCol w:w="1485"/>
        <w:gridCol w:w="82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761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85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8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5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85" w:type="dxa"/>
            <w:vMerge w:val="continue"/>
          </w:tcPr>
          <w:p>
            <w:pPr>
              <w:jc w:val="left"/>
            </w:pPr>
          </w:p>
        </w:tc>
        <w:tc>
          <w:tcPr>
            <w:tcW w:w="82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《在宇宙的另一边》第一课时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1.抄写第16课词语。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2.用自己的说一说：课文中的“宇宙的另一边”有哪些秘密？</w:t>
            </w:r>
          </w:p>
        </w:tc>
        <w:tc>
          <w:tcPr>
            <w:tcW w:w="35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1.抄写第16课词语。</w:t>
            </w:r>
          </w:p>
        </w:tc>
        <w:tc>
          <w:tcPr>
            <w:tcW w:w="1485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</w:tc>
        <w:tc>
          <w:tcPr>
            <w:tcW w:w="82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U5 Story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3501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35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82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传播（1）</w:t>
            </w:r>
          </w:p>
        </w:tc>
        <w:tc>
          <w:tcPr>
            <w:tcW w:w="3260" w:type="dxa"/>
            <w:vAlign w:val="top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探究声音能在气体、液体、固体中传播。</w:t>
            </w:r>
          </w:p>
        </w:tc>
        <w:tc>
          <w:tcPr>
            <w:tcW w:w="3501" w:type="dxa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比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较</w:t>
            </w:r>
            <w:r>
              <w:rPr>
                <w:rFonts w:hint="eastAsia" w:ascii="宋体" w:hAnsi="宋体" w:cs="宋体"/>
                <w:szCs w:val="21"/>
              </w:rPr>
              <w:t>观察、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在空气、水和固体中声音的传播现象，理解声音可以在气体、液体、固体中向各个方向传播。</w:t>
            </w:r>
          </w:p>
        </w:tc>
        <w:tc>
          <w:tcPr>
            <w:tcW w:w="1485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2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通过计算机安全相关的活动，培养网络安全意识和网络文明习惯。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防范计算机病毒的方法，“绿色上网”的行动措施。</w:t>
            </w:r>
          </w:p>
        </w:tc>
        <w:tc>
          <w:tcPr>
            <w:tcW w:w="35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了解计算机病毒的概念及特点和防治措施。</w:t>
            </w:r>
          </w:p>
        </w:tc>
        <w:tc>
          <w:tcPr>
            <w:tcW w:w="148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82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高铁列车</w:t>
            </w:r>
            <w:r>
              <w:t>模型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中国高铁技术，能根据步骤图完成高铁列车模型的制作。</w:t>
            </w:r>
          </w:p>
        </w:tc>
        <w:tc>
          <w:tcPr>
            <w:tcW w:w="35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改进</w:t>
            </w:r>
            <w:r>
              <w:t>高铁列车模型与</w:t>
            </w:r>
            <w:r>
              <w:rPr>
                <w:rFonts w:hint="eastAsia"/>
              </w:rPr>
              <w:t>轨道</w:t>
            </w:r>
            <w:r>
              <w:t>的结合方式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2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《在宇宙的另一边》第二课时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第16课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2.想一想：宇宙的另一边还会有什么秘密？写在书上P62。 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3.阅读推荐：陈诗哥的《风居住的街道》。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第16课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阅读推荐：陈诗哥的《风居住的街道》。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书面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面积单位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完成《练习与测试》第4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完成《练习与测试》第42页第1--3题。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U5 Cartoon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跳跃：前滚翻成蹲撑接后滚翻②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独立完成动作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通过阅读材料，知道我们是怎么听到声音的。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并借助“纸屏”实验理解鼓膜的作用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《我变成了一棵树》第一课时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抄写第17课词语。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2.你认为课文中哪些想象有意思？说一说理由。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抄写第17课词语。 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2.你认为课文中哪些想象有意思？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面积的计算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 xml:space="preserve">U5 Song time 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Song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2.完成《课课练》Period3EF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Song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欣赏《对花》，学唱《编花篮》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武术：仆步压腿、正搬腿、侧搬腿、横叉、竖叉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练习翻掌贴肩后倒团身滚动5次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书法：《撇折》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台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去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弘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撇折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台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去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弘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撇折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《我变成了一棵树》第二课时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第17课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2.如果你也会变，你想变成什么？变了以后会发生什么奇妙的事？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第17课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面积计算练习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45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10.《</w:t>
            </w:r>
            <w:r>
              <w:rPr>
                <w:rFonts w:hint="eastAsia"/>
              </w:rPr>
              <w:t>爱心的传递者</w:t>
            </w:r>
            <w:r>
              <w:rPr>
                <w:rFonts w:hint="eastAsia"/>
                <w:lang w:val="en-US" w:eastAsia="zh-CN"/>
              </w:rPr>
              <w:t>》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搜集更多雷锋的故事。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搜集更多雷锋的故事。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武术：马步冲拳、马步双劈掌、马步推掌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将所学的动作做</w:t>
            </w:r>
            <w:r>
              <w:rPr>
                <w:rFonts w:hint="eastAsia"/>
              </w:rPr>
              <w:t>2</w:t>
            </w:r>
            <w:r>
              <w:t>-4遍给家长看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U6 Story time、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1.听读背U6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1.听读背U6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r>
              <w:rPr>
                <w:rFonts w:hint="eastAsia"/>
              </w:rPr>
              <w:t>各药物</w:t>
            </w:r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r>
              <w:rPr>
                <w:rFonts w:hint="eastAsia"/>
              </w:rPr>
              <w:t>各药物</w:t>
            </w:r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《习作5：奇妙的想象》第一课时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1.完成语文书P66“初试身手”第一题：在纸上按出自己的手指印，再把它画成想象中的事物。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2.书上P66“初试身手”第二题：选一个开头，展开想象，接龙编写故事。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/>
              </w:rPr>
              <w:t>《习作5：奇妙的想象》第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default"/>
                <w:sz w:val="21"/>
                <w:szCs w:val="22"/>
                <w:lang w:val="en-US"/>
              </w:rPr>
              <w:t>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任选一个书本P70页提供的作文题目，写一个想象故事。要求：大胆想象，故事情节完整。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2.尝试自己修改习作。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任选一个书本P70页提供的作文题目，写一个想象故事。要求：故事情节完整。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面积计算练习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45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U5 Rhyme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Rhyme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EF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Rhyme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10.《</w:t>
            </w:r>
            <w:r>
              <w:rPr>
                <w:rFonts w:hint="eastAsia"/>
              </w:rPr>
              <w:t>爱心的传递者</w:t>
            </w:r>
            <w:r>
              <w:rPr>
                <w:rFonts w:hint="eastAsia"/>
                <w:lang w:val="en-US" w:eastAsia="zh-CN"/>
              </w:rPr>
              <w:t>》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搜集一些古今中外有关助人智慧的故事。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搜集一些古今中外有关助人智慧的故事。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《第五单元复习》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1.完成《练习与测试》第五单元（一、二、三、五）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2.阅读《阅读空间》第109-115页。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1.完成《练习与测试》第五单元（一、二、三、五）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2.阅读《阅读空间》第109-115页。</w:t>
            </w: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U5</w:t>
            </w:r>
            <w:r>
              <w:rPr>
                <w:rFonts w:hint="eastAsia"/>
              </w:rPr>
              <w:t>Checkout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szCs w:val="21"/>
              </w:rPr>
              <w:t>U5 Story time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G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竖笛练习（五）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不同的声音（1）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通过比较、感受人嗓音有强弱、高低和音色的不同。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能用实验证明声音的强弱与什么因素有关。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学会使用搜索引擎搜索网页、图片等信息，并能下载网页、文字和图片。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练习搜索并下载网页、网页中的文字和图片。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说说怎样确定关键字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天宫一号模型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了解中国航天技术，知道纸圆柱的制作方法和粘贴技巧，能根据步骤图完成天宫一号模型的的制作。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对模型中的太阳能电池板的连接结构进行改进。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《第五单元复习》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1.完成《练习与测试》第五单元（一、二、三、五）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2.阅读《阅读空间》第109-115页。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1.完成《练习与测试》第五单元（一、二、三、五）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2.阅读《阅读空间》第109-115页。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U5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Cartoon time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H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武术：双摆掌、穿掌、架掌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</w:t>
            </w:r>
            <w:r>
              <w:t>习所学</w:t>
            </w:r>
            <w:r>
              <w:rPr>
                <w:rFonts w:hint="eastAsia"/>
              </w:rPr>
              <w:t>3</w:t>
            </w:r>
            <w:r>
              <w:t>个动作</w:t>
            </w:r>
            <w:r>
              <w:rPr>
                <w:rFonts w:hint="eastAsia"/>
              </w:rPr>
              <w:t>2</w:t>
            </w:r>
            <w:r>
              <w:t>-4遍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开合跳20次x3组</w:t>
            </w:r>
          </w:p>
        </w:tc>
        <w:tc>
          <w:tcPr>
            <w:tcW w:w="1701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rFonts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探究声音的强弱与什么因素有关。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自制一个乐器。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1CBAC"/>
    <w:multiLevelType w:val="singleLevel"/>
    <w:tmpl w:val="8A81CB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8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4E456F"/>
    <w:rsid w:val="006738CC"/>
    <w:rsid w:val="006866AA"/>
    <w:rsid w:val="00874D1B"/>
    <w:rsid w:val="00CF473A"/>
    <w:rsid w:val="00D206B2"/>
    <w:rsid w:val="00EB1436"/>
    <w:rsid w:val="00F20EA0"/>
    <w:rsid w:val="09FB9B1B"/>
    <w:rsid w:val="0A6FEE70"/>
    <w:rsid w:val="0FAA88CC"/>
    <w:rsid w:val="137AB42D"/>
    <w:rsid w:val="17BF953A"/>
    <w:rsid w:val="1CC04DBA"/>
    <w:rsid w:val="1F762280"/>
    <w:rsid w:val="1FBB0551"/>
    <w:rsid w:val="1FCEDC4C"/>
    <w:rsid w:val="1FFE4E43"/>
    <w:rsid w:val="25F80FEF"/>
    <w:rsid w:val="2CA7875A"/>
    <w:rsid w:val="2EBFB921"/>
    <w:rsid w:val="3BEF29B9"/>
    <w:rsid w:val="3CEAF291"/>
    <w:rsid w:val="3CFE39F1"/>
    <w:rsid w:val="3D7F5A30"/>
    <w:rsid w:val="3FE6B7E9"/>
    <w:rsid w:val="3FF78829"/>
    <w:rsid w:val="3FFA5A20"/>
    <w:rsid w:val="3FFC8016"/>
    <w:rsid w:val="3FFFD3A5"/>
    <w:rsid w:val="43DFE94F"/>
    <w:rsid w:val="446E0A22"/>
    <w:rsid w:val="46F5997E"/>
    <w:rsid w:val="49FDF5A5"/>
    <w:rsid w:val="4DAF375F"/>
    <w:rsid w:val="4EFFDBBF"/>
    <w:rsid w:val="51DD75A7"/>
    <w:rsid w:val="559FAF1F"/>
    <w:rsid w:val="57E6CE1E"/>
    <w:rsid w:val="5CE12615"/>
    <w:rsid w:val="5F9E3BA3"/>
    <w:rsid w:val="5FBF712D"/>
    <w:rsid w:val="673E5DCD"/>
    <w:rsid w:val="67BE6B4F"/>
    <w:rsid w:val="69EF068E"/>
    <w:rsid w:val="69FFB95F"/>
    <w:rsid w:val="6AFCA65E"/>
    <w:rsid w:val="6BDBD16C"/>
    <w:rsid w:val="6FAFF64C"/>
    <w:rsid w:val="6FF3A8FC"/>
    <w:rsid w:val="73FA5AB5"/>
    <w:rsid w:val="73FB31B3"/>
    <w:rsid w:val="76DD82C0"/>
    <w:rsid w:val="771FAE4D"/>
    <w:rsid w:val="77EA783E"/>
    <w:rsid w:val="77FFD7ED"/>
    <w:rsid w:val="77FFE605"/>
    <w:rsid w:val="78FB345E"/>
    <w:rsid w:val="79F9A8C9"/>
    <w:rsid w:val="7AEF3278"/>
    <w:rsid w:val="7B6DBEB1"/>
    <w:rsid w:val="7BA2CFB4"/>
    <w:rsid w:val="7BF56479"/>
    <w:rsid w:val="7BFD8C85"/>
    <w:rsid w:val="7BFF4700"/>
    <w:rsid w:val="7D0769D8"/>
    <w:rsid w:val="7D9DAED2"/>
    <w:rsid w:val="7D9F591F"/>
    <w:rsid w:val="7E378332"/>
    <w:rsid w:val="7EAFA908"/>
    <w:rsid w:val="7ED7A515"/>
    <w:rsid w:val="7EF7E27F"/>
    <w:rsid w:val="7F92F903"/>
    <w:rsid w:val="7F9BCAE4"/>
    <w:rsid w:val="7FBEE7B8"/>
    <w:rsid w:val="7FFF552D"/>
    <w:rsid w:val="7FFFC4FE"/>
    <w:rsid w:val="8B0D6283"/>
    <w:rsid w:val="8EE7DFF2"/>
    <w:rsid w:val="8FB5A4A2"/>
    <w:rsid w:val="8FF1B0BE"/>
    <w:rsid w:val="8FF580C7"/>
    <w:rsid w:val="8FF70D27"/>
    <w:rsid w:val="97F3FEFD"/>
    <w:rsid w:val="9DF32194"/>
    <w:rsid w:val="9ECEBE39"/>
    <w:rsid w:val="9F5F4EFC"/>
    <w:rsid w:val="A35B9341"/>
    <w:rsid w:val="ABCF14B5"/>
    <w:rsid w:val="ADFD4D86"/>
    <w:rsid w:val="AED3E919"/>
    <w:rsid w:val="AEF3C5FE"/>
    <w:rsid w:val="B67F2C49"/>
    <w:rsid w:val="B6BF404D"/>
    <w:rsid w:val="B7E2354A"/>
    <w:rsid w:val="BAEF6D7B"/>
    <w:rsid w:val="BDFF5DAB"/>
    <w:rsid w:val="BFBFC1CA"/>
    <w:rsid w:val="BFFEC8C7"/>
    <w:rsid w:val="C7CE1712"/>
    <w:rsid w:val="C97EE98A"/>
    <w:rsid w:val="CBF38C0D"/>
    <w:rsid w:val="CD7B4A25"/>
    <w:rsid w:val="CDEFFEA4"/>
    <w:rsid w:val="CE7DF605"/>
    <w:rsid w:val="CF3FAB4B"/>
    <w:rsid w:val="D5DDB570"/>
    <w:rsid w:val="DAE6CDE1"/>
    <w:rsid w:val="DBE42105"/>
    <w:rsid w:val="DD9D6CD6"/>
    <w:rsid w:val="DEF7EA56"/>
    <w:rsid w:val="DF7763C3"/>
    <w:rsid w:val="DF7F3077"/>
    <w:rsid w:val="DFFF7322"/>
    <w:rsid w:val="E3F0D3DA"/>
    <w:rsid w:val="E97FDA62"/>
    <w:rsid w:val="E98D7068"/>
    <w:rsid w:val="ED92A38A"/>
    <w:rsid w:val="EEBD1D3A"/>
    <w:rsid w:val="EF667447"/>
    <w:rsid w:val="EFAC7A13"/>
    <w:rsid w:val="EFDFA4C1"/>
    <w:rsid w:val="F21F428E"/>
    <w:rsid w:val="F2BDF130"/>
    <w:rsid w:val="F2F740C5"/>
    <w:rsid w:val="F3FE9A38"/>
    <w:rsid w:val="F4DFDA47"/>
    <w:rsid w:val="F7DC8610"/>
    <w:rsid w:val="F7EF86D7"/>
    <w:rsid w:val="F7FFCBFB"/>
    <w:rsid w:val="F9E70D18"/>
    <w:rsid w:val="F9FB4E61"/>
    <w:rsid w:val="FBDDF55D"/>
    <w:rsid w:val="FBF87B53"/>
    <w:rsid w:val="FCFE1895"/>
    <w:rsid w:val="FD7354CA"/>
    <w:rsid w:val="FDB86774"/>
    <w:rsid w:val="FDEA9DC4"/>
    <w:rsid w:val="FEADA41A"/>
    <w:rsid w:val="FEEE1A9B"/>
    <w:rsid w:val="FFCD1F82"/>
    <w:rsid w:val="FFCF523F"/>
    <w:rsid w:val="FFDDEE34"/>
    <w:rsid w:val="FFEDC0B6"/>
    <w:rsid w:val="FFFF631B"/>
    <w:rsid w:val="FFFF8135"/>
    <w:rsid w:val="FFFFD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5021</Words>
  <Characters>5721</Characters>
  <Lines>12</Lines>
  <Paragraphs>3</Paragraphs>
  <TotalTime>2</TotalTime>
  <ScaleCrop>false</ScaleCrop>
  <LinksUpToDate>false</LinksUpToDate>
  <CharactersWithSpaces>6655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2021-09-05T17:01:00Z</dcterms:created>
  <dc:creator>USER</dc:creator>
  <cp:lastModifiedBy>「蔚泠。</cp:lastModifiedBy>
  <dcterms:modified xsi:type="dcterms:W3CDTF">2022-04-29T13:28:40Z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89376A550BB9498E9AFA26C061426E1C</vt:lpwstr>
  </property>
</Properties>
</file>