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B8A" w:rsidRDefault="00BC1B8A" w:rsidP="00BC1B8A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   1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C1B8A" w:rsidTr="00523AE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C1B8A" w:rsidTr="00523AE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t>1</w:t>
            </w:r>
            <w:r>
              <w:rPr>
                <w:rFonts w:hint="eastAsia"/>
              </w:rPr>
              <w:t>.《北京</w:t>
            </w:r>
            <w:r>
              <w:t>的春节</w:t>
            </w:r>
            <w:r>
              <w:rPr>
                <w:rFonts w:hint="eastAsia"/>
              </w:rPr>
              <w:t>》（第1课时）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1．抄写</w:t>
            </w:r>
            <w:r>
              <w:t>词语。</w:t>
            </w:r>
          </w:p>
          <w:p w:rsidR="00523AEC" w:rsidRDefault="00523AEC" w:rsidP="007A0153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523AEC" w:rsidRPr="00F167CF" w:rsidRDefault="00523AEC" w:rsidP="007A0153">
            <w:pPr>
              <w:jc w:val="left"/>
            </w:pPr>
            <w:r>
              <w:rPr>
                <w:rFonts w:hint="eastAsia"/>
              </w:rPr>
              <w:t>3.阅读</w:t>
            </w:r>
            <w:r>
              <w:t>《新雅语文》第</w:t>
            </w:r>
            <w:r>
              <w:rPr>
                <w:rFonts w:hint="eastAsia"/>
              </w:rPr>
              <w:t>16页</w:t>
            </w:r>
            <w:r>
              <w:t>《春风》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1．抄写</w:t>
            </w:r>
            <w:r>
              <w:t>词语。</w:t>
            </w:r>
          </w:p>
          <w:p w:rsidR="00523AEC" w:rsidRDefault="00523AEC" w:rsidP="007A0153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扇形</w:t>
            </w:r>
            <w:r>
              <w:t>统计图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2-3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2-3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233A8B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1.学会尊重（第一课时）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center"/>
            </w:pPr>
            <w: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唱:《翘起我的小木鼓》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听：《滚核桃》</w:t>
            </w:r>
          </w:p>
          <w:p w:rsidR="00523AEC" w:rsidRPr="00404F04" w:rsidRDefault="00523AEC" w:rsidP="007A0153">
            <w:pPr>
              <w:jc w:val="left"/>
            </w:pPr>
            <w:r>
              <w:rPr>
                <w:rFonts w:hint="eastAsia"/>
              </w:rPr>
              <w:t>动：我的编创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用欢快、热烈的情绪流畅地演唱歌曲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Pr="00943D6C" w:rsidRDefault="00523AEC" w:rsidP="007A0153">
            <w:pPr>
              <w:jc w:val="left"/>
            </w:pPr>
            <w:r>
              <w:rPr>
                <w:rFonts w:hint="eastAsia"/>
              </w:rPr>
              <w:t>尝试利用身边物品进行鼓乐演奏，如：桌子、锅碗瓢盆等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开学</w:t>
            </w:r>
            <w:r>
              <w:t>常规要求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0122B9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0122B9" w:rsidP="007A0153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</w:p>
        </w:tc>
      </w:tr>
    </w:tbl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1周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C1B8A" w:rsidTr="00523AE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C1B8A" w:rsidTr="00523AE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选择</w:t>
            </w:r>
            <w:r>
              <w:t>统计图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4-5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4-5</w:t>
            </w:r>
            <w:r w:rsidRPr="00F62D21">
              <w:rPr>
                <w:rFonts w:hint="eastAsia"/>
              </w:rPr>
              <w:t>页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1.默写</w:t>
            </w:r>
            <w:r>
              <w:t>词语。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523AEC" w:rsidRPr="008C2C5D" w:rsidRDefault="00523AEC" w:rsidP="007A0153">
            <w:pPr>
              <w:jc w:val="left"/>
            </w:pPr>
            <w:r>
              <w:t>3.</w:t>
            </w:r>
            <w:r>
              <w:rPr>
                <w:rFonts w:hint="eastAsia"/>
              </w:rPr>
              <w:t xml:space="preserve"> 朗读</w:t>
            </w:r>
            <w:r>
              <w:t>阅读链接</w:t>
            </w:r>
            <w:r>
              <w:rPr>
                <w:rFonts w:hint="eastAsia"/>
              </w:rPr>
              <w:t>《除夕</w:t>
            </w:r>
            <w:r>
              <w:t>》，</w:t>
            </w:r>
            <w:r>
              <w:rPr>
                <w:rFonts w:hint="eastAsia"/>
              </w:rPr>
              <w:t>找出</w:t>
            </w:r>
            <w:r>
              <w:t>与老舍笔下的春节有什么不同。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1.默写</w:t>
            </w:r>
            <w:r>
              <w:t>词语。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523AEC" w:rsidRPr="00070253" w:rsidRDefault="00523AEC" w:rsidP="007A0153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1.学会尊重（第二课时）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15分钟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743C71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977"/>
              <w:gridCol w:w="3118"/>
              <w:gridCol w:w="1276"/>
              <w:gridCol w:w="1417"/>
              <w:gridCol w:w="1592"/>
            </w:tblGrid>
            <w:tr w:rsidR="00523AEC" w:rsidRPr="00EA56E4" w:rsidTr="007A0153">
              <w:trPr>
                <w:trHeight w:val="850"/>
              </w:trPr>
              <w:tc>
                <w:tcPr>
                  <w:tcW w:w="2835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U1 Story time/ Grammar time</w:t>
                  </w:r>
                </w:p>
              </w:tc>
              <w:tc>
                <w:tcPr>
                  <w:tcW w:w="2977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1.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听读背</w:t>
                  </w: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U6  Story time</w:t>
                  </w:r>
                </w:p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2.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完成《课课练》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Period</w:t>
                  </w: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的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CDE</w:t>
                  </w: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3118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1.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听读背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U</w:t>
                  </w: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 xml:space="preserve"> Story time</w:t>
                  </w:r>
                </w:p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2.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完成《课课练》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Period</w:t>
                  </w: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的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CD</w:t>
                  </w:r>
                </w:p>
              </w:tc>
              <w:tc>
                <w:tcPr>
                  <w:tcW w:w="1276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口头</w:t>
                  </w:r>
                </w:p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书面</w:t>
                  </w:r>
                </w:p>
              </w:tc>
              <w:tc>
                <w:tcPr>
                  <w:tcW w:w="1417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分钟</w:t>
                  </w:r>
                </w:p>
              </w:tc>
              <w:tc>
                <w:tcPr>
                  <w:tcW w:w="1592" w:type="dxa"/>
                </w:tcPr>
                <w:p w:rsidR="00523AEC" w:rsidRPr="00EA56E4" w:rsidRDefault="00523AEC" w:rsidP="007A0153">
                  <w:pPr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56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EA56E4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分钟</w:t>
                  </w:r>
                </w:p>
              </w:tc>
            </w:tr>
          </w:tbl>
          <w:p w:rsidR="00523AEC" w:rsidRPr="00EA56E4" w:rsidRDefault="00523AEC" w:rsidP="007A0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体育课</w:t>
            </w:r>
            <w:r>
              <w:t>的常规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0122B9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0122B9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</w:tbl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ascii="Calibri" w:hAnsi="Calibri" w:hint="eastAsia"/>
          <w:b/>
          <w:bCs/>
          <w:color w:val="000000"/>
          <w:sz w:val="28"/>
          <w:szCs w:val="28"/>
          <w:u w:val="single"/>
        </w:rPr>
        <w:t>1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C1B8A" w:rsidTr="00523AE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C1B8A" w:rsidTr="00523AE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扇形</w:t>
            </w:r>
            <w:r>
              <w:t>统计图和选择统计图练习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6-7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6-7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523AEC" w:rsidRDefault="00523AEC" w:rsidP="00523AEC"/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Fun time</w:t>
            </w:r>
          </w:p>
          <w:p w:rsidR="00523AEC" w:rsidRDefault="00523AEC" w:rsidP="007A0153">
            <w:pPr>
              <w:pStyle w:val="a4"/>
              <w:ind w:left="360" w:firstLineChars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BC1B8A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:rsidR="00523AEC" w:rsidRDefault="00523AEC" w:rsidP="00BC1B8A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BC1B8A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:rsidR="00523AEC" w:rsidRDefault="00523AEC" w:rsidP="00BC1B8A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读、背、默写单词表中四会单词。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2.《腊八粥》（第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 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523AEC" w:rsidRPr="008C2C5D" w:rsidRDefault="00523AEC" w:rsidP="007A0153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喝粥两部分内容，说说哪部分写得详细，哪部分写得简略，想想这样写的好处。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 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523AEC" w:rsidRDefault="00523AEC" w:rsidP="007A0153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CE0EB5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听：《非洲鼓魂》片段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唱：《咿唷嘞拉》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Pr="00270E6F" w:rsidRDefault="00523AEC" w:rsidP="007A0153">
            <w:pPr>
              <w:jc w:val="left"/>
            </w:pPr>
            <w:r>
              <w:rPr>
                <w:rFonts w:hint="eastAsia"/>
              </w:rPr>
              <w:t>加入自己设计的鼓声为歌曲伴奏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CE0EB5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proofErr w:type="gramStart"/>
            <w:r>
              <w:rPr>
                <w:rFonts w:hint="eastAsia"/>
              </w:rPr>
              <w:t>“8”</w:t>
            </w:r>
            <w:r>
              <w:t>字跑</w:t>
            </w:r>
            <w:proofErr w:type="gramEnd"/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proofErr w:type="gramStart"/>
            <w:r>
              <w:rPr>
                <w:rFonts w:hint="eastAsia"/>
              </w:rPr>
              <w:t>“8”</w:t>
            </w:r>
            <w:r>
              <w:t>字跑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</w:t>
            </w:r>
            <w:r>
              <w:t>min跳绳</w:t>
            </w:r>
            <w:r>
              <w:rPr>
                <w:rFonts w:hint="eastAsia"/>
              </w:rPr>
              <w:t>X3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center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r>
              <w:rPr>
                <w:rFonts w:hint="eastAsia"/>
              </w:rPr>
              <w:t xml:space="preserve"> </w:t>
            </w:r>
            <w:r>
              <w:t xml:space="preserve">  口头</w:t>
            </w:r>
          </w:p>
          <w:p w:rsidR="00523AEC" w:rsidRDefault="00523AEC" w:rsidP="007A0153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center"/>
            </w:pPr>
          </w:p>
        </w:tc>
      </w:tr>
    </w:tbl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1 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C1B8A" w:rsidTr="00523AE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C1B8A" w:rsidTr="00523AE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Pr="00F167CF" w:rsidRDefault="00523AEC" w:rsidP="007A0153">
            <w:pPr>
              <w:jc w:val="left"/>
            </w:pPr>
            <w:r>
              <w:rPr>
                <w:rFonts w:hint="eastAsia"/>
              </w:rPr>
              <w:t>2.《腊八粥》（第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523AEC" w:rsidRDefault="00523AEC" w:rsidP="007A0153">
            <w:pPr>
              <w:jc w:val="left"/>
            </w:pPr>
            <w:r>
              <w:t>2</w:t>
            </w:r>
            <w:r>
              <w:rPr>
                <w:rFonts w:hint="eastAsia"/>
              </w:rPr>
              <w:t>.找出课文中</w:t>
            </w:r>
            <w:r>
              <w:t>细腻描写腊八粥的句子，与同学交流感受。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ind w:firstLineChars="150" w:firstLine="300"/>
              <w:jc w:val="left"/>
            </w:pP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523AEC" w:rsidRDefault="00523AEC" w:rsidP="007A0153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Pr="00D22575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圆柱</w:t>
            </w:r>
            <w:r>
              <w:t>和圆锥的认识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1-2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r w:rsidRPr="00C0524C"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书法：</w:t>
            </w:r>
            <w:r w:rsidRPr="00353FD0">
              <w:rPr>
                <w:rFonts w:hint="eastAsia"/>
              </w:rPr>
              <w:t>平正安稳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Pr="004912BC" w:rsidRDefault="00523AEC" w:rsidP="007A0153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1</w:t>
            </w:r>
            <w:r w:rsidRPr="004912BC">
              <w:rPr>
                <w:rFonts w:ascii="宋体" w:hAnsi="宋体" w:hint="eastAsia"/>
              </w:rPr>
              <w:t>、读一读“中、至、开、京、直、登”的结构特点与书写要领。</w:t>
            </w:r>
          </w:p>
          <w:p w:rsidR="00523AEC" w:rsidRDefault="00523AEC" w:rsidP="007A0153">
            <w:pPr>
              <w:jc w:val="left"/>
            </w:pPr>
            <w:r w:rsidRPr="00353FD0">
              <w:rPr>
                <w:rFonts w:ascii="宋体" w:hAnsi="宋体" w:hint="eastAsia"/>
              </w:rPr>
              <w:t>2</w:t>
            </w:r>
            <w:r w:rsidRPr="00353FD0">
              <w:rPr>
                <w:rFonts w:ascii="宋体" w:hAnsi="宋体" w:hint="eastAsia"/>
              </w:rPr>
              <w:t>临写“</w:t>
            </w:r>
            <w:r w:rsidRPr="004912BC">
              <w:rPr>
                <w:rFonts w:ascii="宋体" w:hAnsi="宋体" w:hint="eastAsia"/>
              </w:rPr>
              <w:t>中、至、开</w:t>
            </w:r>
            <w:r w:rsidRPr="00353FD0">
              <w:rPr>
                <w:rFonts w:ascii="宋体" w:hAnsi="宋体" w:hint="eastAsia"/>
              </w:rPr>
              <w:t>”等字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Pr="00353FD0" w:rsidRDefault="00523AEC" w:rsidP="007A0153">
            <w:pPr>
              <w:ind w:firstLineChars="100" w:firstLine="200"/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读一读“中、至、开、京、直、登”的结构特点与书写要领。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Pr="00510D80" w:rsidRDefault="00523AEC" w:rsidP="007A01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0D80">
              <w:rPr>
                <w:rFonts w:ascii="Times New Roman" w:hAnsi="Times New Roman" w:cs="Times New Roman" w:hint="eastAsia"/>
                <w:sz w:val="24"/>
                <w:szCs w:val="24"/>
              </w:rPr>
              <w:t>开学</w:t>
            </w:r>
            <w:r w:rsidRPr="00510D80">
              <w:rPr>
                <w:rFonts w:ascii="Times New Roman" w:hAnsi="Times New Roman" w:cs="Times New Roman"/>
                <w:sz w:val="24"/>
                <w:szCs w:val="24"/>
              </w:rPr>
              <w:t>第一课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3D打印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收集3D打印笔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收集3D打印笔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Pr="00FC7C98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1.什么是</w:t>
            </w:r>
            <w:r>
              <w:t>能量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身边事物</w:t>
            </w:r>
            <w:r>
              <w:rPr>
                <w:rFonts w:hint="eastAsia"/>
              </w:rPr>
              <w:t>具有</w:t>
            </w:r>
            <w:r>
              <w:t>的动能分别表现在哪里？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E46A99">
              <w:rPr>
                <w:rFonts w:hint="eastAsia"/>
              </w:rPr>
              <w:t>观察身边事物具有的动能分别表现在哪里？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0122B9" w:rsidP="007A01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</w:p>
        </w:tc>
      </w:tr>
    </w:tbl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BC1B8A" w:rsidRDefault="00BC1B8A" w:rsidP="00BC1B8A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1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BC1B8A" w:rsidTr="00523AE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BC1B8A" w:rsidTr="00523AE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1B8A" w:rsidRDefault="00BC1B8A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1B8A" w:rsidRDefault="00BC1B8A" w:rsidP="007A0153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圆柱的</w:t>
            </w:r>
            <w:r>
              <w:t>表面积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10-11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 w:rsidRPr="000E15A9">
              <w:rPr>
                <w:rFonts w:hint="eastAsia"/>
              </w:rPr>
              <w:t>1.完成《练习与测试》第</w:t>
            </w:r>
            <w:r>
              <w:t>10-11</w:t>
            </w:r>
            <w:r w:rsidRPr="000E15A9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</w:t>
            </w:r>
            <w:r w:rsidRPr="000E15A9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r w:rsidRPr="00C0524C"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3.《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>，查找</w:t>
            </w:r>
            <w:r>
              <w:t>这两首</w:t>
            </w:r>
            <w:r>
              <w:rPr>
                <w:rFonts w:hint="eastAsia"/>
              </w:rPr>
              <w:t>诗</w:t>
            </w:r>
            <w:r>
              <w:t>中涉及的节日</w:t>
            </w:r>
            <w:r>
              <w:rPr>
                <w:rFonts w:hint="eastAsia"/>
              </w:rPr>
              <w:t>习俗</w:t>
            </w:r>
            <w:r>
              <w:t>或传说。</w:t>
            </w:r>
          </w:p>
          <w:p w:rsidR="00523AEC" w:rsidRPr="00F167CF" w:rsidRDefault="00523AEC" w:rsidP="007A0153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《练习与测试》第3课（一、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1．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523AEC" w:rsidRPr="00F167CF" w:rsidRDefault="00523AEC" w:rsidP="007A0153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《练习与测试》第3课（一、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tabs>
                <w:tab w:val="left" w:pos="2160"/>
              </w:tabs>
              <w:jc w:val="left"/>
              <w:textAlignment w:val="baseline"/>
            </w:pPr>
            <w:r>
              <w:rPr>
                <w:rFonts w:hint="eastAsia"/>
              </w:rPr>
              <w:t>三百六十行</w:t>
            </w:r>
            <w:r>
              <w:t>（1</w:t>
            </w:r>
            <w:r>
              <w:rPr>
                <w:rFonts w:hint="eastAsia"/>
              </w:rPr>
              <w:t>）</w:t>
            </w:r>
            <w:r>
              <w:tab/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收集</w:t>
            </w:r>
            <w:r>
              <w:t>你熟悉行业的从业人员外貌特征，动作和表情。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收集</w:t>
            </w:r>
            <w:r>
              <w:t>你熟悉行业的从业人员外貌特征，动作和表情。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CE0EB5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Fun time</w:t>
            </w:r>
          </w:p>
          <w:p w:rsidR="00523AEC" w:rsidRPr="00EA56E4" w:rsidRDefault="00523AEC" w:rsidP="007A01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BC1B8A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Story time/ Sound  time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的相关内容；</w:t>
            </w:r>
          </w:p>
          <w:p w:rsidR="00523AEC" w:rsidRDefault="00523AEC" w:rsidP="00BC1B8A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背、默写相关词组。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BC1B8A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Story time/ Sound  time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的相关内容；</w:t>
            </w:r>
          </w:p>
          <w:p w:rsidR="00523AEC" w:rsidRDefault="00523AEC" w:rsidP="00BC1B8A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背、默写相关四会词组。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Pr="00CE0EB5" w:rsidRDefault="00523AEC" w:rsidP="007A015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三百六十行</w:t>
            </w:r>
            <w:r>
              <w:t>（1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用</w:t>
            </w:r>
            <w:r>
              <w:t>速写的方式表现职业人员的外貌特征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用</w:t>
            </w:r>
            <w:r>
              <w:t>速写的方式表现职业人员的外貌特征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  <w:tr w:rsidR="00523AEC" w:rsidTr="00523AE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3AEC" w:rsidRDefault="00523AEC" w:rsidP="007A0153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仰卧起坐30X3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523AEC" w:rsidRDefault="00523AEC" w:rsidP="007A0153">
            <w:pPr>
              <w:jc w:val="left"/>
            </w:pPr>
          </w:p>
        </w:tc>
      </w:tr>
    </w:tbl>
    <w:p w:rsidR="00BC1B8A" w:rsidRDefault="00BC1B8A" w:rsidP="00BC1B8A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BC1B8A" w:rsidRDefault="00BC1B8A" w:rsidP="00BC1B8A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A617BE" w:rsidRPr="00BC1B8A" w:rsidRDefault="00A617BE"/>
    <w:sectPr w:rsidR="00A617BE" w:rsidRPr="00BC1B8A" w:rsidSect="00BC1B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16D7D"/>
    <w:multiLevelType w:val="hybridMultilevel"/>
    <w:tmpl w:val="3C501762"/>
    <w:lvl w:ilvl="0" w:tplc="55003AD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hybridMultilevel"/>
    <w:tmpl w:val="5BCE6B82"/>
    <w:lvl w:ilvl="0" w:tplc="E892CA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556C7D"/>
    <w:multiLevelType w:val="hybridMultilevel"/>
    <w:tmpl w:val="AAE6CB08"/>
    <w:lvl w:ilvl="0" w:tplc="BEA07D5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F60FC6"/>
    <w:multiLevelType w:val="hybridMultilevel"/>
    <w:tmpl w:val="22906E84"/>
    <w:lvl w:ilvl="0" w:tplc="82F8DC9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3B"/>
    <w:rsid w:val="000122B9"/>
    <w:rsid w:val="00523AEC"/>
    <w:rsid w:val="00A617BE"/>
    <w:rsid w:val="00BC1B8A"/>
    <w:rsid w:val="00C0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A6B79A-1EA1-46F1-AFB1-EF27754A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B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C1B8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B8A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BC1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4</cp:revision>
  <dcterms:created xsi:type="dcterms:W3CDTF">2022-02-24T00:23:00Z</dcterms:created>
  <dcterms:modified xsi:type="dcterms:W3CDTF">2022-02-24T00:29:00Z</dcterms:modified>
</cp:coreProperties>
</file>