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三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复习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完成《练习与测试》第</w:t>
            </w:r>
            <w:r>
              <w:rPr>
                <w:rFonts w:hint="default"/>
              </w:rPr>
              <w:t>11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题。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口算练习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default"/>
                <w:b w:val="0"/>
                <w:bCs w:val="0"/>
                <w:sz w:val="21"/>
                <w:szCs w:val="22"/>
              </w:rPr>
            </w:pPr>
            <w:r>
              <w:rPr>
                <w:rFonts w:hint="default"/>
                <w:b w:val="0"/>
                <w:bCs w:val="0"/>
                <w:sz w:val="21"/>
                <w:szCs w:val="22"/>
              </w:rPr>
              <w:t>完成《练习与测试》第2页第1--2题。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口算练习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跑：30米</w:t>
            </w:r>
            <w:r>
              <w:t>加速跑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</w:t>
            </w:r>
            <w:r>
              <w:t>快跑</w:t>
            </w:r>
            <w:r>
              <w:rPr>
                <w:rFonts w:hint="eastAsia"/>
              </w:rPr>
              <w:t>摆臂</w:t>
            </w:r>
            <w:r>
              <w:t>练习</w:t>
            </w:r>
            <w:r>
              <w:rPr>
                <w:rFonts w:hint="eastAsia"/>
              </w:rPr>
              <w:t>30秒x3组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</w:t>
            </w:r>
            <w:r>
              <w:t>位体前屈握踝关节</w:t>
            </w:r>
            <w:r>
              <w:rPr>
                <w:rFonts w:hint="eastAsia"/>
              </w:rPr>
              <w:t>10秒</w:t>
            </w:r>
            <w: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语文园地一</w:t>
            </w:r>
            <w:r>
              <w:rPr>
                <w:rFonts w:hint="eastAsia"/>
                <w:sz w:val="21"/>
                <w:szCs w:val="22"/>
              </w:rPr>
              <w:t>》（第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</w:t>
            </w:r>
            <w:r>
              <w:rPr>
                <w:rFonts w:hint="eastAsia"/>
                <w:sz w:val="21"/>
                <w:szCs w:val="22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1.朗读《识字加油站》字词。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2.小练笔：照样子写一种小动物的外形，能抓住外形的特点。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1.朗读《识字加油站》字词。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2.小练笔：照样子写一种小动物的外形。</w:t>
            </w: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带着问题</w:t>
            </w:r>
            <w:r>
              <w:t>去春游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搜集</w:t>
            </w:r>
            <w:r>
              <w:t>与春游目的地相关的资料。</w:t>
            </w:r>
            <w:r>
              <w:rPr>
                <w:rFonts w:hint="eastAsia"/>
              </w:rPr>
              <w:t>制定</w:t>
            </w:r>
            <w:r>
              <w:t>一份简单的综合实践活动考察计划。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搜集</w:t>
            </w:r>
            <w:r>
              <w:t>与春游目的地相关的资料。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U2</w:t>
            </w:r>
            <w:r>
              <w:rPr>
                <w:rFonts w:hint="eastAsia"/>
              </w:rPr>
              <w:t xml:space="preserve"> Cartoon time&amp;</w:t>
            </w:r>
            <w:r>
              <w:t xml:space="preserve"> 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Cartoon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2.完成《课课练》Period2E和Period3D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Cartoon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学唱《小伞花》。欣赏《吉祥三宝》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有感情地演唱《小伞花》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有感情地演唱《小伞花》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三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复习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12-13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8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笔算练习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，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书本第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5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3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12-13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7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笔算练习，书本第5页第3题。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语文园地二</w:t>
            </w:r>
            <w:r>
              <w:rPr>
                <w:rFonts w:hint="eastAsia"/>
                <w:sz w:val="21"/>
                <w:szCs w:val="22"/>
              </w:rPr>
              <w:t>》（第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二</w:t>
            </w:r>
            <w:r>
              <w:rPr>
                <w:rFonts w:hint="eastAsia"/>
                <w:sz w:val="21"/>
                <w:szCs w:val="22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1.抄写并背诵《忆江南》。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2.说一说《忆江南》表达了诗人怎样的思想感情。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3.朗读第一单元课文中优美生动的语句。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1.抄写并背诵《忆江南》。</w:t>
            </w:r>
          </w:p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2.朗读第一单元课文中优美生动的语句。</w:t>
            </w: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 xml:space="preserve">  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3.植物</w:t>
            </w:r>
            <w:r>
              <w:rPr>
                <w:sz w:val="22"/>
              </w:rPr>
              <w:t>开花了（</w:t>
            </w:r>
            <w:r>
              <w:rPr>
                <w:rFonts w:hint="eastAsia"/>
                <w:sz w:val="22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t>一种植物的花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t>一种植物的花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U2</w:t>
            </w:r>
            <w:r>
              <w:rPr>
                <w:rFonts w:hint="eastAsia"/>
              </w:rPr>
              <w:t xml:space="preserve"> Cartoon time&amp;</w:t>
            </w:r>
            <w:r>
              <w:t xml:space="preserve"> 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Cartoon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Cartoon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>利用奇奕画王软件来制作小车运动的动画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练习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制作动画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了解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导入图片到图层的方法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3.《我很诚实》（第一课时）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搜集有关诚信的名言。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搜集有关诚信的名言。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三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有趣的乘法计算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77-78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8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笔算练习，书本第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6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77-78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7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</w:t>
            </w:r>
          </w:p>
          <w:p>
            <w:pPr>
              <w:numPr>
                <w:ilvl w:val="0"/>
                <w:numId w:val="6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笔算练习，书本第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6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《第一单元复习》</w:t>
            </w:r>
          </w:p>
        </w:tc>
        <w:tc>
          <w:tcPr>
            <w:tcW w:w="3260" w:type="dxa"/>
            <w:vAlign w:val="top"/>
          </w:tcPr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1.阅读《阅读空间》第一单元内容，摘抄优美生动的语句。</w:t>
            </w:r>
          </w:p>
        </w:tc>
        <w:tc>
          <w:tcPr>
            <w:tcW w:w="2835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1.阅读《阅读空间》第一单元内容，摘抄优美生动的语句。</w:t>
            </w: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阅读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30</w:t>
            </w:r>
            <w:r>
              <w:t>-50</w:t>
            </w:r>
            <w:r>
              <w:rPr>
                <w:rFonts w:hint="eastAsia"/>
              </w:rPr>
              <w:t>米</w:t>
            </w:r>
            <w:r>
              <w:t>的快速跑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站立式</w:t>
            </w:r>
            <w:r>
              <w:t>起跑动作练习5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</w:t>
            </w:r>
            <w:r>
              <w:t>高抬腿跑</w:t>
            </w:r>
            <w:r>
              <w:rPr>
                <w:rFonts w:hint="eastAsia"/>
              </w:rPr>
              <w:t>20秒x3组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U2</w:t>
            </w:r>
            <w:r>
              <w:rPr>
                <w:rFonts w:hint="eastAsia"/>
              </w:rPr>
              <w:t xml:space="preserve"> </w:t>
            </w:r>
            <w:r>
              <w:t xml:space="preserve"> Rhyme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U2 EF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U2 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守株待兔</w:t>
            </w:r>
            <w:r>
              <w:rPr>
                <w:rFonts w:hint="eastAsia"/>
                <w:sz w:val="21"/>
                <w:szCs w:val="22"/>
              </w:rPr>
              <w:t>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1.抄写并背诵《守株待兔》。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2.能借助注释说出《守株待兔》的大意。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3.阅读《中国古代寓言》。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1.抄写并背诵《守株待兔》。</w:t>
            </w:r>
          </w:p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2.阅读《中国古代寓言故事》。</w:t>
            </w: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 xml:space="preserve">  阅读</w:t>
            </w: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3.《我很诚实》（第二课时）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想一想：生活中哪些事善意的谎言？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想一想：生活中哪些事善意的谎言？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三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纸粘土</w:t>
            </w:r>
            <w:r>
              <w:t>浮雕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根据图片</w:t>
            </w:r>
            <w:r>
              <w:t>制作浮雕</w:t>
            </w:r>
            <w:r>
              <w:rPr>
                <w:rFonts w:hint="eastAsia"/>
              </w:rPr>
              <w:t>作品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查找资料</w:t>
            </w:r>
            <w:r>
              <w:t>，了解浮雕工艺和艺术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守株待兔</w:t>
            </w:r>
            <w:r>
              <w:rPr>
                <w:rFonts w:hint="eastAsia"/>
                <w:sz w:val="21"/>
                <w:szCs w:val="22"/>
              </w:rPr>
              <w:t>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第二课时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第5课的第一、二、三、四大题。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2.说出为什么会被宋国人笑话的原因。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3.阅读《中国古代寓言》。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第5课的第一、二、三、四大题。</w:t>
            </w:r>
          </w:p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2.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阅读《中国古代寓言》。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ind w:firstLine="210" w:firstLineChars="100"/>
              <w:jc w:val="left"/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hint="default" w:cs="Times New Roman" w:asciiTheme="minorHAnsi" w:hAnsiTheme="minorHAnsi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《风》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观察各种事物在不同风级下表现出的状态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制作一个小风车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准备绘画工具。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掌握色彩与线条相互转化和融合的方法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心怀榜样，向阳而生</w:t>
            </w:r>
            <w:r>
              <w:rPr>
                <w:rFonts w:hint="eastAsia"/>
                <w:lang w:eastAsia="zh-CN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 体育1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50米</w:t>
            </w:r>
            <w:r>
              <w:t>的快速跑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原地快跑摆臂练习30秒x3组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原地</w:t>
            </w:r>
            <w:r>
              <w:t>蹲跳起</w:t>
            </w:r>
            <w:r>
              <w:rPr>
                <w:rFonts w:hint="eastAsia"/>
              </w:rPr>
              <w:t>20次x3组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为歌曲《小伞花》编配打击乐器伴奏和声势动作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自行为歌曲《小伞花》创编声势动作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自行为歌曲《小伞花》创编声势动作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三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第一单元练习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7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笔算练习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 xml:space="preserve"> 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笔算练习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《陶罐和铁罐》第一课时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1.抄写第6课词语。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2.用自己的话说说陶罐和铁罐直接发生了什么故事。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3.和同学或家人分角色朗读课文，能初步体会陶罐和铁罐的性格。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1.抄写第6课词语。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2.和同学或家人分角色朗读课文。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书面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实践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 xml:space="preserve">U2 </w:t>
            </w:r>
            <w:r>
              <w:rPr>
                <w:rFonts w:hint="eastAsia"/>
              </w:rPr>
              <w:t>Checkout time&amp;Ticking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U2的</w:t>
            </w:r>
            <w:r>
              <w:rPr>
                <w:rFonts w:asciiTheme="minorEastAsia" w:hAnsiTheme="minorEastAsia" w:cstheme="minorEastAsia"/>
                <w:szCs w:val="21"/>
              </w:rPr>
              <w:t>GH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U2的</w:t>
            </w:r>
            <w:r>
              <w:rPr>
                <w:rFonts w:hint="eastAsia" w:asciiTheme="minorEastAsia" w:hAnsiTheme="minorEastAsia" w:cstheme="minorEastAsia"/>
                <w:szCs w:val="21"/>
              </w:rPr>
              <w:t>G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3.植物开花了（2）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给</w:t>
            </w:r>
            <w:r>
              <w:t>一种植物进行人工授粉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给</w:t>
            </w:r>
            <w:r>
              <w:t>一种植物进行人工授粉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书法：《弯钩》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家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浮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象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弯钩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家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浮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象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弯钩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rPr>
                <w:rFonts w:hint="default"/>
                <w:sz w:val="21"/>
                <w:szCs w:val="22"/>
              </w:rPr>
            </w:pPr>
          </w:p>
          <w:p>
            <w:pPr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 xml:space="preserve">  书面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jc w:val="center"/>
              <w:rPr>
                <w:rFonts w:hint="eastAsia"/>
                <w:sz w:val="21"/>
                <w:szCs w:val="22"/>
              </w:rPr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《风》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四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讲评第一单元练习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theme="minorBidi"/>
                <w:b/>
                <w:kern w:val="2"/>
                <w:sz w:val="28"/>
                <w:szCs w:val="28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跳跃：一脚</w:t>
            </w:r>
            <w:r>
              <w:t>蹬地起跳，越过一定</w:t>
            </w:r>
            <w:r>
              <w:rPr>
                <w:rFonts w:hint="eastAsia"/>
              </w:rPr>
              <w:t>距离</w:t>
            </w:r>
            <w:r>
              <w:t>，双脚落地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单跳双落</w:t>
            </w:r>
            <w:r>
              <w:rPr>
                <w:rFonts w:hint="eastAsia"/>
              </w:rPr>
              <w:t>动作3次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猜拳蹬</w:t>
            </w:r>
            <w:r>
              <w:t>跳</w:t>
            </w:r>
            <w:r>
              <w:rPr>
                <w:rFonts w:hint="eastAsia"/>
              </w:rPr>
              <w:t>若干次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陶罐与铁罐</w:t>
            </w:r>
            <w:r>
              <w:rPr>
                <w:rFonts w:hint="eastAsia"/>
                <w:sz w:val="21"/>
                <w:szCs w:val="22"/>
              </w:rPr>
              <w:t>》（第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二</w:t>
            </w:r>
            <w:r>
              <w:rPr>
                <w:rFonts w:hint="eastAsia"/>
                <w:sz w:val="21"/>
                <w:szCs w:val="22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第6课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第一、二、三、四大题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2.从陶罐和铁罐不同的结局中，你明白了什么道理？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3.阅读《阅读链接》，说出北风与铁罐的相似之处。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第6课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第一、二、三、四大题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2.从陶罐和铁罐不同的结局中，你明白了什么道理？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带着</w:t>
            </w:r>
            <w:r>
              <w:t>问题去春游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制作春游</w:t>
            </w:r>
            <w:r>
              <w:t>活动的手抄报，并</w:t>
            </w:r>
            <w:r>
              <w:rPr>
                <w:rFonts w:hint="eastAsia"/>
              </w:rPr>
              <w:t>制定</w:t>
            </w:r>
            <w:r>
              <w:t>小组评价表。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制作春游</w:t>
            </w:r>
            <w:r>
              <w:t>活动的手抄报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U2</w:t>
            </w:r>
            <w:r>
              <w:rPr>
                <w:rFonts w:hint="eastAsia"/>
              </w:rPr>
              <w:t xml:space="preserve"> </w:t>
            </w:r>
            <w:r>
              <w:t>Review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2.抄写U2 单词9个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2.抄写U2 单词5个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学唱《共同拥有一个家》,欣赏《雨天等妈妈》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背唱歌曲《共同拥有一个家》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背唱歌曲《共同拥有一个家》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四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644"/>
        <w:gridCol w:w="3195"/>
        <w:gridCol w:w="3060"/>
        <w:gridCol w:w="1740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64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25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644" w:type="dxa"/>
            <w:vMerge w:val="continue"/>
          </w:tcPr>
          <w:p>
            <w:pPr>
              <w:jc w:val="left"/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40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644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认识千米</w:t>
            </w:r>
          </w:p>
        </w:tc>
        <w:tc>
          <w:tcPr>
            <w:tcW w:w="3195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15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8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口算练习</w:t>
            </w:r>
          </w:p>
        </w:tc>
        <w:tc>
          <w:tcPr>
            <w:tcW w:w="306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15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2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 xml:space="preserve"> 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口算练习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644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《鹿角和鹿腿》第一课时</w:t>
            </w:r>
          </w:p>
        </w:tc>
        <w:tc>
          <w:tcPr>
            <w:tcW w:w="319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1.抄写第7课词语。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2.根据书后的词语提示，用自己的话讲讲这个寓言故事，能够讲清楚、讲生动。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3.有感情的朗读课文，注意读出鹿的心情变化。</w:t>
            </w:r>
          </w:p>
        </w:tc>
        <w:tc>
          <w:tcPr>
            <w:tcW w:w="30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1.抄写第7课词语。</w:t>
            </w: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2.根据书后的词语提示，用自己的话讲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清楚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这个寓言故事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。</w:t>
            </w: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3.有感情的朗读课文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。</w:t>
            </w:r>
          </w:p>
        </w:tc>
        <w:tc>
          <w:tcPr>
            <w:tcW w:w="1740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 xml:space="preserve">  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64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4.植物</w:t>
            </w:r>
            <w:r>
              <w:t>结果了（</w:t>
            </w:r>
            <w:r>
              <w:rPr>
                <w:rFonts w:hint="eastAsia"/>
              </w:rPr>
              <w:t>1）</w:t>
            </w:r>
          </w:p>
        </w:tc>
        <w:tc>
          <w:tcPr>
            <w:tcW w:w="319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t>生活中我们吃的哪些是植物的果实。</w:t>
            </w:r>
          </w:p>
        </w:tc>
        <w:tc>
          <w:tcPr>
            <w:tcW w:w="30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观察生活中我们吃的哪些是植物的果实。</w:t>
            </w:r>
          </w:p>
        </w:tc>
        <w:tc>
          <w:tcPr>
            <w:tcW w:w="1740" w:type="dxa"/>
            <w:vAlign w:val="top"/>
          </w:tcPr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644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U3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Story time</w:t>
            </w:r>
            <w:r>
              <w:t>&amp;Fun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19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1.听读背U3 Story time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30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1.听读背U3 Story time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74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64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运用“添加特效”、“场景模式”和“制作闪图”等方法美化图片。</w:t>
            </w:r>
          </w:p>
        </w:tc>
        <w:tc>
          <w:tcPr>
            <w:tcW w:w="319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利用“美图秀秀”美化图片</w:t>
            </w:r>
          </w:p>
        </w:tc>
        <w:tc>
          <w:tcPr>
            <w:tcW w:w="30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说说“美图秀秀”的窗口组成和不同标签的相应功能</w:t>
            </w:r>
          </w:p>
        </w:tc>
        <w:tc>
          <w:tcPr>
            <w:tcW w:w="174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644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4.《同学相伴》（第一课时）</w:t>
            </w:r>
          </w:p>
        </w:tc>
        <w:tc>
          <w:tcPr>
            <w:tcW w:w="3195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介绍自己最好的伙伴。</w:t>
            </w:r>
          </w:p>
        </w:tc>
        <w:tc>
          <w:tcPr>
            <w:tcW w:w="3060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介绍自己最好的伙伴。</w:t>
            </w:r>
          </w:p>
        </w:tc>
        <w:tc>
          <w:tcPr>
            <w:tcW w:w="1740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四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认识吨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16-17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8</w:t>
            </w:r>
            <w:r>
              <w:rPr>
                <w:rFonts w:hint="eastAsia"/>
              </w:rPr>
              <w:t>题</w:t>
            </w:r>
            <w:r>
              <w:rPr>
                <w:rFonts w:hint="default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rPr>
                <w:rFonts w:hint="default"/>
              </w:rPr>
              <w:t>16-17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7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default" w:eastAsia="宋体"/>
                <w:sz w:val="21"/>
                <w:szCs w:val="22"/>
                <w:lang w:val="en-US" w:eastAsia="zh-CN"/>
              </w:rPr>
            </w:pPr>
          </w:p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eastAsia="宋体"/>
                <w:sz w:val="21"/>
                <w:szCs w:val="22"/>
                <w:lang w:val="en-US" w:eastAsia="zh-CN"/>
              </w:rPr>
              <w:t>《鹿角和鹿腿》第二课时</w:t>
            </w:r>
          </w:p>
        </w:tc>
        <w:tc>
          <w:tcPr>
            <w:tcW w:w="3260" w:type="dxa"/>
            <w:vAlign w:val="top"/>
          </w:tcPr>
          <w:p>
            <w:pPr>
              <w:spacing w:beforeLines="0" w:afterLines="0"/>
              <w:jc w:val="left"/>
              <w:rPr>
                <w:rFonts w:hint="default" w:eastAsia="宋体"/>
                <w:sz w:val="21"/>
                <w:szCs w:val="22"/>
                <w:lang w:val="en-US" w:eastAsia="zh-CN"/>
              </w:rPr>
            </w:pPr>
            <w:r>
              <w:rPr>
                <w:rFonts w:hint="default" w:eastAsia="宋体"/>
                <w:sz w:val="21"/>
                <w:szCs w:val="22"/>
                <w:lang w:val="en-US" w:eastAsia="zh-CN"/>
              </w:rPr>
              <w:t>1.完成《练习与测试》第7课（第一、二、三、四大题）</w:t>
            </w:r>
          </w:p>
          <w:p>
            <w:pPr>
              <w:spacing w:beforeLines="0" w:afterLines="0"/>
              <w:jc w:val="left"/>
              <w:rPr>
                <w:rFonts w:hint="default" w:eastAsia="宋体"/>
                <w:sz w:val="21"/>
                <w:szCs w:val="22"/>
                <w:lang w:val="en-US" w:eastAsia="zh-CN"/>
              </w:rPr>
            </w:pPr>
            <w:r>
              <w:rPr>
                <w:rFonts w:hint="default" w:eastAsia="宋体"/>
                <w:sz w:val="21"/>
                <w:szCs w:val="22"/>
                <w:lang w:val="en-US" w:eastAsia="zh-CN"/>
              </w:rPr>
              <w:t>2.用自己的话说说《鹿角和鹿腿》蕴含的道理。</w:t>
            </w:r>
          </w:p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eastAsia="宋体"/>
                <w:sz w:val="21"/>
                <w:szCs w:val="22"/>
                <w:lang w:val="en-US" w:eastAsia="zh-CN"/>
              </w:rPr>
              <w:t>3.阅读《伊索寓言》。</w:t>
            </w:r>
          </w:p>
        </w:tc>
        <w:tc>
          <w:tcPr>
            <w:tcW w:w="2835" w:type="dxa"/>
            <w:vAlign w:val="top"/>
          </w:tcPr>
          <w:p>
            <w:pPr>
              <w:spacing w:beforeLines="0" w:afterLines="0"/>
              <w:jc w:val="left"/>
              <w:rPr>
                <w:rFonts w:hint="default" w:eastAsia="宋体"/>
                <w:sz w:val="21"/>
                <w:szCs w:val="22"/>
                <w:lang w:val="en-US" w:eastAsia="zh-CN"/>
              </w:rPr>
            </w:pPr>
            <w:r>
              <w:rPr>
                <w:rFonts w:hint="default" w:eastAsia="宋体"/>
                <w:sz w:val="21"/>
                <w:szCs w:val="22"/>
                <w:lang w:val="en-US" w:eastAsia="zh-CN"/>
              </w:rPr>
              <w:t>1.完成《练习与测试》第7课（第一、二、三、四大题）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</w:t>
            </w:r>
            <w:r>
              <w:rPr>
                <w:rFonts w:hint="default" w:eastAsia="宋体"/>
                <w:sz w:val="21"/>
                <w:szCs w:val="22"/>
                <w:lang w:val="en-US" w:eastAsia="zh-CN"/>
              </w:rPr>
              <w:t>.阅读《伊索寓言》。</w:t>
            </w: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阅读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跳跃</w:t>
            </w:r>
            <w:r>
              <w:t>：助跑几步，一脚踏跳，双脚落地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原地踏跳，</w:t>
            </w:r>
            <w:r>
              <w:t>双脚落地练习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“</w:t>
            </w:r>
            <w:r>
              <w:t>过小</w:t>
            </w:r>
            <w:r>
              <w:rPr>
                <w:rFonts w:hint="eastAsia"/>
              </w:rPr>
              <w:t>沟</w:t>
            </w:r>
            <w:r>
              <w:t>”（单双脚跳或跨）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U3 Story time</w:t>
            </w:r>
            <w:r>
              <w:t>&amp;Fun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1.听读U3 Story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2.完成《课课练》Period1的E和Period2D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1.听读U3 Story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《口语交际：该不该实行班干部轮流制》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1.和同学讨论该不该实行班干部轮流制，能说清楚自己的观点和理由。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2.思考同学所交流的观点是否有道理，能尊重不同的想法。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1.和同学讨论该不该实行班干部轮流制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。</w:t>
            </w:r>
          </w:p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2.思考同学所交流的观点是否有道理，能尊重不同的想法。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ind w:firstLine="210" w:firstLineChars="100"/>
              <w:jc w:val="left"/>
              <w:rPr>
                <w:rFonts w:hint="default" w:cs="Times New Roman" w:asciiTheme="minorHAnsi" w:hAnsiTheme="minorHAnsi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 xml:space="preserve"> 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4.《同学相伴》（第二课时）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美文欣赏：想一想，从大雁身上，我们能够学到些什么？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美文欣赏：想一想，从大雁身上，我们能够学到些什么？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四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装</w:t>
            </w:r>
            <w:r>
              <w:t>饰画框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设计画框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</w:t>
            </w:r>
            <w:r>
              <w:t>画框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</w:p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sz w:val="21"/>
                <w:szCs w:val="22"/>
                <w:lang w:val="en-US" w:eastAsia="zh-CN"/>
              </w:rPr>
              <w:t>《池子与河流》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1.完成《练习与测试》第8课（第一、二、三大题）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2.结合生活实际说一说：池子与河流的观点，你更赞同哪一种？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3.阅读《伊索寓言》。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1.完成《练习与测试》第8课（第一、二、三大题）</w:t>
            </w:r>
          </w:p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.阅读《伊索寓言》。</w:t>
            </w: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 xml:space="preserve">  阅读</w:t>
            </w: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《我设计的服饰》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准备绘画工具。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选择一个你喜欢的民族，了解这个民族的服饰特点。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准备绘画工具。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选择一个你喜欢的民族，了解这个民族的服饰特点。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心理健康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 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跳跃</w:t>
            </w:r>
            <w:r>
              <w:t>：</w:t>
            </w:r>
            <w:r>
              <w:rPr>
                <w:rFonts w:hint="eastAsia"/>
              </w:rPr>
              <w:t>助跑3</w:t>
            </w:r>
            <w:r>
              <w:t>-5</w:t>
            </w:r>
            <w:r>
              <w:rPr>
                <w:rFonts w:hint="eastAsia"/>
              </w:rPr>
              <w:t>步</w:t>
            </w:r>
            <w:r>
              <w:t>，在踏跳区（</w:t>
            </w:r>
            <w:r>
              <w:rPr>
                <w:rFonts w:hint="eastAsia"/>
              </w:rPr>
              <w:t>50</w:t>
            </w:r>
            <w:r>
              <w:t>-60</w:t>
            </w:r>
            <w:r>
              <w:rPr>
                <w:rFonts w:hint="eastAsia"/>
              </w:rPr>
              <w:t>厘米</w:t>
            </w:r>
            <w:r>
              <w:t>）踏跳，双脚落地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自设</w:t>
            </w:r>
            <w:r>
              <w:t>踏跳区，起跳踏准练习</w:t>
            </w:r>
            <w:r>
              <w:rPr>
                <w:rFonts w:hint="eastAsia"/>
              </w:rPr>
              <w:t>5x2组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左右脚</w:t>
            </w:r>
            <w:r>
              <w:t>单脚轮换跳</w:t>
            </w:r>
            <w:r>
              <w:rPr>
                <w:rFonts w:hint="eastAsia"/>
              </w:rPr>
              <w:t>8x2组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竖笛练习（二）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熟记每个音的音孔位置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熟记每个音的音孔位置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四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练习三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完成《练习与测试》第</w:t>
            </w:r>
            <w:r>
              <w:rPr>
                <w:rFonts w:hint="default"/>
                <w:lang w:eastAsia="zh-Hans"/>
              </w:rPr>
              <w:t>18</w:t>
            </w:r>
            <w:r>
              <w:rPr>
                <w:rFonts w:hint="eastAsia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4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笔算练习，书本第1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eastAsia"/>
                <w:lang w:val="en-US" w:eastAsia="zh-Hans"/>
              </w:rPr>
              <w:t>页第2题。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0"/>
              </w:numPr>
              <w:ind w:left="0" w:leftChars="0" w:firstLine="0" w:firstLineChars="0"/>
              <w:jc w:val="left"/>
              <w:rPr>
                <w:rFonts w:hint="default"/>
                <w:lang w:val="en-US" w:eastAsia="zh-Hans"/>
              </w:rPr>
            </w:pPr>
            <w:r>
              <w:rPr>
                <w:rFonts w:hint="default"/>
                <w:lang w:val="en-US" w:eastAsia="zh-Hans"/>
              </w:rPr>
              <w:t>完成《练习与测试》第</w:t>
            </w:r>
            <w:r>
              <w:rPr>
                <w:rFonts w:hint="default"/>
                <w:lang w:eastAsia="zh-Hans"/>
              </w:rPr>
              <w:t>18</w:t>
            </w:r>
            <w:r>
              <w:rPr>
                <w:rFonts w:hint="default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default"/>
                <w:lang w:val="en-US" w:eastAsia="zh-Hans"/>
              </w:rPr>
              <w:t>题。</w:t>
            </w:r>
          </w:p>
          <w:p>
            <w:pPr>
              <w:numPr>
                <w:ilvl w:val="0"/>
                <w:numId w:val="1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/>
                <w:lang w:val="en-US" w:eastAsia="zh-Hans"/>
              </w:rPr>
              <w:t>笔算练习，书本第1</w:t>
            </w:r>
            <w:r>
              <w:rPr>
                <w:rFonts w:hint="default"/>
                <w:lang w:eastAsia="zh-Hans"/>
              </w:rPr>
              <w:t>3</w:t>
            </w:r>
            <w:r>
              <w:rPr>
                <w:rFonts w:hint="default"/>
                <w:lang w:val="en-US" w:eastAsia="zh-Hans"/>
              </w:rPr>
              <w:t>页第2题。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val="en-US" w:eastAsia="zh-CN"/>
              </w:rPr>
              <w:t>《习作二：看图画，写一写》第一课时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1.按照一定的顺序观察图画，展开想象，把自己看到的、想到的写清楚，完成作文草稿。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2.能根据同学的意见修改习作。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1.按照一定的顺序观察图画，把自己看到的、想到的写清楚，完成作文草稿。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书面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U3</w:t>
            </w:r>
            <w:r>
              <w:rPr>
                <w:rFonts w:hint="eastAsia"/>
              </w:rPr>
              <w:t xml:space="preserve"> Cartoon time&amp; </w:t>
            </w:r>
            <w:r>
              <w:t>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Cartoon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2.完成《课课练》Period2E和Period3D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Cartoon time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4.植物结果了（2）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调查</w:t>
            </w:r>
            <w:r>
              <w:t>生活</w:t>
            </w:r>
            <w:r>
              <w:rPr>
                <w:rFonts w:hint="eastAsia"/>
              </w:rPr>
              <w:t>中</w:t>
            </w:r>
            <w:r>
              <w:t>有哪些特殊的植物资源，了解人们是怎样利用它们的。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调查生活中有哪些特殊的植物资源，了解人们是怎样利用它们的。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书法：《横钩》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官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宇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字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横钩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eastAsia"/>
                <w:sz w:val="21"/>
                <w:szCs w:val="22"/>
              </w:rPr>
              <w:t>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官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宇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字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横钩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rPr>
                <w:rFonts w:hint="default"/>
                <w:sz w:val="21"/>
                <w:szCs w:val="22"/>
              </w:rPr>
            </w:pPr>
          </w:p>
          <w:p>
            <w:pPr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 xml:space="preserve">  书面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jc w:val="center"/>
              <w:rPr>
                <w:rFonts w:hint="eastAsia"/>
                <w:sz w:val="21"/>
                <w:szCs w:val="22"/>
              </w:rPr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《我设计的服饰》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准备绘画工具。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巩固课堂知识，图片欣赏各种风格的服饰。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准备绘画工具。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巩固课堂知识，图片欣赏各种风格的服饰。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AEA"/>
    <w:multiLevelType w:val="singleLevel"/>
    <w:tmpl w:val="62094AEA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9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7B3524"/>
    <w:rsid w:val="0A977C8D"/>
    <w:rsid w:val="747B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2022-03-09T00:37:00Z</dcterms:created>
  <dc:creator>招财猫生意贷小邹</dc:creator>
  <cp:lastModifiedBy>「蔚泠。</cp:lastModifiedBy>
  <dcterms:modified xsi:type="dcterms:W3CDTF">2022-03-09T11:24:57Z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04D63439E3FF409A85DC4BE85F4FDD76</vt:lpwstr>
  </property>
</Properties>
</file>