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7C0" w:rsidRDefault="0051699D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847C0" w:rsidRDefault="003847C0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3847C0" w:rsidRDefault="003847C0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3847C0" w:rsidRDefault="0051699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六（2）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       周次：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第</w:t>
      </w:r>
      <w:r w:rsidR="009C2A18">
        <w:rPr>
          <w:rFonts w:ascii="宋体" w:eastAsia="宋体" w:hAnsi="宋体" w:hint="eastAsia"/>
          <w:b/>
          <w:bCs/>
          <w:color w:val="000000"/>
          <w:sz w:val="28"/>
          <w:szCs w:val="28"/>
          <w:u w:val="single"/>
        </w:rPr>
        <w:t>八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周  </w:t>
      </w:r>
    </w:p>
    <w:tbl>
      <w:tblPr>
        <w:tblStyle w:val="a6"/>
        <w:tblW w:w="1383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841"/>
        <w:gridCol w:w="689"/>
        <w:gridCol w:w="751"/>
        <w:gridCol w:w="1829"/>
        <w:gridCol w:w="3075"/>
        <w:gridCol w:w="3090"/>
        <w:gridCol w:w="1230"/>
        <w:gridCol w:w="1080"/>
        <w:gridCol w:w="1245"/>
      </w:tblGrid>
      <w:tr w:rsidR="003847C0" w:rsidTr="009C2A18">
        <w:trPr>
          <w:trHeight w:val="375"/>
        </w:trPr>
        <w:tc>
          <w:tcPr>
            <w:tcW w:w="8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日期</w:t>
            </w:r>
          </w:p>
        </w:tc>
        <w:tc>
          <w:tcPr>
            <w:tcW w:w="6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学科安排</w:t>
            </w:r>
          </w:p>
        </w:tc>
        <w:tc>
          <w:tcPr>
            <w:tcW w:w="18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授课内容</w:t>
            </w:r>
          </w:p>
        </w:tc>
        <w:tc>
          <w:tcPr>
            <w:tcW w:w="61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分层作业内容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szCs w:val="21"/>
              </w:rPr>
              <w:t>作业类型（包括口头、书面、阅读、实践）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作业时长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 w:rsidP="00DD48DA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书面</w:t>
            </w:r>
            <w:proofErr w:type="gramStart"/>
            <w:r>
              <w:rPr>
                <w:rFonts w:hint="eastAsia"/>
                <w:b/>
                <w:szCs w:val="21"/>
              </w:rPr>
              <w:t>作业总</w:t>
            </w:r>
            <w:proofErr w:type="gramEnd"/>
            <w:r>
              <w:rPr>
                <w:rFonts w:hint="eastAsia"/>
                <w:b/>
                <w:szCs w:val="21"/>
              </w:rPr>
              <w:t>时长</w:t>
            </w:r>
          </w:p>
        </w:tc>
      </w:tr>
      <w:tr w:rsidR="003847C0" w:rsidTr="009C2A18">
        <w:trPr>
          <w:trHeight w:val="300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3847C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3847C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3847C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3847C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51699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3847C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3847C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47C0" w:rsidRDefault="003847C0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9C2A18" w:rsidTr="00B72F0E">
        <w:trPr>
          <w:trHeight w:val="270"/>
        </w:trPr>
        <w:tc>
          <w:tcPr>
            <w:tcW w:w="8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周三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整数、小数的认识（2）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1.完成《练习与测试》第58-59页。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1.完成《练习与测试》第58-59页第1-4题。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C2A18" w:rsidTr="00B72F0E">
        <w:trPr>
          <w:trHeight w:val="285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13.《董存瑞舍身炸暗堡》（1课时）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1.默读课文，了解董存瑞是一个怎样的战士?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2.《练习与测试》（一、二、三）。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1.默读课文，了解董存瑞是一个怎样的战士?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2.《练习与测试》（四、五）。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9C2A18" w:rsidTr="005923B0">
        <w:trPr>
          <w:trHeight w:val="465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综合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阶段复习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复习Unit3知识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复习Unit3知识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</w:p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9C2A18" w:rsidTr="00D56DB8">
        <w:trPr>
          <w:trHeight w:val="285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阶段复习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复习Unit4知识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复习Unit5知识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C2A18" w:rsidRDefault="009C2A18" w:rsidP="009C2A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A18" w:rsidTr="009307C6">
        <w:trPr>
          <w:trHeight w:val="300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5.应对自然灾害（第三课时）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查阅资料，了解常见的自然灾害预警信息。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查阅资料，了解常见的自然灾害预警信息。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9C2A18" w:rsidTr="009C2A18">
        <w:trPr>
          <w:trHeight w:val="285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A18" w:rsidRDefault="009C2A18" w:rsidP="009C2A18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毕业纪念册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A18" w:rsidRDefault="009C2A18" w:rsidP="009C2A18">
            <w:pPr>
              <w:jc w:val="left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A18" w:rsidRDefault="009C2A18" w:rsidP="009C2A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A18" w:rsidRDefault="009C2A18" w:rsidP="009C2A18">
            <w:pPr>
              <w:jc w:val="left"/>
              <w:rPr>
                <w:lang w:eastAsia="zh-Hans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2A18" w:rsidRDefault="009C2A18" w:rsidP="009C2A18">
            <w:pPr>
              <w:jc w:val="left"/>
            </w:pP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9C2A18" w:rsidTr="003D18F4">
        <w:trPr>
          <w:trHeight w:val="270"/>
        </w:trPr>
        <w:tc>
          <w:tcPr>
            <w:tcW w:w="8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周四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综合性学习：奋斗的历程（第1课时）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1.读读“阅读材料”，开展阅读分享会。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2.研读课文，体会人物品质。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</w:t>
            </w:r>
            <w:r>
              <w:rPr>
                <w:rFonts w:ascii="仿宋" w:eastAsia="仿宋" w:hAnsi="仿宋" w:cs="仿宋" w:hint="eastAsia"/>
                <w:kern w:val="0"/>
                <w:szCs w:val="21"/>
              </w:rPr>
              <w:t>读读“阅读材料”，开展阅读分享会。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2.研读课文，体会人物品质。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阅读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9C2A18" w:rsidTr="00DB4119">
        <w:trPr>
          <w:trHeight w:val="300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分数、百分数的认识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1.完成《练习与测试》第60-61页。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1.完成《练习与测试》第60-61页第1-5题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9C2A18" w:rsidTr="00287A27">
        <w:trPr>
          <w:trHeight w:val="300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俄罗斯转体左右换物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开合跳5分钟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俄罗斯转体左右换物5分钟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9C2A18" w:rsidTr="009C2A18">
        <w:trPr>
          <w:trHeight w:val="285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班队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责任与担当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  <w:lang w:eastAsia="zh-Hans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9C2A18" w:rsidTr="00EC3A8D">
        <w:trPr>
          <w:trHeight w:val="300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奏：竖笛练习（四）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 《北京喜讯到边寨》主题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熟练吹奏竖笛练习四《北京喜讯到边寨》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熟练吹奏竖笛练习四《北京喜讯到边寨》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9C2A18" w:rsidTr="002B6357">
        <w:trPr>
          <w:trHeight w:val="285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11.开发新能源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用自己的方式介绍一种新能源。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用自己的方式介绍一种新能源。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不限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9C2A18" w:rsidTr="00A062F5">
        <w:trPr>
          <w:trHeight w:val="270"/>
        </w:trPr>
        <w:tc>
          <w:tcPr>
            <w:tcW w:w="8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周五</w:t>
            </w:r>
          </w:p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综合性学习：奋斗的历程（第2课时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1.分类搜集红色诗词进行交流。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2.制作红色小诗集。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1.分类搜集红色诗词进行交流。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2.制作红色小诗集。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30分钟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9C2A18" w:rsidTr="00F31DA9">
        <w:trPr>
          <w:trHeight w:val="300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阶段复习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复习Unit4知识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复习Unit5知识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口头</w:t>
            </w:r>
          </w:p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9C2A18" w:rsidTr="00E574A9">
        <w:trPr>
          <w:trHeight w:val="300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常见的量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1.完成《练习与测试》第62-63页。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1.完成《练习与测试》第62-63页第1-6题。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巩固&amp;拓展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15分钟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jc w:val="left"/>
            </w:pPr>
          </w:p>
        </w:tc>
      </w:tr>
      <w:tr w:rsidR="009C2A18" w:rsidTr="009C2A18">
        <w:trPr>
          <w:trHeight w:val="300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经典诵读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jc w:val="left"/>
            </w:pPr>
            <w:r>
              <w:rPr>
                <w:rFonts w:hint="eastAsia"/>
              </w:rPr>
              <w:t>小古文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142EC2" w:rsidP="009C2A18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142EC2" w:rsidP="009C2A18">
            <w:pPr>
              <w:jc w:val="center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9C2A18" w:rsidTr="008C2D2C">
        <w:trPr>
          <w:trHeight w:val="1109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水墨园林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了解水墨画的笔墨语言，网上寻找相关画家表现的水墨园林作品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了解水墨画的笔墨语言，网上寻找相关画家表现的水墨园林作品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5-10分钟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9C2A18" w:rsidTr="000F5929">
        <w:trPr>
          <w:trHeight w:val="300"/>
        </w:trPr>
        <w:tc>
          <w:tcPr>
            <w:tcW w:w="8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2A18" w:rsidRDefault="009C2A18" w:rsidP="009C2A18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水墨园林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了解水墨画的笔墨语言，网上寻找相关画家表现的水墨园林作品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了解水墨画的笔墨语言，网上寻找相关画家表现的水墨园林作品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C2A18" w:rsidRDefault="009C2A18" w:rsidP="009C2A18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5-10分钟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2A18" w:rsidRDefault="009C2A18" w:rsidP="009C2A18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</w:tbl>
    <w:p w:rsidR="003847C0" w:rsidRDefault="003847C0"/>
    <w:p w:rsidR="003847C0" w:rsidRDefault="003847C0">
      <w:pPr>
        <w:jc w:val="left"/>
        <w:rPr>
          <w:b/>
          <w:sz w:val="24"/>
        </w:rPr>
      </w:pPr>
    </w:p>
    <w:p w:rsidR="003847C0" w:rsidRDefault="0051699D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顾莎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 w:rsidR="00542E09">
        <w:rPr>
          <w:rFonts w:hint="eastAsia"/>
          <w:b/>
          <w:sz w:val="24"/>
          <w:u w:val="single"/>
        </w:rPr>
        <w:t>董梦焱</w:t>
      </w:r>
      <w:r>
        <w:rPr>
          <w:rFonts w:hint="eastAsia"/>
          <w:b/>
          <w:sz w:val="24"/>
          <w:u w:val="single"/>
        </w:rPr>
        <w:t xml:space="preserve">            </w:t>
      </w:r>
    </w:p>
    <w:p w:rsidR="003847C0" w:rsidRDefault="003847C0"/>
    <w:sectPr w:rsidR="003847C0">
      <w:pgSz w:w="16838" w:h="11906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altName w:val="苹方-简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E1DA1"/>
    <w:multiLevelType w:val="multilevel"/>
    <w:tmpl w:val="02EE1D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58506B"/>
    <w:multiLevelType w:val="multilevel"/>
    <w:tmpl w:val="0458506B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993283"/>
    <w:multiLevelType w:val="multilevel"/>
    <w:tmpl w:val="07993283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0B"/>
    <w:rsid w:val="0003540B"/>
    <w:rsid w:val="00142EC2"/>
    <w:rsid w:val="001D3CDF"/>
    <w:rsid w:val="002A7338"/>
    <w:rsid w:val="00374127"/>
    <w:rsid w:val="003847C0"/>
    <w:rsid w:val="003B76F7"/>
    <w:rsid w:val="005014BA"/>
    <w:rsid w:val="0051699D"/>
    <w:rsid w:val="00542E09"/>
    <w:rsid w:val="00590F7F"/>
    <w:rsid w:val="005E29D2"/>
    <w:rsid w:val="006676E5"/>
    <w:rsid w:val="0086615C"/>
    <w:rsid w:val="008F351B"/>
    <w:rsid w:val="00924BB4"/>
    <w:rsid w:val="009C2A18"/>
    <w:rsid w:val="00AB320E"/>
    <w:rsid w:val="00B35407"/>
    <w:rsid w:val="00C551DC"/>
    <w:rsid w:val="00C621A9"/>
    <w:rsid w:val="00D31994"/>
    <w:rsid w:val="00D9476E"/>
    <w:rsid w:val="00DD48DA"/>
    <w:rsid w:val="00F85B1E"/>
    <w:rsid w:val="00F967C7"/>
    <w:rsid w:val="0FCC48C1"/>
    <w:rsid w:val="1287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0F417F-6EBE-426B-8DC8-C19384A95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Pr>
      <w:sz w:val="24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table" w:customStyle="1" w:styleId="10">
    <w:name w:val="网格型1"/>
    <w:basedOn w:val="a1"/>
    <w:uiPriority w:val="59"/>
    <w:qFormat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1AF209-26DF-4F7B-A93B-D05601BEA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199</Words>
  <Characters>1136</Characters>
  <Application>Microsoft Office Word</Application>
  <DocSecurity>0</DocSecurity>
  <Lines>9</Lines>
  <Paragraphs>2</Paragraphs>
  <ScaleCrop>false</ScaleCrop>
  <Company>Microsoft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4</cp:revision>
  <dcterms:created xsi:type="dcterms:W3CDTF">2022-05-05T07:34:00Z</dcterms:created>
  <dcterms:modified xsi:type="dcterms:W3CDTF">2022-05-09T06:22:00Z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6E8D27AC03424A0EA380BA58AF3120A0</vt:lpwstr>
  </property>
</Properties>
</file>