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十一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图画表示的实际问题(练习)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50米快速跑1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摆臂练习30秒*3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摆臂练习30秒*3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课文1秋天（第二课时）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1.学会本课生字新词，认识新偏旁，注意“一”的变调。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和爸爸妈妈一起观看摩天轮阅读视频第十一站。</w:t>
            </w:r>
          </w:p>
        </w:tc>
        <w:tc>
          <w:tcPr>
            <w:tcW w:w="2835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1.学会本课生字新词，注意“一”的变调。</w:t>
            </w:r>
          </w:p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和爸爸妈妈一起观看摩天轮阅读视频第十一站。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课文2小小的船（第一课时）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摩天轮阅读视频第十一站。</w:t>
            </w:r>
          </w:p>
        </w:tc>
        <w:tc>
          <w:tcPr>
            <w:tcW w:w="2835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1.正确、流利地朗读课文、背诵课文；认识自然段。2.回顾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摩天轮阅读视频第十一站。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创编《雁儿飞》打击乐器伴奏、律动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随音乐表演，体会三拍子的节拍强弱规律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随音乐表演，体会三拍子的节拍强弱规律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满亚萍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十一  </w:t>
      </w:r>
      <w:r>
        <w:rPr>
          <w:rFonts w:hint="eastAsia"/>
          <w:b/>
          <w:sz w:val="28"/>
        </w:rPr>
        <w:t xml:space="preserve"> 周</w:t>
      </w:r>
    </w:p>
    <w:p/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得数是9的加法和9减几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口算得数是9的加法和9减几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熟练口算得数是9的加法和9减几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课文2小小的船（第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2.和爸爸妈妈一起观看摩天轮阅读视频第十二站。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课文3江南（第一课时）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自然世界</w:t>
            </w:r>
            <w:r>
              <w:rPr>
                <w:color w:val="000000"/>
                <w:sz w:val="24"/>
                <w:szCs w:val="24"/>
              </w:rPr>
              <w:t>和人工世界</w:t>
            </w:r>
            <w:r>
              <w:rPr>
                <w:rFonts w:hint="eastAsia"/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1)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区分生活</w:t>
            </w:r>
            <w:r>
              <w:rPr>
                <w:sz w:val="24"/>
                <w:szCs w:val="24"/>
              </w:rPr>
              <w:t>中的</w:t>
            </w:r>
            <w:r>
              <w:rPr>
                <w:rFonts w:hint="eastAsia"/>
                <w:sz w:val="24"/>
                <w:szCs w:val="24"/>
              </w:rPr>
              <w:t>自然物</w:t>
            </w:r>
            <w:r>
              <w:rPr>
                <w:sz w:val="24"/>
                <w:szCs w:val="24"/>
              </w:rPr>
              <w:t>与</w:t>
            </w:r>
            <w:r>
              <w:rPr>
                <w:rFonts w:hint="eastAsia"/>
                <w:sz w:val="24"/>
                <w:szCs w:val="24"/>
              </w:rPr>
              <w:t>人造</w:t>
            </w:r>
            <w:r>
              <w:rPr>
                <w:sz w:val="24"/>
                <w:szCs w:val="24"/>
              </w:rPr>
              <w:t>物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区分生活</w:t>
            </w:r>
            <w:r>
              <w:rPr>
                <w:sz w:val="24"/>
                <w:szCs w:val="24"/>
              </w:rPr>
              <w:t>中的</w:t>
            </w:r>
            <w:r>
              <w:rPr>
                <w:rFonts w:hint="eastAsia"/>
                <w:sz w:val="24"/>
                <w:szCs w:val="24"/>
              </w:rPr>
              <w:t>自然物</w:t>
            </w:r>
            <w:r>
              <w:rPr>
                <w:sz w:val="24"/>
                <w:szCs w:val="24"/>
              </w:rPr>
              <w:t>与</w:t>
            </w:r>
            <w:r>
              <w:rPr>
                <w:rFonts w:hint="eastAsia"/>
                <w:sz w:val="24"/>
                <w:szCs w:val="24"/>
              </w:rPr>
              <w:t>人造</w:t>
            </w:r>
            <w:r>
              <w:rPr>
                <w:sz w:val="24"/>
                <w:szCs w:val="24"/>
              </w:rPr>
              <w:t>物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50米快速跑2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原地高抬腿20秒*2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原地高抬腿20秒*3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满亚萍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/>
    <w:p/>
    <w:p/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十一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课文3江南（第二课时）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秋天</w:t>
            </w:r>
            <w:r>
              <w:rPr>
                <w:rFonts w:ascii="Calibri" w:hAnsi="Calibri" w:eastAsia="宋体" w:cs="宋体"/>
                <w:sz w:val="24"/>
                <w:szCs w:val="24"/>
              </w:rPr>
              <w:t>来了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宋体"/>
                <w:sz w:val="24"/>
                <w:szCs w:val="24"/>
              </w:rPr>
            </w:pPr>
            <w:r>
              <w:rPr>
                <w:rFonts w:ascii="Calibri" w:hAnsi="Calibri" w:eastAsia="宋体" w:cs="宋体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欣赏</w:t>
            </w:r>
            <w:r>
              <w:rPr>
                <w:rFonts w:ascii="Calibri" w:hAnsi="Calibri" w:eastAsia="宋体" w:cs="宋体"/>
                <w:sz w:val="24"/>
                <w:szCs w:val="24"/>
              </w:rPr>
              <w:t>身边的景色，</w:t>
            </w:r>
            <w:r>
              <w:rPr>
                <w:rFonts w:hint="eastAsia" w:ascii="Calibri" w:hAnsi="Calibri" w:eastAsia="宋体" w:cs="宋体"/>
                <w:sz w:val="24"/>
                <w:szCs w:val="24"/>
              </w:rPr>
              <w:t>感受秋天</w:t>
            </w:r>
            <w:r>
              <w:rPr>
                <w:rFonts w:ascii="Calibri" w:hAnsi="Calibri" w:eastAsia="宋体" w:cs="宋体"/>
                <w:sz w:val="24"/>
                <w:szCs w:val="24"/>
              </w:rPr>
              <w:t>的变化。了解秋天的儿歌</w:t>
            </w:r>
            <w:r>
              <w:rPr>
                <w:rFonts w:hint="eastAsia" w:ascii="Calibri" w:hAnsi="Calibri" w:eastAsia="宋体" w:cs="宋体"/>
                <w:sz w:val="24"/>
                <w:szCs w:val="24"/>
              </w:rPr>
              <w:t>、</w:t>
            </w:r>
            <w:r>
              <w:rPr>
                <w:rFonts w:ascii="Calibri" w:hAnsi="Calibri" w:eastAsia="宋体" w:cs="宋体"/>
                <w:sz w:val="24"/>
                <w:szCs w:val="24"/>
              </w:rPr>
              <w:t>诗词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宋体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欣赏身边的景色，了解秋天的儿歌、诗词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 w:eastAsia="宋体" w:cs="宋体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宋体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欣赏、律动《惊愕交响曲》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能随音乐做的律动。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能随音乐做的律动。。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《玩得真开心》第二课时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亲自动手制作玩具。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亲自动手制作玩具。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满亚萍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十一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  <w:bookmarkStart w:id="0" w:name="_GoBack"/>
      <w:bookmarkEnd w:id="0"/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得数是10的加法和10减几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口算得数是10的加法和10减几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熟练口算得数是10的加法和10减几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学习希望风帆第3节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跟音乐将第3节做2遍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跟音乐将第3节做3遍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《吃饭有讲究》第一课时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和爸爸妈妈学习有关饮食健康的常识。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和爸爸妈妈学习有关饮食健康的常识。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学写笔画竖钩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满亚萍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十一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求加法里的未知数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熟练说出一个数加几等于10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说说69页上题目的意思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秋天来了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宋体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准备</w:t>
            </w:r>
            <w:r>
              <w:rPr>
                <w:rFonts w:ascii="Calibri" w:hAnsi="Calibri" w:eastAsia="宋体" w:cs="宋体"/>
                <w:sz w:val="24"/>
                <w:szCs w:val="24"/>
              </w:rPr>
              <w:t>彩色纸、胶棒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进一步观察</w:t>
            </w:r>
            <w:r>
              <w:rPr>
                <w:rFonts w:ascii="Calibri" w:hAnsi="Calibri" w:eastAsia="宋体" w:cs="宋体"/>
                <w:sz w:val="24"/>
                <w:szCs w:val="24"/>
              </w:rPr>
              <w:t>自然，感受秋天来了的信息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宋体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准备彩色纸、胶棒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进一步观察自然，感受秋天来了的信息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宋体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复习希望风帆前三节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跟音乐将前3节做2遍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跟音乐将前3节做3遍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《</w:t>
            </w:r>
            <w:r>
              <w:rPr>
                <w:rFonts w:hint="eastAsia"/>
                <w:color w:val="333333"/>
                <w:sz w:val="24"/>
                <w:szCs w:val="24"/>
                <w:shd w:val="clear" w:color="auto" w:fill="FFFFFF"/>
              </w:rPr>
              <w:t>十五巧板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玩十五巧板，比比谁摆出来的东西多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玩十五巧板，比比谁摆出来的东西多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  <w:docVar w:name="KSO_WPS_MARK_KEY" w:val="97a914fb-461b-4f41-819b-e72a7ad59937"/>
  </w:docVars>
  <w:rsids>
    <w:rsidRoot w:val="633C342E"/>
    <w:rsid w:val="00025A34"/>
    <w:rsid w:val="000A79DC"/>
    <w:rsid w:val="000C5598"/>
    <w:rsid w:val="000E5B9C"/>
    <w:rsid w:val="000E6AFD"/>
    <w:rsid w:val="001135E6"/>
    <w:rsid w:val="001F7D2D"/>
    <w:rsid w:val="00261019"/>
    <w:rsid w:val="00273B77"/>
    <w:rsid w:val="002857DB"/>
    <w:rsid w:val="002C79D1"/>
    <w:rsid w:val="00314433"/>
    <w:rsid w:val="00351DFB"/>
    <w:rsid w:val="005243E8"/>
    <w:rsid w:val="0061721A"/>
    <w:rsid w:val="006D5296"/>
    <w:rsid w:val="006E13B3"/>
    <w:rsid w:val="00742CA8"/>
    <w:rsid w:val="00794B00"/>
    <w:rsid w:val="007B38EF"/>
    <w:rsid w:val="007B68B2"/>
    <w:rsid w:val="007F297B"/>
    <w:rsid w:val="00863E02"/>
    <w:rsid w:val="008D752A"/>
    <w:rsid w:val="009103E3"/>
    <w:rsid w:val="00936897"/>
    <w:rsid w:val="00971C2C"/>
    <w:rsid w:val="009904A3"/>
    <w:rsid w:val="009D78DF"/>
    <w:rsid w:val="00A374C7"/>
    <w:rsid w:val="00A77427"/>
    <w:rsid w:val="00AA000E"/>
    <w:rsid w:val="00B40F59"/>
    <w:rsid w:val="00BA6A9C"/>
    <w:rsid w:val="00BF3DFE"/>
    <w:rsid w:val="00C94CC7"/>
    <w:rsid w:val="00CD598F"/>
    <w:rsid w:val="00E0746A"/>
    <w:rsid w:val="00EC5D5E"/>
    <w:rsid w:val="00FB1440"/>
    <w:rsid w:val="00FD7239"/>
    <w:rsid w:val="3F1D3514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1657</Words>
  <Characters>1721</Characters>
  <Lines>15</Lines>
  <Paragraphs>4</Paragraphs>
  <TotalTime>0</TotalTime>
  <ScaleCrop>false</ScaleCrop>
  <LinksUpToDate>false</LinksUpToDate>
  <CharactersWithSpaces>1791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2022-11-16T13:44:55Z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