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课文1秋天（第二课时）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学会本课生字新词，认识新偏旁，注意“一”的变调。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和爸爸妈妈一起观看摩天轮阅读视频第十一站。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学会本课生字新词，注意“一”的变调。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和爸爸妈妈一起观看摩天轮阅读视频第十一站。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课文2小小的船（第一课时）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正确、流利、有感情地朗读课文、背诵课文。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认识自然段。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正确、流利地朗读课文、背诵课文；认识自然段。</w:t>
            </w:r>
          </w:p>
          <w:p>
            <w:pPr>
              <w:ind w:left="-105" w:leftChars="-5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2.回顾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70" w:firstLineChars="350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秋天</w:t>
            </w:r>
            <w:r>
              <w:rPr>
                <w:rFonts w:ascii="Calibri" w:hAnsi="Calibri" w:eastAsia="宋体" w:cs="宋体"/>
              </w:rPr>
              <w:t>来了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欣赏</w:t>
            </w:r>
            <w:r>
              <w:rPr>
                <w:rFonts w:ascii="Calibri" w:hAnsi="Calibri" w:eastAsia="宋体" w:cs="宋体"/>
              </w:rPr>
              <w:t>身边的景色，</w:t>
            </w:r>
            <w:r>
              <w:rPr>
                <w:rFonts w:hint="eastAsia" w:ascii="Calibri" w:hAnsi="Calibri" w:eastAsia="宋体" w:cs="宋体"/>
              </w:rPr>
              <w:t>感受秋天</w:t>
            </w:r>
            <w:r>
              <w:rPr>
                <w:rFonts w:ascii="Calibri" w:hAnsi="Calibri" w:eastAsia="宋体" w:cs="宋体"/>
              </w:rPr>
              <w:t>的变化。了解秋天的儿歌</w:t>
            </w:r>
            <w:r>
              <w:rPr>
                <w:rFonts w:hint="eastAsia" w:ascii="Calibri" w:hAnsi="Calibri" w:eastAsia="宋体" w:cs="宋体"/>
              </w:rPr>
              <w:t>、</w:t>
            </w:r>
            <w:r>
              <w:rPr>
                <w:rFonts w:ascii="Calibri" w:hAnsi="Calibri" w:eastAsia="宋体" w:cs="宋体"/>
              </w:rPr>
              <w:t>诗词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欣赏身边的景色，了解秋天的儿歌、诗词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宋体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秋天来了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</w:t>
            </w:r>
            <w:r>
              <w:rPr>
                <w:rFonts w:ascii="Calibri" w:hAnsi="Calibri" w:eastAsia="宋体" w:cs="宋体"/>
              </w:rPr>
              <w:t>彩色纸、胶棒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进一步观察</w:t>
            </w:r>
            <w:r>
              <w:rPr>
                <w:rFonts w:ascii="Calibri" w:hAnsi="Calibri" w:eastAsia="宋体" w:cs="宋体"/>
              </w:rPr>
              <w:t>自然，感受秋天来了的信息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准备彩色纸、胶棒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进一步观察自然，感受秋天来了的信息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宋体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50米快速跑1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自然世界</w:t>
            </w:r>
            <w:r>
              <w:rPr>
                <w:color w:val="000000"/>
                <w:sz w:val="22"/>
              </w:rPr>
              <w:t>和人工世界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color w:val="000000"/>
                <w:sz w:val="22"/>
              </w:rPr>
              <w:t>1)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sz w:val="22"/>
              </w:rPr>
            </w:pPr>
            <w:bookmarkStart w:id="0" w:name="_GoBack"/>
            <w:bookmarkEnd w:id="0"/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正确、流利、有感情地朗读课文、背诵课文。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认识自然段。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正确、流利地朗读课文、背诵课文；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认识自然段。</w:t>
            </w: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lang w:val="en-US" w:eastAsia="zh-CN"/>
              </w:rPr>
              <w:t>创编《雁儿飞》打击乐器伴奏、律动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lang w:val="en-US" w:eastAsia="zh-CN"/>
              </w:rPr>
              <w:t>随音乐表演，体会三拍子的节拍强弱规律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lang w:val="en-US" w:eastAsia="zh-CN"/>
              </w:rPr>
              <w:t>随音乐表演，体会三拍子的节拍强弱规律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50米快速跑2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原地高抬腿20秒*2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原地高抬腿20秒*3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学写笔画竖钩</w:t>
            </w:r>
          </w:p>
        </w:tc>
        <w:tc>
          <w:tcPr>
            <w:tcW w:w="3260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76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课文3江南（第二课时）</w:t>
            </w:r>
          </w:p>
        </w:tc>
        <w:tc>
          <w:tcPr>
            <w:tcW w:w="3260" w:type="dxa"/>
            <w:vAlign w:val="top"/>
          </w:tcPr>
          <w:p>
            <w:pPr>
              <w:ind w:left="-105" w:leftChars="-5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lang w:val="en-US" w:eastAsia="zh-CN"/>
              </w:rPr>
              <w:t>欣赏、</w:t>
            </w:r>
            <w:r>
              <w:rPr>
                <w:rFonts w:hint="eastAsia"/>
              </w:rPr>
              <w:t>律动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惊愕交响曲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能随音乐</w:t>
            </w:r>
            <w:r>
              <w:rPr>
                <w:rFonts w:hint="eastAsia"/>
                <w:lang w:val="en-US" w:eastAsia="zh-CN"/>
              </w:rPr>
              <w:t>做</w:t>
            </w:r>
            <w:r>
              <w:rPr>
                <w:rFonts w:hint="eastAsia"/>
              </w:rPr>
              <w:t>的律动。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能随音乐</w:t>
            </w:r>
            <w:r>
              <w:rPr>
                <w:rFonts w:hint="eastAsia"/>
                <w:lang w:val="en-US" w:eastAsia="zh-CN"/>
              </w:rPr>
              <w:t>做</w:t>
            </w:r>
            <w:r>
              <w:rPr>
                <w:rFonts w:hint="eastAsia"/>
              </w:rPr>
              <w:t>的律动。。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学习希望风帆第3节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跟音乐将第3节做2遍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跟音乐将第3节做3遍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《玩得真开心》第二课时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复习希望风帆前三节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跟音乐将前3节做2遍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跟音乐将前3节做3遍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10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《吃饭有讲究》第一课时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846d4e24-121d-410e-9ffc-67f8c4fd1a76"/>
  </w:docVars>
  <w:rsids>
    <w:rsidRoot w:val="633C342E"/>
    <w:rsid w:val="0007131C"/>
    <w:rsid w:val="00101A1E"/>
    <w:rsid w:val="00193515"/>
    <w:rsid w:val="002E2E0E"/>
    <w:rsid w:val="002E5186"/>
    <w:rsid w:val="00310836"/>
    <w:rsid w:val="00356682"/>
    <w:rsid w:val="003C0D34"/>
    <w:rsid w:val="003C4608"/>
    <w:rsid w:val="00760D8B"/>
    <w:rsid w:val="007E1469"/>
    <w:rsid w:val="00836577"/>
    <w:rsid w:val="008613D1"/>
    <w:rsid w:val="008E3D0D"/>
    <w:rsid w:val="00BC1E08"/>
    <w:rsid w:val="00C423B9"/>
    <w:rsid w:val="00C65192"/>
    <w:rsid w:val="00D439C0"/>
    <w:rsid w:val="00EC13EB"/>
    <w:rsid w:val="082C4FE6"/>
    <w:rsid w:val="09184B32"/>
    <w:rsid w:val="0A310FDA"/>
    <w:rsid w:val="39DC71D4"/>
    <w:rsid w:val="3A027275"/>
    <w:rsid w:val="3BC136BC"/>
    <w:rsid w:val="49337D2D"/>
    <w:rsid w:val="4EE852BE"/>
    <w:rsid w:val="59FE118F"/>
    <w:rsid w:val="60947B13"/>
    <w:rsid w:val="633C342E"/>
    <w:rsid w:val="6B0211FA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1864</Words>
  <Characters>1946</Characters>
  <Lines>40</Lines>
  <Paragraphs>11</Paragraphs>
  <TotalTime>3</TotalTime>
  <ScaleCrop>false</ScaleCrop>
  <LinksUpToDate>false</LinksUpToDate>
  <CharactersWithSpaces>2306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2022-11-16T13:50:48Z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DA28B17A528A43DC99166BFE332D019E</vt:lpwstr>
  </property>
</Properties>
</file>