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03EE" w14:textId="77777777" w:rsidR="008E6D0D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E828040" w14:textId="4076E72F" w:rsidR="008E6D0D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 w:rsidR="00025BC0"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494C93">
        <w:rPr>
          <w:b/>
          <w:sz w:val="28"/>
          <w:u w:val="single"/>
        </w:rPr>
        <w:t>1</w:t>
      </w:r>
      <w:r w:rsidR="008E229B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F7EF955" w14:textId="77777777" w:rsidR="008E6D0D" w:rsidRDefault="008E6D0D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E6D0D" w14:paraId="5C0A0D6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53019CE" w14:textId="77777777" w:rsidR="008E6D0D" w:rsidRDefault="00000000">
            <w:pPr>
              <w:rPr>
                <w:b/>
                <w:sz w:val="24"/>
              </w:rPr>
            </w:pPr>
            <w:bookmarkStart w:id="0" w:name="_Hlk117165286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5ACB34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3325BCB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DF81C5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263114A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D9B27C3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45142A0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C75C559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D20BD47" w14:textId="77777777" w:rsidR="008E6D0D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E6D0D" w14:paraId="69B4757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08B0321C" w14:textId="77777777" w:rsidR="008E6D0D" w:rsidRDefault="008E6D0D"/>
        </w:tc>
        <w:tc>
          <w:tcPr>
            <w:tcW w:w="740" w:type="dxa"/>
            <w:vMerge/>
            <w:vAlign w:val="center"/>
          </w:tcPr>
          <w:p w14:paraId="6A7F16EA" w14:textId="77777777" w:rsidR="008E6D0D" w:rsidRDefault="008E6D0D"/>
        </w:tc>
        <w:tc>
          <w:tcPr>
            <w:tcW w:w="1038" w:type="dxa"/>
            <w:vMerge/>
            <w:vAlign w:val="center"/>
          </w:tcPr>
          <w:p w14:paraId="289EF86F" w14:textId="77777777" w:rsidR="008E6D0D" w:rsidRDefault="008E6D0D"/>
        </w:tc>
        <w:tc>
          <w:tcPr>
            <w:tcW w:w="1843" w:type="dxa"/>
            <w:vMerge/>
            <w:vAlign w:val="center"/>
          </w:tcPr>
          <w:p w14:paraId="75AD839A" w14:textId="77777777" w:rsidR="008E6D0D" w:rsidRDefault="008E6D0D"/>
        </w:tc>
        <w:tc>
          <w:tcPr>
            <w:tcW w:w="3260" w:type="dxa"/>
            <w:vAlign w:val="center"/>
          </w:tcPr>
          <w:p w14:paraId="1C9E9D83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C0D7A18" w14:textId="77777777" w:rsidR="008E6D0D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C11937A" w14:textId="77777777" w:rsidR="008E6D0D" w:rsidRDefault="008E6D0D"/>
        </w:tc>
        <w:tc>
          <w:tcPr>
            <w:tcW w:w="1276" w:type="dxa"/>
            <w:vMerge/>
            <w:vAlign w:val="center"/>
          </w:tcPr>
          <w:p w14:paraId="4953A854" w14:textId="77777777" w:rsidR="008E6D0D" w:rsidRDefault="008E6D0D"/>
        </w:tc>
        <w:tc>
          <w:tcPr>
            <w:tcW w:w="992" w:type="dxa"/>
            <w:vMerge/>
            <w:vAlign w:val="center"/>
          </w:tcPr>
          <w:p w14:paraId="296D85D8" w14:textId="77777777" w:rsidR="008E6D0D" w:rsidRDefault="008E6D0D"/>
        </w:tc>
      </w:tr>
      <w:tr w:rsidR="00DE47D8" w14:paraId="259173BD" w14:textId="77777777" w:rsidTr="001F3DA9">
        <w:trPr>
          <w:trHeight w:val="850"/>
        </w:trPr>
        <w:tc>
          <w:tcPr>
            <w:tcW w:w="740" w:type="dxa"/>
            <w:vMerge w:val="restart"/>
            <w:vAlign w:val="center"/>
          </w:tcPr>
          <w:p w14:paraId="5ADE6CEC" w14:textId="54B65EAC" w:rsidR="00DE47D8" w:rsidRDefault="00DE47D8" w:rsidP="00DE47D8">
            <w:r>
              <w:t>周一</w:t>
            </w:r>
          </w:p>
        </w:tc>
        <w:tc>
          <w:tcPr>
            <w:tcW w:w="740" w:type="dxa"/>
            <w:vAlign w:val="center"/>
          </w:tcPr>
          <w:p w14:paraId="22057167" w14:textId="70F96032" w:rsidR="00DE47D8" w:rsidRDefault="00DE47D8" w:rsidP="00DE47D8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5DC43D3" w14:textId="2BE7CE7C" w:rsidR="00DE47D8" w:rsidRDefault="00DE47D8" w:rsidP="00DE47D8"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E22D377" w14:textId="770DFF99" w:rsidR="00DE47D8" w:rsidRDefault="00AC4219" w:rsidP="00DE47D8">
            <w:r>
              <w:rPr>
                <w:rFonts w:hint="eastAsia"/>
              </w:rPr>
              <w:t>练习讲解</w:t>
            </w:r>
          </w:p>
        </w:tc>
        <w:tc>
          <w:tcPr>
            <w:tcW w:w="3260" w:type="dxa"/>
          </w:tcPr>
          <w:p w14:paraId="09173F98" w14:textId="281CE9FA" w:rsidR="00DE47D8" w:rsidRPr="00391E17" w:rsidRDefault="00AC4219" w:rsidP="00DE47D8">
            <w:r>
              <w:rPr>
                <w:rFonts w:hint="eastAsia"/>
              </w:rPr>
              <w:t>查漏补缺</w:t>
            </w:r>
          </w:p>
        </w:tc>
        <w:tc>
          <w:tcPr>
            <w:tcW w:w="2835" w:type="dxa"/>
            <w:vAlign w:val="center"/>
          </w:tcPr>
          <w:p w14:paraId="5BEF6902" w14:textId="1BEF7591" w:rsidR="00DE47D8" w:rsidRPr="00391E17" w:rsidRDefault="00AC4219" w:rsidP="00DE47D8">
            <w:r>
              <w:rPr>
                <w:rFonts w:hint="eastAsia"/>
              </w:rPr>
              <w:t>查漏补缺</w:t>
            </w:r>
          </w:p>
        </w:tc>
        <w:tc>
          <w:tcPr>
            <w:tcW w:w="1701" w:type="dxa"/>
            <w:vAlign w:val="center"/>
          </w:tcPr>
          <w:p w14:paraId="0A9C53D0" w14:textId="7AC376F8" w:rsidR="00DE47D8" w:rsidRDefault="00AC4219" w:rsidP="00DE47D8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A47FD20" w14:textId="2696C63A" w:rsidR="00DE47D8" w:rsidRDefault="00AC4219" w:rsidP="00DE47D8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6C66EB2" w14:textId="77777777" w:rsidR="00DE47D8" w:rsidRDefault="00DE47D8" w:rsidP="00DE47D8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D1247" w14:paraId="17A3E0C6" w14:textId="77777777" w:rsidTr="00B6249D">
        <w:trPr>
          <w:trHeight w:val="850"/>
        </w:trPr>
        <w:tc>
          <w:tcPr>
            <w:tcW w:w="740" w:type="dxa"/>
            <w:vMerge/>
            <w:vAlign w:val="center"/>
          </w:tcPr>
          <w:p w14:paraId="5811E1AA" w14:textId="77777777" w:rsidR="001D1247" w:rsidRDefault="001D1247" w:rsidP="001D1247"/>
        </w:tc>
        <w:tc>
          <w:tcPr>
            <w:tcW w:w="740" w:type="dxa"/>
            <w:vAlign w:val="center"/>
          </w:tcPr>
          <w:p w14:paraId="410B25F4" w14:textId="29EC44E4" w:rsidR="001D1247" w:rsidRDefault="001D1247" w:rsidP="001D1247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3BBCA65" w14:textId="76E9336D" w:rsidR="001D1247" w:rsidRDefault="001D1247" w:rsidP="001D1247"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36506CD8" w14:textId="4436EBC7" w:rsidR="001D1247" w:rsidRDefault="001E5CD7" w:rsidP="001D1247"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、狐假虎威（第一课时）</w:t>
            </w:r>
          </w:p>
        </w:tc>
        <w:tc>
          <w:tcPr>
            <w:tcW w:w="3260" w:type="dxa"/>
          </w:tcPr>
          <w:p w14:paraId="32FE26FB" w14:textId="77777777" w:rsidR="001E5CD7" w:rsidRDefault="001E5CD7" w:rsidP="001E5CD7">
            <w:pPr>
              <w:jc w:val="left"/>
            </w:pPr>
            <w:r>
              <w:rPr>
                <w:rFonts w:hint="eastAsia"/>
              </w:rPr>
              <w:t>熟读课文中的生字和蓝线内的字。</w:t>
            </w:r>
          </w:p>
          <w:p w14:paraId="5B2A2EFE" w14:textId="77777777" w:rsidR="001E5CD7" w:rsidRDefault="001E5CD7" w:rsidP="001E5CD7">
            <w:pPr>
              <w:jc w:val="left"/>
            </w:pPr>
            <w:r>
              <w:rPr>
                <w:rFonts w:hint="eastAsia"/>
              </w:rPr>
              <w:t>同步阅读</w:t>
            </w:r>
            <w:r>
              <w:rPr>
                <w:rFonts w:hint="eastAsia"/>
              </w:rPr>
              <w:t>1</w:t>
            </w:r>
            <w:r>
              <w:t>79-180</w:t>
            </w:r>
            <w:r>
              <w:rPr>
                <w:rFonts w:hint="eastAsia"/>
              </w:rPr>
              <w:t>。</w:t>
            </w:r>
          </w:p>
          <w:p w14:paraId="466C6060" w14:textId="7C59AEDF" w:rsidR="001D1247" w:rsidRDefault="001E5CD7" w:rsidP="001E5CD7">
            <w:r>
              <w:rPr>
                <w:rFonts w:hint="eastAsia"/>
              </w:rPr>
              <w:t>熟读课文。</w:t>
            </w:r>
          </w:p>
        </w:tc>
        <w:tc>
          <w:tcPr>
            <w:tcW w:w="2835" w:type="dxa"/>
            <w:vAlign w:val="center"/>
          </w:tcPr>
          <w:p w14:paraId="46BA2EC6" w14:textId="1C797574" w:rsidR="001D1247" w:rsidRPr="00BE1E25" w:rsidRDefault="001E5CD7" w:rsidP="001D1247"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  <w:vAlign w:val="center"/>
          </w:tcPr>
          <w:p w14:paraId="0D2C9FFA" w14:textId="77777777" w:rsidR="001E5CD7" w:rsidRDefault="001E5CD7" w:rsidP="001E5CD7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401FA6A" w14:textId="77777777" w:rsidR="001E5CD7" w:rsidRDefault="001E5CD7" w:rsidP="001E5CD7">
            <w:pPr>
              <w:jc w:val="left"/>
            </w:pPr>
            <w:r>
              <w:rPr>
                <w:rFonts w:hint="eastAsia"/>
              </w:rPr>
              <w:t>阅读</w:t>
            </w:r>
          </w:p>
          <w:p w14:paraId="6FA12AFB" w14:textId="6183463F" w:rsidR="001D1247" w:rsidRDefault="001D1247" w:rsidP="001D1247"/>
        </w:tc>
        <w:tc>
          <w:tcPr>
            <w:tcW w:w="1276" w:type="dxa"/>
          </w:tcPr>
          <w:p w14:paraId="14FAE336" w14:textId="4CAF41D3" w:rsidR="001D1247" w:rsidRDefault="001E5CD7" w:rsidP="001D1247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7EB4430" w14:textId="77777777" w:rsidR="001D1247" w:rsidRDefault="001D1247" w:rsidP="001D1247"/>
        </w:tc>
      </w:tr>
      <w:tr w:rsidR="001D1247" w14:paraId="6E0F3014" w14:textId="77777777" w:rsidTr="00E075BE">
        <w:trPr>
          <w:trHeight w:val="850"/>
        </w:trPr>
        <w:tc>
          <w:tcPr>
            <w:tcW w:w="740" w:type="dxa"/>
            <w:vMerge/>
            <w:vAlign w:val="center"/>
          </w:tcPr>
          <w:p w14:paraId="04F2BECF" w14:textId="77777777" w:rsidR="001D1247" w:rsidRDefault="001D1247" w:rsidP="001D1247"/>
        </w:tc>
        <w:tc>
          <w:tcPr>
            <w:tcW w:w="740" w:type="dxa"/>
            <w:vAlign w:val="center"/>
          </w:tcPr>
          <w:p w14:paraId="6F8ECB7C" w14:textId="681BB9DD" w:rsidR="001D1247" w:rsidRDefault="001D1247" w:rsidP="001D1247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54214E67" w14:textId="6B66C844" w:rsidR="001D1247" w:rsidRDefault="001D1247" w:rsidP="001D1247"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CC9B716" w14:textId="00A58072" w:rsidR="001D1247" w:rsidRDefault="009B4768" w:rsidP="001D1247">
            <w:r>
              <w:t>横折的写法</w:t>
            </w:r>
          </w:p>
        </w:tc>
        <w:tc>
          <w:tcPr>
            <w:tcW w:w="3260" w:type="dxa"/>
          </w:tcPr>
          <w:p w14:paraId="01818F87" w14:textId="4128C142" w:rsidR="001D1247" w:rsidRDefault="009B4768" w:rsidP="001D1247">
            <w:r>
              <w:t>口框呈扁状的字的练习</w:t>
            </w:r>
          </w:p>
        </w:tc>
        <w:tc>
          <w:tcPr>
            <w:tcW w:w="2835" w:type="dxa"/>
          </w:tcPr>
          <w:p w14:paraId="626BDAEC" w14:textId="47BBB5A3" w:rsidR="001D1247" w:rsidRDefault="009B4768" w:rsidP="001D1247">
            <w:r>
              <w:t>口框呈长状的字的练习</w:t>
            </w:r>
          </w:p>
        </w:tc>
        <w:tc>
          <w:tcPr>
            <w:tcW w:w="1701" w:type="dxa"/>
            <w:vAlign w:val="center"/>
          </w:tcPr>
          <w:p w14:paraId="5EBA885E" w14:textId="4B6034F7" w:rsidR="001D1247" w:rsidRDefault="009B4768" w:rsidP="001D1247">
            <w:r>
              <w:t>实践</w:t>
            </w:r>
          </w:p>
        </w:tc>
        <w:tc>
          <w:tcPr>
            <w:tcW w:w="1276" w:type="dxa"/>
            <w:vAlign w:val="center"/>
          </w:tcPr>
          <w:p w14:paraId="350E7463" w14:textId="285E4FA9" w:rsidR="001D1247" w:rsidRDefault="009B4768" w:rsidP="001D1247"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693C592" w14:textId="77777777" w:rsidR="001D1247" w:rsidRDefault="001D1247" w:rsidP="001D1247"/>
        </w:tc>
      </w:tr>
      <w:tr w:rsidR="003E3D8E" w14:paraId="337AE5A4" w14:textId="77777777" w:rsidTr="006370CB">
        <w:trPr>
          <w:trHeight w:val="850"/>
        </w:trPr>
        <w:tc>
          <w:tcPr>
            <w:tcW w:w="740" w:type="dxa"/>
            <w:vMerge/>
            <w:vAlign w:val="center"/>
          </w:tcPr>
          <w:p w14:paraId="57B45864" w14:textId="77777777" w:rsidR="003E3D8E" w:rsidRDefault="003E3D8E" w:rsidP="003E3D8E"/>
        </w:tc>
        <w:tc>
          <w:tcPr>
            <w:tcW w:w="740" w:type="dxa"/>
            <w:vAlign w:val="center"/>
          </w:tcPr>
          <w:p w14:paraId="3CAFC82C" w14:textId="0AB647BA" w:rsidR="003E3D8E" w:rsidRDefault="003E3D8E" w:rsidP="003E3D8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E9F23A4" w14:textId="611DD9A7" w:rsidR="003E3D8E" w:rsidRDefault="003E3D8E" w:rsidP="003E3D8E"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  <w:vAlign w:val="center"/>
          </w:tcPr>
          <w:p w14:paraId="7A271461" w14:textId="0F2DAD99" w:rsidR="003E3D8E" w:rsidRDefault="003E3D8E" w:rsidP="003E3D8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分钟定时颠乒乓球</w:t>
            </w:r>
          </w:p>
        </w:tc>
        <w:tc>
          <w:tcPr>
            <w:tcW w:w="3260" w:type="dxa"/>
          </w:tcPr>
          <w:p w14:paraId="4845CA38" w14:textId="79D578DE" w:rsidR="003E3D8E" w:rsidRDefault="003E3D8E" w:rsidP="003E3D8E">
            <w:r>
              <w:rPr>
                <w:rFonts w:hint="eastAsia"/>
              </w:rPr>
              <w:t>颠乒乓球练习</w:t>
            </w: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个</w:t>
            </w:r>
          </w:p>
        </w:tc>
        <w:tc>
          <w:tcPr>
            <w:tcW w:w="2835" w:type="dxa"/>
            <w:vAlign w:val="center"/>
          </w:tcPr>
          <w:p w14:paraId="386B9F49" w14:textId="792748FD" w:rsidR="003E3D8E" w:rsidRDefault="003E3D8E" w:rsidP="003E3D8E">
            <w:r>
              <w:rPr>
                <w:rFonts w:hint="eastAsia"/>
              </w:rPr>
              <w:t>颠乒乓球练习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个</w:t>
            </w:r>
          </w:p>
        </w:tc>
        <w:tc>
          <w:tcPr>
            <w:tcW w:w="1701" w:type="dxa"/>
            <w:vAlign w:val="center"/>
          </w:tcPr>
          <w:p w14:paraId="13CA7E4D" w14:textId="0C23F26C" w:rsidR="003E3D8E" w:rsidRDefault="003E3D8E" w:rsidP="003E3D8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A5C0E16" w14:textId="5D269E86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8955216" w14:textId="77777777" w:rsidR="003E3D8E" w:rsidRDefault="003E3D8E" w:rsidP="003E3D8E"/>
        </w:tc>
      </w:tr>
      <w:tr w:rsidR="003E3D8E" w14:paraId="12758E4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CC8A1A4" w14:textId="77777777" w:rsidR="003E3D8E" w:rsidRDefault="003E3D8E" w:rsidP="003E3D8E"/>
        </w:tc>
        <w:tc>
          <w:tcPr>
            <w:tcW w:w="740" w:type="dxa"/>
            <w:vAlign w:val="center"/>
          </w:tcPr>
          <w:p w14:paraId="07EDDAFC" w14:textId="23305536" w:rsidR="003E3D8E" w:rsidRDefault="003E3D8E" w:rsidP="003E3D8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4AF6B72F" w14:textId="5133CCBC" w:rsidR="003E3D8E" w:rsidRDefault="003E3D8E" w:rsidP="003E3D8E"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75DE6468" w14:textId="5EBE715A" w:rsidR="003E3D8E" w:rsidRPr="00212886" w:rsidRDefault="003E3D8E" w:rsidP="003E3D8E">
            <w:r w:rsidRPr="00E334D4">
              <w:rPr>
                <w:rFonts w:hint="eastAsia"/>
              </w:rPr>
              <w:t>欣赏《窗花舞》</w:t>
            </w:r>
          </w:p>
        </w:tc>
        <w:tc>
          <w:tcPr>
            <w:tcW w:w="3260" w:type="dxa"/>
          </w:tcPr>
          <w:p w14:paraId="6FBEDDEB" w14:textId="6D7CD95D" w:rsidR="003E3D8E" w:rsidRDefault="003E3D8E" w:rsidP="003E3D8E">
            <w:r w:rsidRPr="00E334D4">
              <w:rPr>
                <w:rFonts w:hint="eastAsia"/>
              </w:rPr>
              <w:t>跟着音乐跳一跳窗花舞</w:t>
            </w:r>
          </w:p>
        </w:tc>
        <w:tc>
          <w:tcPr>
            <w:tcW w:w="2835" w:type="dxa"/>
          </w:tcPr>
          <w:p w14:paraId="08546F32" w14:textId="74D95524" w:rsidR="003E3D8E" w:rsidRDefault="003E3D8E" w:rsidP="003E3D8E">
            <w:r w:rsidRPr="00E334D4">
              <w:rPr>
                <w:rFonts w:hint="eastAsia"/>
              </w:rPr>
              <w:t>跟着音乐跳一跳窗花舞</w:t>
            </w:r>
          </w:p>
        </w:tc>
        <w:tc>
          <w:tcPr>
            <w:tcW w:w="1701" w:type="dxa"/>
          </w:tcPr>
          <w:p w14:paraId="2A3A7728" w14:textId="3ADA8207" w:rsidR="003E3D8E" w:rsidRDefault="003E3D8E" w:rsidP="003E3D8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FF9F088" w14:textId="03D64CCA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28D5152" w14:textId="77777777" w:rsidR="003E3D8E" w:rsidRDefault="003E3D8E" w:rsidP="003E3D8E"/>
        </w:tc>
      </w:tr>
      <w:tr w:rsidR="003E3D8E" w14:paraId="3E84A8A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E1262B" w14:textId="77777777" w:rsidR="003E3D8E" w:rsidRDefault="003E3D8E" w:rsidP="003E3D8E"/>
        </w:tc>
        <w:tc>
          <w:tcPr>
            <w:tcW w:w="740" w:type="dxa"/>
            <w:vAlign w:val="center"/>
          </w:tcPr>
          <w:p w14:paraId="528225AC" w14:textId="1041ADE5" w:rsidR="003E3D8E" w:rsidRDefault="003E3D8E" w:rsidP="003E3D8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65EC2075" w14:textId="4B4225CF" w:rsidR="003E3D8E" w:rsidRDefault="003E3D8E" w:rsidP="003E3D8E">
            <w:r>
              <w:rPr>
                <w:rFonts w:hint="eastAsia"/>
                <w:sz w:val="22"/>
              </w:rPr>
              <w:t>自习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EA614B4" w14:textId="77777777" w:rsidR="003E3D8E" w:rsidRPr="00212886" w:rsidRDefault="003E3D8E" w:rsidP="003E3D8E"/>
        </w:tc>
        <w:tc>
          <w:tcPr>
            <w:tcW w:w="3260" w:type="dxa"/>
          </w:tcPr>
          <w:p w14:paraId="3474FBF5" w14:textId="77777777" w:rsidR="003E3D8E" w:rsidRDefault="003E3D8E" w:rsidP="003E3D8E"/>
        </w:tc>
        <w:tc>
          <w:tcPr>
            <w:tcW w:w="2835" w:type="dxa"/>
          </w:tcPr>
          <w:p w14:paraId="06F2B32F" w14:textId="77777777" w:rsidR="003E3D8E" w:rsidRDefault="003E3D8E" w:rsidP="003E3D8E"/>
        </w:tc>
        <w:tc>
          <w:tcPr>
            <w:tcW w:w="1701" w:type="dxa"/>
          </w:tcPr>
          <w:p w14:paraId="27D0C900" w14:textId="77777777" w:rsidR="003E3D8E" w:rsidRDefault="003E3D8E" w:rsidP="003E3D8E"/>
        </w:tc>
        <w:tc>
          <w:tcPr>
            <w:tcW w:w="1276" w:type="dxa"/>
          </w:tcPr>
          <w:p w14:paraId="0FBBBDF3" w14:textId="77777777" w:rsidR="003E3D8E" w:rsidRDefault="003E3D8E" w:rsidP="003E3D8E"/>
        </w:tc>
        <w:tc>
          <w:tcPr>
            <w:tcW w:w="992" w:type="dxa"/>
            <w:vMerge/>
            <w:vAlign w:val="center"/>
          </w:tcPr>
          <w:p w14:paraId="3072C88D" w14:textId="77777777" w:rsidR="003E3D8E" w:rsidRDefault="003E3D8E" w:rsidP="003E3D8E"/>
        </w:tc>
      </w:tr>
      <w:tr w:rsidR="003E3D8E" w14:paraId="3F42BF26" w14:textId="77777777" w:rsidTr="004C50B0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4804CA" w14:textId="735ABD41" w:rsidR="003E3D8E" w:rsidRDefault="003E3D8E" w:rsidP="003E3D8E">
            <w:r>
              <w:t>周二</w:t>
            </w:r>
          </w:p>
        </w:tc>
        <w:tc>
          <w:tcPr>
            <w:tcW w:w="740" w:type="dxa"/>
            <w:vAlign w:val="center"/>
          </w:tcPr>
          <w:p w14:paraId="1FEC6A3D" w14:textId="5A9F026E" w:rsidR="003E3D8E" w:rsidRDefault="003E3D8E" w:rsidP="003E3D8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4BB46A1F" w14:textId="43B1440D" w:rsidR="003E3D8E" w:rsidRDefault="003E3D8E" w:rsidP="003E3D8E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3580E70" w14:textId="4D2C2058" w:rsidR="003E3D8E" w:rsidRDefault="003E3D8E" w:rsidP="003E3D8E">
            <w:r>
              <w:rPr>
                <w:rFonts w:hint="eastAsia"/>
              </w:rPr>
              <w:t>复习乘除</w:t>
            </w:r>
          </w:p>
        </w:tc>
        <w:tc>
          <w:tcPr>
            <w:tcW w:w="3260" w:type="dxa"/>
          </w:tcPr>
          <w:p w14:paraId="442EBD19" w14:textId="2F124FCA" w:rsidR="003E3D8E" w:rsidRPr="000F489C" w:rsidRDefault="003E3D8E" w:rsidP="003E3D8E">
            <w:r>
              <w:rPr>
                <w:rFonts w:ascii="宋体" w:hAnsi="宋体" w:hint="eastAsia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2835" w:type="dxa"/>
          </w:tcPr>
          <w:p w14:paraId="50193CD3" w14:textId="2BAA1739" w:rsidR="003E3D8E" w:rsidRPr="000F489C" w:rsidRDefault="003E3D8E" w:rsidP="003E3D8E">
            <w:r>
              <w:rPr>
                <w:rFonts w:ascii="宋体" w:hAnsi="宋体" w:hint="eastAsia"/>
                <w:szCs w:val="21"/>
              </w:rPr>
              <w:t>熟练地利用乘法口诀计算表内乘除法，体会乘除法之间的关系。</w:t>
            </w:r>
          </w:p>
        </w:tc>
        <w:tc>
          <w:tcPr>
            <w:tcW w:w="1701" w:type="dxa"/>
            <w:vAlign w:val="center"/>
          </w:tcPr>
          <w:p w14:paraId="733F5533" w14:textId="417046E1" w:rsidR="003E3D8E" w:rsidRDefault="003E3D8E" w:rsidP="003E3D8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FB46A9B" w14:textId="63FB3BD7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276A9780" w14:textId="77777777" w:rsidR="003E3D8E" w:rsidRDefault="003E3D8E" w:rsidP="003E3D8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E3D8E" w14:paraId="11F81BDE" w14:textId="77777777" w:rsidTr="00FF48F4">
        <w:trPr>
          <w:trHeight w:val="850"/>
        </w:trPr>
        <w:tc>
          <w:tcPr>
            <w:tcW w:w="740" w:type="dxa"/>
            <w:vMerge/>
            <w:vAlign w:val="center"/>
          </w:tcPr>
          <w:p w14:paraId="7EABF0BD" w14:textId="77777777" w:rsidR="003E3D8E" w:rsidRDefault="003E3D8E" w:rsidP="003E3D8E"/>
        </w:tc>
        <w:tc>
          <w:tcPr>
            <w:tcW w:w="740" w:type="dxa"/>
            <w:vAlign w:val="center"/>
          </w:tcPr>
          <w:p w14:paraId="253F7DFE" w14:textId="212D22C2" w:rsidR="003E3D8E" w:rsidRDefault="003E3D8E" w:rsidP="003E3D8E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FD15284" w14:textId="028C7600" w:rsidR="003E3D8E" w:rsidRDefault="003E3D8E" w:rsidP="003E3D8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C57523D" w14:textId="2C3E0DFB" w:rsidR="003E3D8E" w:rsidRDefault="003E3D8E" w:rsidP="003E3D8E"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、狐假虎威（第二课时）</w:t>
            </w:r>
          </w:p>
        </w:tc>
        <w:tc>
          <w:tcPr>
            <w:tcW w:w="3260" w:type="dxa"/>
          </w:tcPr>
          <w:p w14:paraId="3EF2D4BD" w14:textId="77777777" w:rsidR="003E3D8E" w:rsidRDefault="003E3D8E" w:rsidP="003E3D8E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说说“狐假虎威”的意思。</w:t>
            </w:r>
          </w:p>
          <w:p w14:paraId="04D81D52" w14:textId="77777777" w:rsidR="003E3D8E" w:rsidRDefault="003E3D8E" w:rsidP="003E3D8E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背诵《渔歌子》</w:t>
            </w:r>
          </w:p>
          <w:p w14:paraId="6CFAE884" w14:textId="71E99147" w:rsidR="003E3D8E" w:rsidRDefault="003E3D8E" w:rsidP="003E3D8E">
            <w:r>
              <w:rPr>
                <w:rFonts w:hint="eastAsia"/>
              </w:rPr>
              <w:lastRenderedPageBreak/>
              <w:t>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81-182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70B7019E" w14:textId="53C797F4" w:rsidR="003E3D8E" w:rsidRPr="00302463" w:rsidRDefault="003E3D8E" w:rsidP="003E3D8E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说说“狐假虎威”的意思</w:t>
            </w:r>
          </w:p>
        </w:tc>
        <w:tc>
          <w:tcPr>
            <w:tcW w:w="1701" w:type="dxa"/>
            <w:vAlign w:val="center"/>
          </w:tcPr>
          <w:p w14:paraId="37C5F95E" w14:textId="4501517C" w:rsidR="003E3D8E" w:rsidRDefault="003E3D8E" w:rsidP="003E3D8E">
            <w:r>
              <w:rPr>
                <w:rFonts w:hint="eastAsia"/>
              </w:rPr>
              <w:t>口头阅读</w:t>
            </w:r>
          </w:p>
        </w:tc>
        <w:tc>
          <w:tcPr>
            <w:tcW w:w="1276" w:type="dxa"/>
            <w:vAlign w:val="center"/>
          </w:tcPr>
          <w:p w14:paraId="40FC6570" w14:textId="37EA7D7E" w:rsidR="003E3D8E" w:rsidRDefault="003E3D8E" w:rsidP="003E3D8E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CC4ECF" w14:textId="77777777" w:rsidR="003E3D8E" w:rsidRDefault="003E3D8E" w:rsidP="003E3D8E"/>
        </w:tc>
      </w:tr>
      <w:tr w:rsidR="003E3D8E" w14:paraId="516464CC" w14:textId="77777777" w:rsidTr="004D52BA">
        <w:trPr>
          <w:trHeight w:val="850"/>
        </w:trPr>
        <w:tc>
          <w:tcPr>
            <w:tcW w:w="740" w:type="dxa"/>
            <w:vMerge/>
            <w:vAlign w:val="center"/>
          </w:tcPr>
          <w:p w14:paraId="7651BDC1" w14:textId="77777777" w:rsidR="003E3D8E" w:rsidRDefault="003E3D8E" w:rsidP="003E3D8E"/>
        </w:tc>
        <w:tc>
          <w:tcPr>
            <w:tcW w:w="740" w:type="dxa"/>
            <w:vAlign w:val="center"/>
          </w:tcPr>
          <w:p w14:paraId="38E99877" w14:textId="7C8E887D" w:rsidR="003E3D8E" w:rsidRDefault="003E3D8E" w:rsidP="003E3D8E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748AD0BD" w14:textId="61979838" w:rsidR="003E3D8E" w:rsidRDefault="003E3D8E" w:rsidP="003E3D8E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0C76D5C1" w14:textId="7E2BC4C0" w:rsidR="003E3D8E" w:rsidRDefault="003E3D8E" w:rsidP="003E3D8E"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家乡物产养育我（第一课时）</w:t>
            </w:r>
          </w:p>
        </w:tc>
        <w:tc>
          <w:tcPr>
            <w:tcW w:w="3260" w:type="dxa"/>
            <w:vAlign w:val="center"/>
          </w:tcPr>
          <w:p w14:paraId="45F30097" w14:textId="7508FBCE" w:rsidR="003E3D8E" w:rsidRDefault="003E3D8E" w:rsidP="003E3D8E">
            <w:r>
              <w:rPr>
                <w:rFonts w:ascii="Calibri" w:hAnsi="Calibri"/>
              </w:rPr>
              <w:t>回去和家长一起查阅资料，</w:t>
            </w:r>
            <w:r>
              <w:rPr>
                <w:rFonts w:ascii="Calibri" w:hAnsi="Calibri" w:hint="eastAsia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2835" w:type="dxa"/>
            <w:vAlign w:val="center"/>
          </w:tcPr>
          <w:p w14:paraId="166A7288" w14:textId="008FB9AE" w:rsidR="003E3D8E" w:rsidRDefault="003E3D8E" w:rsidP="003E3D8E">
            <w:r>
              <w:rPr>
                <w:rFonts w:ascii="Calibri" w:hAnsi="Calibri"/>
              </w:rPr>
              <w:t>回去和家长一起查阅资料，</w:t>
            </w:r>
            <w:r>
              <w:rPr>
                <w:rFonts w:ascii="Calibri" w:hAnsi="Calibri" w:hint="eastAsia"/>
              </w:rPr>
              <w:t>找一找</w:t>
            </w:r>
            <w:r>
              <w:rPr>
                <w:rFonts w:ascii="Calibri" w:hAnsi="Calibri"/>
              </w:rPr>
              <w:t>家乡有哪些物产。</w:t>
            </w:r>
          </w:p>
        </w:tc>
        <w:tc>
          <w:tcPr>
            <w:tcW w:w="1701" w:type="dxa"/>
            <w:vAlign w:val="center"/>
          </w:tcPr>
          <w:p w14:paraId="0CB87E70" w14:textId="1E44DBBD" w:rsidR="003E3D8E" w:rsidRDefault="003E3D8E" w:rsidP="003E3D8E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1CD7368D" w14:textId="3C34150E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7548AFB" w14:textId="77777777" w:rsidR="003E3D8E" w:rsidRDefault="003E3D8E" w:rsidP="003E3D8E"/>
        </w:tc>
      </w:tr>
      <w:tr w:rsidR="003E3D8E" w14:paraId="56EE6F0C" w14:textId="77777777" w:rsidTr="0074083B">
        <w:trPr>
          <w:trHeight w:val="850"/>
        </w:trPr>
        <w:tc>
          <w:tcPr>
            <w:tcW w:w="740" w:type="dxa"/>
            <w:vMerge/>
            <w:vAlign w:val="center"/>
          </w:tcPr>
          <w:p w14:paraId="137BC6FF" w14:textId="77777777" w:rsidR="003E3D8E" w:rsidRDefault="003E3D8E" w:rsidP="003E3D8E"/>
        </w:tc>
        <w:tc>
          <w:tcPr>
            <w:tcW w:w="740" w:type="dxa"/>
            <w:vAlign w:val="center"/>
          </w:tcPr>
          <w:p w14:paraId="0E8DD2CC" w14:textId="031720FE" w:rsidR="003E3D8E" w:rsidRDefault="003E3D8E" w:rsidP="003E3D8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71DC8B63" w14:textId="0FB77B5C" w:rsidR="003E3D8E" w:rsidRDefault="003E3D8E" w:rsidP="003E3D8E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DC4668" w14:textId="7C82A898" w:rsidR="003E3D8E" w:rsidRDefault="003E3D8E" w:rsidP="003E3D8E">
            <w:r>
              <w:rPr>
                <w:rFonts w:hint="eastAsia"/>
                <w:sz w:val="20"/>
              </w:rPr>
              <w:t>老人与儿童（第一课时）</w:t>
            </w:r>
          </w:p>
        </w:tc>
        <w:tc>
          <w:tcPr>
            <w:tcW w:w="3260" w:type="dxa"/>
          </w:tcPr>
          <w:p w14:paraId="16EDD369" w14:textId="77777777" w:rsidR="003E3D8E" w:rsidRDefault="003E3D8E" w:rsidP="003E3D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0185DDED" w14:textId="3CD41D11" w:rsidR="003E3D8E" w:rsidRDefault="003E3D8E" w:rsidP="003E3D8E"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2835" w:type="dxa"/>
          </w:tcPr>
          <w:p w14:paraId="6A099CCA" w14:textId="77777777" w:rsidR="003E3D8E" w:rsidRDefault="003E3D8E" w:rsidP="003E3D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079F6DEC" w14:textId="0DD0D890" w:rsidR="003E3D8E" w:rsidRDefault="003E3D8E" w:rsidP="003E3D8E">
            <w:r>
              <w:rPr>
                <w:rFonts w:hint="eastAsia"/>
                <w:sz w:val="20"/>
              </w:rPr>
              <w:t>预习了解老人与儿童不同的年龄特征。</w:t>
            </w:r>
          </w:p>
        </w:tc>
        <w:tc>
          <w:tcPr>
            <w:tcW w:w="1701" w:type="dxa"/>
          </w:tcPr>
          <w:p w14:paraId="0A489948" w14:textId="799CE18E" w:rsidR="003E3D8E" w:rsidRDefault="003E3D8E" w:rsidP="003E3D8E"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1E2D1405" w14:textId="1781E5E6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65D022" w14:textId="77777777" w:rsidR="003E3D8E" w:rsidRDefault="003E3D8E" w:rsidP="003E3D8E"/>
        </w:tc>
      </w:tr>
      <w:tr w:rsidR="003E3D8E" w14:paraId="4C75F8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26F47B" w14:textId="77777777" w:rsidR="003E3D8E" w:rsidRDefault="003E3D8E" w:rsidP="003E3D8E"/>
        </w:tc>
        <w:tc>
          <w:tcPr>
            <w:tcW w:w="740" w:type="dxa"/>
            <w:vAlign w:val="center"/>
          </w:tcPr>
          <w:p w14:paraId="357DD359" w14:textId="2959743C" w:rsidR="003E3D8E" w:rsidRDefault="003E3D8E" w:rsidP="003E3D8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721CDCE" w14:textId="0D0428D4" w:rsidR="003E3D8E" w:rsidRDefault="003E3D8E" w:rsidP="003E3D8E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382E620B" w14:textId="77777777" w:rsidR="003E3D8E" w:rsidRDefault="003E3D8E" w:rsidP="003E3D8E"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《沙漏》第二课时</w:t>
            </w:r>
          </w:p>
          <w:p w14:paraId="26E134D3" w14:textId="6A6DA94F" w:rsidR="003E3D8E" w:rsidRPr="009038B8" w:rsidRDefault="003E3D8E" w:rsidP="003E3D8E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60" w:type="dxa"/>
          </w:tcPr>
          <w:p w14:paraId="28B44617" w14:textId="1852B259" w:rsidR="003E3D8E" w:rsidRDefault="003E3D8E" w:rsidP="003E3D8E">
            <w:r>
              <w:rPr>
                <w:rFonts w:hint="eastAsia"/>
              </w:rPr>
              <w:t>观察自制沙漏漏沙情况。</w:t>
            </w:r>
          </w:p>
        </w:tc>
        <w:tc>
          <w:tcPr>
            <w:tcW w:w="2835" w:type="dxa"/>
          </w:tcPr>
          <w:p w14:paraId="26F1A61E" w14:textId="7BCDA207" w:rsidR="003E3D8E" w:rsidRDefault="003E3D8E" w:rsidP="003E3D8E">
            <w:r>
              <w:rPr>
                <w:rFonts w:hint="eastAsia"/>
              </w:rPr>
              <w:t>观察自制沙漏漏沙情况。</w:t>
            </w:r>
          </w:p>
        </w:tc>
        <w:tc>
          <w:tcPr>
            <w:tcW w:w="1701" w:type="dxa"/>
          </w:tcPr>
          <w:p w14:paraId="1F7E847F" w14:textId="0961FA5B" w:rsidR="003E3D8E" w:rsidRDefault="003E3D8E" w:rsidP="003E3D8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ADCD6F" w14:textId="1768B0C3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DAEF83C" w14:textId="77777777" w:rsidR="003E3D8E" w:rsidRDefault="003E3D8E" w:rsidP="003E3D8E"/>
        </w:tc>
      </w:tr>
      <w:tr w:rsidR="003E3D8E" w14:paraId="5CA056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4D0025E" w14:textId="77777777" w:rsidR="003E3D8E" w:rsidRDefault="003E3D8E" w:rsidP="003E3D8E"/>
        </w:tc>
        <w:tc>
          <w:tcPr>
            <w:tcW w:w="740" w:type="dxa"/>
            <w:vAlign w:val="center"/>
          </w:tcPr>
          <w:p w14:paraId="1AF7ADBD" w14:textId="67CCF1F8" w:rsidR="003E3D8E" w:rsidRDefault="003E3D8E" w:rsidP="003E3D8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AD0DA1E" w14:textId="739F0D87" w:rsidR="003E3D8E" w:rsidRDefault="003E3D8E" w:rsidP="003E3D8E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294C7C0E" w14:textId="77777777" w:rsidR="003E3D8E" w:rsidRDefault="003E3D8E" w:rsidP="003E3D8E"/>
        </w:tc>
        <w:tc>
          <w:tcPr>
            <w:tcW w:w="3260" w:type="dxa"/>
          </w:tcPr>
          <w:p w14:paraId="763FDFAD" w14:textId="77777777" w:rsidR="003E3D8E" w:rsidRDefault="003E3D8E" w:rsidP="003E3D8E"/>
        </w:tc>
        <w:tc>
          <w:tcPr>
            <w:tcW w:w="2835" w:type="dxa"/>
          </w:tcPr>
          <w:p w14:paraId="0B74F1B4" w14:textId="77777777" w:rsidR="003E3D8E" w:rsidRDefault="003E3D8E" w:rsidP="003E3D8E"/>
        </w:tc>
        <w:tc>
          <w:tcPr>
            <w:tcW w:w="1701" w:type="dxa"/>
          </w:tcPr>
          <w:p w14:paraId="206931A0" w14:textId="77777777" w:rsidR="003E3D8E" w:rsidRDefault="003E3D8E" w:rsidP="003E3D8E"/>
        </w:tc>
        <w:tc>
          <w:tcPr>
            <w:tcW w:w="1276" w:type="dxa"/>
          </w:tcPr>
          <w:p w14:paraId="7EA1998B" w14:textId="77777777" w:rsidR="003E3D8E" w:rsidRDefault="003E3D8E" w:rsidP="003E3D8E"/>
        </w:tc>
        <w:tc>
          <w:tcPr>
            <w:tcW w:w="992" w:type="dxa"/>
            <w:vMerge/>
            <w:vAlign w:val="center"/>
          </w:tcPr>
          <w:p w14:paraId="188C6235" w14:textId="77777777" w:rsidR="003E3D8E" w:rsidRDefault="003E3D8E" w:rsidP="003E3D8E"/>
        </w:tc>
      </w:tr>
      <w:tr w:rsidR="003E3D8E" w14:paraId="52519700" w14:textId="77777777" w:rsidTr="00AC7FB8">
        <w:trPr>
          <w:trHeight w:val="850"/>
        </w:trPr>
        <w:tc>
          <w:tcPr>
            <w:tcW w:w="740" w:type="dxa"/>
            <w:vMerge w:val="restart"/>
            <w:vAlign w:val="center"/>
          </w:tcPr>
          <w:p w14:paraId="0D5DAF02" w14:textId="7B1B5F78" w:rsidR="003E3D8E" w:rsidRDefault="003E3D8E" w:rsidP="003E3D8E">
            <w:r>
              <w:t>周三</w:t>
            </w:r>
          </w:p>
        </w:tc>
        <w:tc>
          <w:tcPr>
            <w:tcW w:w="740" w:type="dxa"/>
            <w:vAlign w:val="center"/>
          </w:tcPr>
          <w:p w14:paraId="5E0F973F" w14:textId="3C6BB593" w:rsidR="003E3D8E" w:rsidRDefault="003E3D8E" w:rsidP="003E3D8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172A3C95" w14:textId="37D6DCF2" w:rsidR="003E3D8E" w:rsidRDefault="003E3D8E" w:rsidP="003E3D8E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A62DACC" w14:textId="2DD4D3D5" w:rsidR="003E3D8E" w:rsidRDefault="003E3D8E" w:rsidP="003E3D8E">
            <w:r>
              <w:rPr>
                <w:rFonts w:hint="eastAsia"/>
              </w:rPr>
              <w:t>复习加减</w:t>
            </w:r>
          </w:p>
        </w:tc>
        <w:tc>
          <w:tcPr>
            <w:tcW w:w="3260" w:type="dxa"/>
          </w:tcPr>
          <w:p w14:paraId="26236967" w14:textId="77777777" w:rsidR="003E3D8E" w:rsidRDefault="003E3D8E" w:rsidP="003E3D8E">
            <w:pPr>
              <w:numPr>
                <w:ilvl w:val="0"/>
                <w:numId w:val="27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认识连加、连减和加减混合算式的运算顺序，并能正确计算；</w:t>
            </w:r>
          </w:p>
          <w:p w14:paraId="68CB8917" w14:textId="378F5622" w:rsidR="003E3D8E" w:rsidRDefault="003E3D8E" w:rsidP="003E3D8E">
            <w:r>
              <w:rPr>
                <w:rFonts w:ascii="宋体" w:hAnsi="宋体" w:hint="eastAsia"/>
                <w:szCs w:val="21"/>
              </w:rPr>
              <w:t>能正确解决求比一个数多（少）几是多少的实际问题。</w:t>
            </w:r>
          </w:p>
        </w:tc>
        <w:tc>
          <w:tcPr>
            <w:tcW w:w="2835" w:type="dxa"/>
          </w:tcPr>
          <w:p w14:paraId="56B6B136" w14:textId="332F5FCC" w:rsidR="003E3D8E" w:rsidRPr="00CB2864" w:rsidRDefault="003E3D8E" w:rsidP="003E3D8E">
            <w:r>
              <w:rPr>
                <w:rFonts w:ascii="宋体" w:hAnsi="宋体" w:hint="eastAsia"/>
                <w:szCs w:val="21"/>
              </w:rPr>
              <w:t>1.认识连加、连减和加减混合算式的运算顺序，并能正确计算；</w:t>
            </w:r>
          </w:p>
        </w:tc>
        <w:tc>
          <w:tcPr>
            <w:tcW w:w="1701" w:type="dxa"/>
            <w:vAlign w:val="center"/>
          </w:tcPr>
          <w:p w14:paraId="39B936BD" w14:textId="25BDCE7A" w:rsidR="003E3D8E" w:rsidRDefault="003E3D8E" w:rsidP="003E3D8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175CD80" w14:textId="28E06183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F595CFF" w14:textId="77777777" w:rsidR="003E3D8E" w:rsidRDefault="003E3D8E" w:rsidP="003E3D8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E3D8E" w14:paraId="70840799" w14:textId="77777777" w:rsidTr="00DE353D">
        <w:trPr>
          <w:trHeight w:val="850"/>
        </w:trPr>
        <w:tc>
          <w:tcPr>
            <w:tcW w:w="740" w:type="dxa"/>
            <w:vMerge/>
            <w:vAlign w:val="center"/>
          </w:tcPr>
          <w:p w14:paraId="1F1AB84A" w14:textId="77777777" w:rsidR="003E3D8E" w:rsidRDefault="003E3D8E" w:rsidP="003E3D8E"/>
        </w:tc>
        <w:tc>
          <w:tcPr>
            <w:tcW w:w="740" w:type="dxa"/>
            <w:vAlign w:val="center"/>
          </w:tcPr>
          <w:p w14:paraId="5F1CA7D4" w14:textId="0B219342" w:rsidR="003E3D8E" w:rsidRDefault="003E3D8E" w:rsidP="003E3D8E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695F4BA7" w14:textId="48E6EEC7" w:rsidR="003E3D8E" w:rsidRPr="002738E3" w:rsidRDefault="003E3D8E" w:rsidP="003E3D8E">
            <w:pPr>
              <w:spacing w:line="400" w:lineRule="exact"/>
              <w:rPr>
                <w:rFonts w:ascii="宋体" w:hAnsi="宋体" w:cs="宋体"/>
                <w:szCs w:val="21"/>
              </w:rPr>
            </w:pPr>
            <w:r w:rsidRPr="002738E3">
              <w:rPr>
                <w:rFonts w:ascii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  <w:vAlign w:val="center"/>
          </w:tcPr>
          <w:p w14:paraId="58892CE8" w14:textId="77777777" w:rsidR="003E3D8E" w:rsidRPr="00BD420E" w:rsidRDefault="003E3D8E" w:rsidP="003E3D8E">
            <w:pPr>
              <w:spacing w:line="400" w:lineRule="exact"/>
            </w:pPr>
            <w:r w:rsidRPr="00BD420E">
              <w:rPr>
                <w:rFonts w:hint="eastAsia"/>
              </w:rPr>
              <w:t>唱：《小雪花》</w:t>
            </w:r>
          </w:p>
          <w:p w14:paraId="07E62521" w14:textId="465748A0" w:rsidR="003E3D8E" w:rsidRPr="002738E3" w:rsidRDefault="003E3D8E" w:rsidP="003E3D8E">
            <w:pPr>
              <w:spacing w:line="400" w:lineRule="exact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32B2633" w14:textId="25723DE8" w:rsidR="003E3D8E" w:rsidRPr="002C3BC4" w:rsidRDefault="003E3D8E" w:rsidP="003E3D8E">
            <w:pPr>
              <w:spacing w:line="400" w:lineRule="exact"/>
            </w:pPr>
            <w:r w:rsidRPr="00BD420E">
              <w:rPr>
                <w:rFonts w:hint="eastAsia"/>
              </w:rPr>
              <w:t>用优美的声音唱《小雪花》画画小雪花的旋律</w:t>
            </w:r>
          </w:p>
        </w:tc>
        <w:tc>
          <w:tcPr>
            <w:tcW w:w="2835" w:type="dxa"/>
          </w:tcPr>
          <w:p w14:paraId="496549BE" w14:textId="2865B24C" w:rsidR="003E3D8E" w:rsidRDefault="003E3D8E" w:rsidP="003E3D8E">
            <w:r w:rsidRPr="00BD420E">
              <w:rPr>
                <w:rFonts w:hint="eastAsia"/>
              </w:rPr>
              <w:t>用优美的声音唱《小雪花》画画小雪花的旋律</w:t>
            </w:r>
          </w:p>
        </w:tc>
        <w:tc>
          <w:tcPr>
            <w:tcW w:w="1701" w:type="dxa"/>
            <w:vAlign w:val="center"/>
          </w:tcPr>
          <w:p w14:paraId="4DCAE859" w14:textId="3CB14CD3" w:rsidR="003E3D8E" w:rsidRDefault="003E3D8E" w:rsidP="003E3D8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C406E80" w14:textId="5564EC10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EDC3257" w14:textId="77777777" w:rsidR="003E3D8E" w:rsidRDefault="003E3D8E" w:rsidP="003E3D8E"/>
        </w:tc>
      </w:tr>
      <w:tr w:rsidR="003E3D8E" w14:paraId="2E7342B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246A2D" w14:textId="77777777" w:rsidR="003E3D8E" w:rsidRDefault="003E3D8E" w:rsidP="003E3D8E"/>
        </w:tc>
        <w:tc>
          <w:tcPr>
            <w:tcW w:w="740" w:type="dxa"/>
            <w:vAlign w:val="center"/>
          </w:tcPr>
          <w:p w14:paraId="540A01E9" w14:textId="221B1010" w:rsidR="003E3D8E" w:rsidRDefault="003E3D8E" w:rsidP="003E3D8E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EF81F03" w14:textId="5E633157" w:rsidR="003E3D8E" w:rsidRDefault="003E3D8E" w:rsidP="003E3D8E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FCA87FD" w14:textId="3B53A6ED" w:rsidR="003E3D8E" w:rsidRDefault="00AC14E0" w:rsidP="003E3D8E">
            <w:r>
              <w:rPr>
                <w:rFonts w:hint="eastAsia"/>
              </w:rPr>
              <w:t>原地并脚跳短绳复习</w:t>
            </w:r>
          </w:p>
        </w:tc>
        <w:tc>
          <w:tcPr>
            <w:tcW w:w="3260" w:type="dxa"/>
          </w:tcPr>
          <w:p w14:paraId="7124C5C1" w14:textId="6018F6A5" w:rsidR="003E3D8E" w:rsidRDefault="00AC14E0" w:rsidP="003E3D8E"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</w:p>
        </w:tc>
        <w:tc>
          <w:tcPr>
            <w:tcW w:w="2835" w:type="dxa"/>
          </w:tcPr>
          <w:p w14:paraId="2AC364E4" w14:textId="17AD6090" w:rsidR="003E3D8E" w:rsidRDefault="00AC14E0" w:rsidP="003E3D8E"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</w:p>
        </w:tc>
        <w:tc>
          <w:tcPr>
            <w:tcW w:w="1701" w:type="dxa"/>
            <w:vAlign w:val="center"/>
          </w:tcPr>
          <w:p w14:paraId="25024856" w14:textId="3D644E12" w:rsidR="003E3D8E" w:rsidRDefault="00AC14E0" w:rsidP="003E3D8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39DC5FC" w14:textId="30CF6133" w:rsidR="003E3D8E" w:rsidRDefault="00AC14E0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6C13DF9" w14:textId="77777777" w:rsidR="003E3D8E" w:rsidRDefault="003E3D8E" w:rsidP="003E3D8E"/>
        </w:tc>
      </w:tr>
      <w:tr w:rsidR="003E3D8E" w14:paraId="42142C8B" w14:textId="77777777" w:rsidTr="00457CE8">
        <w:trPr>
          <w:trHeight w:val="850"/>
        </w:trPr>
        <w:tc>
          <w:tcPr>
            <w:tcW w:w="740" w:type="dxa"/>
            <w:vMerge/>
            <w:vAlign w:val="center"/>
          </w:tcPr>
          <w:p w14:paraId="16D418DD" w14:textId="77777777" w:rsidR="003E3D8E" w:rsidRDefault="003E3D8E" w:rsidP="003E3D8E"/>
        </w:tc>
        <w:tc>
          <w:tcPr>
            <w:tcW w:w="740" w:type="dxa"/>
            <w:vAlign w:val="center"/>
          </w:tcPr>
          <w:p w14:paraId="61CAA5B5" w14:textId="0343FB6D" w:rsidR="003E3D8E" w:rsidRDefault="003E3D8E" w:rsidP="003E3D8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43FF46" w14:textId="1E68C9C6" w:rsidR="003E3D8E" w:rsidRDefault="003E3D8E" w:rsidP="003E3D8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69A4F732" w14:textId="03AF2EFD" w:rsidR="003E3D8E" w:rsidRDefault="003E3D8E" w:rsidP="003E3D8E"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、狐假虎威（第三课时）</w:t>
            </w:r>
          </w:p>
        </w:tc>
        <w:tc>
          <w:tcPr>
            <w:tcW w:w="3260" w:type="dxa"/>
          </w:tcPr>
          <w:p w14:paraId="486FB604" w14:textId="77777777" w:rsidR="003E3D8E" w:rsidRDefault="003E3D8E" w:rsidP="003E3D8E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  <w:p w14:paraId="78AC200A" w14:textId="00A69AD0" w:rsidR="003E3D8E" w:rsidRDefault="003E3D8E" w:rsidP="003E3D8E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83-184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7E560887" w14:textId="7F769771" w:rsidR="003E3D8E" w:rsidRDefault="003E3D8E" w:rsidP="003E3D8E">
            <w:r>
              <w:rPr>
                <w:rFonts w:hint="eastAsia"/>
              </w:rPr>
              <w:t>复习</w:t>
            </w:r>
            <w:r>
              <w:t>课文中的生字和</w:t>
            </w:r>
            <w:r>
              <w:rPr>
                <w:rFonts w:hint="eastAsia"/>
              </w:rPr>
              <w:t>词语。</w:t>
            </w:r>
          </w:p>
        </w:tc>
        <w:tc>
          <w:tcPr>
            <w:tcW w:w="1701" w:type="dxa"/>
            <w:vAlign w:val="center"/>
          </w:tcPr>
          <w:p w14:paraId="3E159E33" w14:textId="77777777" w:rsidR="003E3D8E" w:rsidRDefault="003E3D8E" w:rsidP="003E3D8E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5922EA2" w14:textId="5E62DF45" w:rsidR="003E3D8E" w:rsidRDefault="003E3D8E" w:rsidP="003E3D8E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1413E5FB" w14:textId="4C08457E" w:rsidR="003E3D8E" w:rsidRDefault="003E3D8E" w:rsidP="003E3D8E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A6A7B97" w14:textId="77777777" w:rsidR="003E3D8E" w:rsidRDefault="003E3D8E" w:rsidP="003E3D8E"/>
        </w:tc>
      </w:tr>
      <w:tr w:rsidR="003E3D8E" w14:paraId="6BCE70F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AFD9E6D" w14:textId="77777777" w:rsidR="003E3D8E" w:rsidRDefault="003E3D8E" w:rsidP="003E3D8E"/>
        </w:tc>
        <w:tc>
          <w:tcPr>
            <w:tcW w:w="740" w:type="dxa"/>
            <w:vAlign w:val="center"/>
          </w:tcPr>
          <w:p w14:paraId="0EB36B7B" w14:textId="62112E42" w:rsidR="003E3D8E" w:rsidRDefault="003E3D8E" w:rsidP="003E3D8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42F03C9" w14:textId="35116B60" w:rsidR="003E3D8E" w:rsidRDefault="003E3D8E" w:rsidP="003E3D8E">
            <w:r>
              <w:rPr>
                <w:rFonts w:hint="eastAsia"/>
              </w:rPr>
              <w:t>德法</w:t>
            </w:r>
          </w:p>
        </w:tc>
        <w:tc>
          <w:tcPr>
            <w:tcW w:w="1843" w:type="dxa"/>
          </w:tcPr>
          <w:p w14:paraId="6AB0EF0A" w14:textId="77464B4D" w:rsidR="003E3D8E" w:rsidRDefault="003E3D8E" w:rsidP="003E3D8E">
            <w:r>
              <w:rPr>
                <w:rFonts w:eastAsia="宋体"/>
              </w:rPr>
              <w:t>13.</w:t>
            </w:r>
            <w:r>
              <w:rPr>
                <w:rFonts w:ascii="Calibri" w:hAnsi="Calibri"/>
              </w:rPr>
              <w:t>家乡物产养育我（第二课时）</w:t>
            </w:r>
          </w:p>
        </w:tc>
        <w:tc>
          <w:tcPr>
            <w:tcW w:w="3260" w:type="dxa"/>
          </w:tcPr>
          <w:p w14:paraId="20CF353E" w14:textId="28A81495" w:rsidR="003E3D8E" w:rsidRDefault="003E3D8E" w:rsidP="003E3D8E"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2835" w:type="dxa"/>
          </w:tcPr>
          <w:p w14:paraId="483A407F" w14:textId="73595D92" w:rsidR="003E3D8E" w:rsidRDefault="003E3D8E" w:rsidP="003E3D8E">
            <w:r>
              <w:rPr>
                <w:rFonts w:ascii="Calibri" w:hAnsi="Calibri"/>
              </w:rPr>
              <w:t>和小伙伴一起分享自己家乡的物产。</w:t>
            </w:r>
          </w:p>
        </w:tc>
        <w:tc>
          <w:tcPr>
            <w:tcW w:w="1701" w:type="dxa"/>
          </w:tcPr>
          <w:p w14:paraId="7DC93215" w14:textId="019238A4" w:rsidR="003E3D8E" w:rsidRDefault="003E3D8E" w:rsidP="003E3D8E"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14:paraId="2A9349B0" w14:textId="0DBE1997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F7EBABA" w14:textId="77777777" w:rsidR="003E3D8E" w:rsidRDefault="003E3D8E" w:rsidP="003E3D8E"/>
        </w:tc>
      </w:tr>
      <w:tr w:rsidR="003E3D8E" w14:paraId="0B06F9C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69CFEC06" w14:textId="77777777" w:rsidR="003E3D8E" w:rsidRDefault="003E3D8E" w:rsidP="003E3D8E"/>
        </w:tc>
        <w:tc>
          <w:tcPr>
            <w:tcW w:w="740" w:type="dxa"/>
            <w:vAlign w:val="center"/>
          </w:tcPr>
          <w:p w14:paraId="689E829C" w14:textId="48287385" w:rsidR="003E3D8E" w:rsidRDefault="003E3D8E" w:rsidP="003E3D8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2405921C" w14:textId="78510F6C" w:rsidR="003E3D8E" w:rsidRDefault="003E3D8E" w:rsidP="003E3D8E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4C3042F" w14:textId="77777777" w:rsidR="003E3D8E" w:rsidRDefault="003E3D8E" w:rsidP="003E3D8E"/>
        </w:tc>
        <w:tc>
          <w:tcPr>
            <w:tcW w:w="3260" w:type="dxa"/>
          </w:tcPr>
          <w:p w14:paraId="4884218B" w14:textId="77777777" w:rsidR="003E3D8E" w:rsidRDefault="003E3D8E" w:rsidP="003E3D8E"/>
        </w:tc>
        <w:tc>
          <w:tcPr>
            <w:tcW w:w="2835" w:type="dxa"/>
          </w:tcPr>
          <w:p w14:paraId="10079A41" w14:textId="77777777" w:rsidR="003E3D8E" w:rsidRDefault="003E3D8E" w:rsidP="003E3D8E"/>
        </w:tc>
        <w:tc>
          <w:tcPr>
            <w:tcW w:w="1701" w:type="dxa"/>
          </w:tcPr>
          <w:p w14:paraId="0EB57167" w14:textId="77777777" w:rsidR="003E3D8E" w:rsidRDefault="003E3D8E" w:rsidP="003E3D8E"/>
        </w:tc>
        <w:tc>
          <w:tcPr>
            <w:tcW w:w="1276" w:type="dxa"/>
          </w:tcPr>
          <w:p w14:paraId="61CC4253" w14:textId="77777777" w:rsidR="003E3D8E" w:rsidRDefault="003E3D8E" w:rsidP="003E3D8E"/>
        </w:tc>
        <w:tc>
          <w:tcPr>
            <w:tcW w:w="992" w:type="dxa"/>
            <w:vMerge/>
            <w:vAlign w:val="center"/>
          </w:tcPr>
          <w:p w14:paraId="7419560C" w14:textId="77777777" w:rsidR="003E3D8E" w:rsidRDefault="003E3D8E" w:rsidP="003E3D8E"/>
        </w:tc>
      </w:tr>
      <w:tr w:rsidR="003E3D8E" w14:paraId="1DFB3B00" w14:textId="77777777" w:rsidTr="00ED0035">
        <w:trPr>
          <w:trHeight w:val="850"/>
        </w:trPr>
        <w:tc>
          <w:tcPr>
            <w:tcW w:w="740" w:type="dxa"/>
            <w:vMerge w:val="restart"/>
            <w:vAlign w:val="center"/>
          </w:tcPr>
          <w:p w14:paraId="25A92508" w14:textId="3F392142" w:rsidR="003E3D8E" w:rsidRDefault="003E3D8E" w:rsidP="003E3D8E">
            <w:r>
              <w:t>周四</w:t>
            </w:r>
          </w:p>
        </w:tc>
        <w:tc>
          <w:tcPr>
            <w:tcW w:w="740" w:type="dxa"/>
            <w:vAlign w:val="center"/>
          </w:tcPr>
          <w:p w14:paraId="64FE604C" w14:textId="52E4821E" w:rsidR="003E3D8E" w:rsidRDefault="003E3D8E" w:rsidP="003E3D8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0DC12CE3" w14:textId="58C9A25C" w:rsidR="003E3D8E" w:rsidRDefault="003E3D8E" w:rsidP="003E3D8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6E3BBCF" w14:textId="6CC5AEA5" w:rsidR="003E3D8E" w:rsidRDefault="003E3D8E" w:rsidP="003E3D8E"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、纸船和风筝（第一课时）</w:t>
            </w:r>
          </w:p>
        </w:tc>
        <w:tc>
          <w:tcPr>
            <w:tcW w:w="3260" w:type="dxa"/>
          </w:tcPr>
          <w:p w14:paraId="78BA77EA" w14:textId="77777777" w:rsidR="003E3D8E" w:rsidRDefault="003E3D8E" w:rsidP="003E3D8E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、熟读课文中的生字和蓝线内的字。</w:t>
            </w:r>
          </w:p>
          <w:p w14:paraId="249748FD" w14:textId="77777777" w:rsidR="003E3D8E" w:rsidRDefault="003E3D8E" w:rsidP="003E3D8E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p1</w:t>
            </w:r>
            <w:r>
              <w:t>85-186</w:t>
            </w:r>
            <w:r>
              <w:rPr>
                <w:rFonts w:hint="eastAsia"/>
              </w:rPr>
              <w:t>。</w:t>
            </w:r>
          </w:p>
          <w:p w14:paraId="29A8C8A5" w14:textId="5AD7EAD9" w:rsidR="003E3D8E" w:rsidRDefault="003E3D8E" w:rsidP="003E3D8E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、熟读课文。</w:t>
            </w:r>
          </w:p>
        </w:tc>
        <w:tc>
          <w:tcPr>
            <w:tcW w:w="2835" w:type="dxa"/>
          </w:tcPr>
          <w:p w14:paraId="4B26309E" w14:textId="102A4A0B" w:rsidR="003E3D8E" w:rsidRDefault="003E3D8E" w:rsidP="003E3D8E">
            <w:r>
              <w:rPr>
                <w:rFonts w:hint="eastAsia"/>
              </w:rPr>
              <w:t>熟读课文。</w:t>
            </w:r>
          </w:p>
        </w:tc>
        <w:tc>
          <w:tcPr>
            <w:tcW w:w="1701" w:type="dxa"/>
            <w:vAlign w:val="center"/>
          </w:tcPr>
          <w:p w14:paraId="3F90A0E4" w14:textId="77777777" w:rsidR="003E3D8E" w:rsidRDefault="003E3D8E" w:rsidP="003E3D8E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323EC9A" w14:textId="2A79324E" w:rsidR="003E3D8E" w:rsidRDefault="003E3D8E" w:rsidP="003E3D8E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64388332" w14:textId="488C1A48" w:rsidR="003E3D8E" w:rsidRDefault="003E3D8E" w:rsidP="003E3D8E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670DF84B" w14:textId="77777777" w:rsidR="003E3D8E" w:rsidRDefault="003E3D8E" w:rsidP="003E3D8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E3D8E" w14:paraId="588F2656" w14:textId="77777777" w:rsidTr="007949CA">
        <w:trPr>
          <w:trHeight w:val="850"/>
        </w:trPr>
        <w:tc>
          <w:tcPr>
            <w:tcW w:w="740" w:type="dxa"/>
            <w:vMerge/>
            <w:vAlign w:val="center"/>
          </w:tcPr>
          <w:p w14:paraId="4A133C1A" w14:textId="77777777" w:rsidR="003E3D8E" w:rsidRDefault="003E3D8E" w:rsidP="003E3D8E"/>
        </w:tc>
        <w:tc>
          <w:tcPr>
            <w:tcW w:w="740" w:type="dxa"/>
            <w:vAlign w:val="center"/>
          </w:tcPr>
          <w:p w14:paraId="5EF587C3" w14:textId="236099B5" w:rsidR="003E3D8E" w:rsidRDefault="003E3D8E" w:rsidP="003E3D8E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C662746" w14:textId="4A6694A3" w:rsidR="003E3D8E" w:rsidRDefault="003E3D8E" w:rsidP="003E3D8E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FD5D54" w14:textId="1A7D26F7" w:rsidR="003E3D8E" w:rsidRDefault="003E3D8E" w:rsidP="003E3D8E">
            <w:r>
              <w:rPr>
                <w:rFonts w:hint="eastAsia"/>
              </w:rPr>
              <w:t>复习图形</w:t>
            </w:r>
          </w:p>
        </w:tc>
        <w:tc>
          <w:tcPr>
            <w:tcW w:w="3260" w:type="dxa"/>
          </w:tcPr>
          <w:p w14:paraId="0FDE1FB2" w14:textId="77777777" w:rsidR="003E3D8E" w:rsidRDefault="003E3D8E" w:rsidP="003E3D8E">
            <w:pPr>
              <w:numPr>
                <w:ilvl w:val="0"/>
                <w:numId w:val="28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明晰1米、1厘米的长度观念；</w:t>
            </w:r>
          </w:p>
          <w:p w14:paraId="6316AB1D" w14:textId="57729773" w:rsidR="003E3D8E" w:rsidRDefault="003E3D8E" w:rsidP="003E3D8E">
            <w:r>
              <w:rPr>
                <w:rFonts w:ascii="宋体" w:hAnsi="宋体" w:hint="eastAsia"/>
                <w:szCs w:val="21"/>
              </w:rPr>
              <w:t>能用米和厘米表示实际物体的长度</w:t>
            </w:r>
          </w:p>
        </w:tc>
        <w:tc>
          <w:tcPr>
            <w:tcW w:w="2835" w:type="dxa"/>
          </w:tcPr>
          <w:p w14:paraId="2E36040B" w14:textId="77777777" w:rsidR="003E3D8E" w:rsidRDefault="003E3D8E" w:rsidP="003E3D8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1.明晰1米、1厘米的长度观念；</w:t>
            </w:r>
          </w:p>
          <w:p w14:paraId="1E4FDBD8" w14:textId="6945EB11" w:rsidR="003E3D8E" w:rsidRPr="008A5114" w:rsidRDefault="003E3D8E" w:rsidP="003E3D8E">
            <w:r>
              <w:rPr>
                <w:rFonts w:ascii="宋体" w:hAnsi="宋体" w:hint="eastAsia"/>
                <w:szCs w:val="21"/>
              </w:rPr>
              <w:t>2.能用米和厘米表示实际物体的长度</w:t>
            </w:r>
          </w:p>
        </w:tc>
        <w:tc>
          <w:tcPr>
            <w:tcW w:w="1701" w:type="dxa"/>
            <w:vAlign w:val="center"/>
          </w:tcPr>
          <w:p w14:paraId="78B19D58" w14:textId="3DDC42F0" w:rsidR="003E3D8E" w:rsidRDefault="003E3D8E" w:rsidP="003E3D8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EE3BCB" w14:textId="2884F130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E78BA47" w14:textId="77777777" w:rsidR="003E3D8E" w:rsidRDefault="003E3D8E" w:rsidP="003E3D8E"/>
        </w:tc>
      </w:tr>
      <w:tr w:rsidR="003E3D8E" w14:paraId="65643D08" w14:textId="77777777" w:rsidTr="005D4BCD">
        <w:trPr>
          <w:trHeight w:val="850"/>
        </w:trPr>
        <w:tc>
          <w:tcPr>
            <w:tcW w:w="740" w:type="dxa"/>
            <w:vMerge/>
            <w:vAlign w:val="center"/>
          </w:tcPr>
          <w:p w14:paraId="06BE8457" w14:textId="77777777" w:rsidR="003E3D8E" w:rsidRDefault="003E3D8E" w:rsidP="003E3D8E"/>
        </w:tc>
        <w:tc>
          <w:tcPr>
            <w:tcW w:w="740" w:type="dxa"/>
            <w:vAlign w:val="center"/>
          </w:tcPr>
          <w:p w14:paraId="55E7C1F0" w14:textId="4BF5824E" w:rsidR="003E3D8E" w:rsidRDefault="003E3D8E" w:rsidP="003E3D8E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37080734" w14:textId="5C611CA9" w:rsidR="003E3D8E" w:rsidRDefault="003E3D8E" w:rsidP="003E3D8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4A0928C3" w14:textId="68A84581" w:rsidR="003E3D8E" w:rsidRDefault="003E3D8E" w:rsidP="003E3D8E"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、纸船和风筝（第二课时）</w:t>
            </w:r>
          </w:p>
        </w:tc>
        <w:tc>
          <w:tcPr>
            <w:tcW w:w="3260" w:type="dxa"/>
          </w:tcPr>
          <w:p w14:paraId="16ED6B93" w14:textId="77777777" w:rsidR="003E3D8E" w:rsidRDefault="003E3D8E" w:rsidP="003E3D8E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t>熟读</w:t>
            </w:r>
            <w:r>
              <w:rPr>
                <w:rFonts w:hint="eastAsia"/>
              </w:rPr>
              <w:t>本课笔记</w:t>
            </w:r>
          </w:p>
          <w:p w14:paraId="2D4491F0" w14:textId="77777777" w:rsidR="003E3D8E" w:rsidRDefault="003E3D8E" w:rsidP="003E3D8E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、说说松鼠和小熊是怎么成为好朋友的。</w:t>
            </w:r>
          </w:p>
          <w:p w14:paraId="5C6D96A2" w14:textId="3A9F6C1F" w:rsidR="003E3D8E" w:rsidRDefault="003E3D8E" w:rsidP="003E3D8E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、阅读《</w:t>
            </w:r>
            <w:r>
              <w:t>拓展阅读》</w:t>
            </w:r>
            <w:r>
              <w:rPr>
                <w:rFonts w:hint="eastAsia"/>
              </w:rPr>
              <w:t>p1</w:t>
            </w:r>
            <w:r>
              <w:t>87</w:t>
            </w:r>
            <w:r>
              <w:rPr>
                <w:rFonts w:hint="eastAsia"/>
              </w:rPr>
              <w:t>-1</w:t>
            </w:r>
            <w:r>
              <w:t>88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73389DDD" w14:textId="6475F239" w:rsidR="003E3D8E" w:rsidRPr="005946CB" w:rsidRDefault="003E3D8E" w:rsidP="003E3D8E">
            <w:r>
              <w:t>熟读</w:t>
            </w:r>
            <w:r>
              <w:rPr>
                <w:rFonts w:hint="eastAsia"/>
              </w:rPr>
              <w:t>本课笔记</w:t>
            </w:r>
          </w:p>
        </w:tc>
        <w:tc>
          <w:tcPr>
            <w:tcW w:w="1701" w:type="dxa"/>
            <w:vAlign w:val="center"/>
          </w:tcPr>
          <w:p w14:paraId="5E0D1F65" w14:textId="0309A2DE" w:rsidR="003E3D8E" w:rsidRDefault="003E3D8E" w:rsidP="003E3D8E">
            <w:r>
              <w:rPr>
                <w:rFonts w:hint="eastAsia"/>
              </w:rPr>
              <w:t>口头阅读</w:t>
            </w:r>
          </w:p>
        </w:tc>
        <w:tc>
          <w:tcPr>
            <w:tcW w:w="1276" w:type="dxa"/>
            <w:vAlign w:val="center"/>
          </w:tcPr>
          <w:p w14:paraId="387A4620" w14:textId="53814BD3" w:rsidR="003E3D8E" w:rsidRDefault="003E3D8E" w:rsidP="003E3D8E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5E10AB3" w14:textId="77777777" w:rsidR="003E3D8E" w:rsidRDefault="003E3D8E" w:rsidP="003E3D8E"/>
        </w:tc>
      </w:tr>
      <w:tr w:rsidR="003E3D8E" w14:paraId="6A4E0290" w14:textId="77777777" w:rsidTr="00D47FAA">
        <w:trPr>
          <w:trHeight w:val="850"/>
        </w:trPr>
        <w:tc>
          <w:tcPr>
            <w:tcW w:w="740" w:type="dxa"/>
            <w:vMerge/>
            <w:vAlign w:val="center"/>
          </w:tcPr>
          <w:p w14:paraId="51864B19" w14:textId="77777777" w:rsidR="003E3D8E" w:rsidRDefault="003E3D8E" w:rsidP="003E3D8E"/>
        </w:tc>
        <w:tc>
          <w:tcPr>
            <w:tcW w:w="740" w:type="dxa"/>
            <w:vAlign w:val="center"/>
          </w:tcPr>
          <w:p w14:paraId="27FBED34" w14:textId="2494C41A" w:rsidR="003E3D8E" w:rsidRDefault="003E3D8E" w:rsidP="003E3D8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6C7A5AE" w14:textId="14956B5F" w:rsidR="003E3D8E" w:rsidRDefault="003E3D8E" w:rsidP="003E3D8E"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342BCA1F" w14:textId="380B2BAE" w:rsidR="003E3D8E" w:rsidRDefault="003E3D8E" w:rsidP="003E3D8E">
            <w:r>
              <w:rPr>
                <w:rFonts w:hint="eastAsia"/>
                <w:sz w:val="20"/>
              </w:rPr>
              <w:t>老人与儿童（第二课时）</w:t>
            </w:r>
          </w:p>
        </w:tc>
        <w:tc>
          <w:tcPr>
            <w:tcW w:w="3260" w:type="dxa"/>
          </w:tcPr>
          <w:p w14:paraId="6D1C89EA" w14:textId="77777777" w:rsidR="003E3D8E" w:rsidRDefault="003E3D8E" w:rsidP="003E3D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53EE63EB" w14:textId="7AE3D409" w:rsidR="003E3D8E" w:rsidRDefault="003E3D8E" w:rsidP="003E3D8E"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2835" w:type="dxa"/>
          </w:tcPr>
          <w:p w14:paraId="435EC5DA" w14:textId="77777777" w:rsidR="003E3D8E" w:rsidRDefault="003E3D8E" w:rsidP="003E3D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准备手工制作工具。</w:t>
            </w:r>
          </w:p>
          <w:p w14:paraId="609E8DED" w14:textId="25D91E6E" w:rsidR="003E3D8E" w:rsidRDefault="003E3D8E" w:rsidP="003E3D8E">
            <w:r>
              <w:rPr>
                <w:rFonts w:hint="eastAsia"/>
                <w:sz w:val="20"/>
              </w:rPr>
              <w:t>预习了解如何用不同的表现手法来表现老人与儿童。</w:t>
            </w:r>
          </w:p>
        </w:tc>
        <w:tc>
          <w:tcPr>
            <w:tcW w:w="1701" w:type="dxa"/>
            <w:vAlign w:val="center"/>
          </w:tcPr>
          <w:p w14:paraId="3DB79E6E" w14:textId="056EEF59" w:rsidR="003E3D8E" w:rsidRDefault="003E3D8E" w:rsidP="003E3D8E"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  <w:vAlign w:val="center"/>
          </w:tcPr>
          <w:p w14:paraId="4845B9ED" w14:textId="6E6EC7A0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5FA9C61" w14:textId="77777777" w:rsidR="003E3D8E" w:rsidRDefault="003E3D8E" w:rsidP="003E3D8E"/>
        </w:tc>
      </w:tr>
      <w:tr w:rsidR="003E3D8E" w14:paraId="2AA1AFDA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DC53989" w14:textId="77777777" w:rsidR="003E3D8E" w:rsidRDefault="003E3D8E" w:rsidP="003E3D8E"/>
        </w:tc>
        <w:tc>
          <w:tcPr>
            <w:tcW w:w="740" w:type="dxa"/>
            <w:vAlign w:val="center"/>
          </w:tcPr>
          <w:p w14:paraId="223D13D7" w14:textId="7A33E425" w:rsidR="003E3D8E" w:rsidRDefault="003E3D8E" w:rsidP="003E3D8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C2ED522" w14:textId="4344C52C" w:rsidR="003E3D8E" w:rsidRDefault="003E3D8E" w:rsidP="003E3D8E"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14:paraId="4BB32B67" w14:textId="77777777" w:rsidR="003E3D8E" w:rsidRDefault="003E3D8E" w:rsidP="003E3D8E"/>
        </w:tc>
        <w:tc>
          <w:tcPr>
            <w:tcW w:w="3260" w:type="dxa"/>
          </w:tcPr>
          <w:p w14:paraId="3394F525" w14:textId="77777777" w:rsidR="003E3D8E" w:rsidRDefault="003E3D8E" w:rsidP="003E3D8E"/>
        </w:tc>
        <w:tc>
          <w:tcPr>
            <w:tcW w:w="2835" w:type="dxa"/>
          </w:tcPr>
          <w:p w14:paraId="748D6767" w14:textId="77777777" w:rsidR="003E3D8E" w:rsidRDefault="003E3D8E" w:rsidP="003E3D8E"/>
        </w:tc>
        <w:tc>
          <w:tcPr>
            <w:tcW w:w="1701" w:type="dxa"/>
          </w:tcPr>
          <w:p w14:paraId="6FC4C7E3" w14:textId="77777777" w:rsidR="003E3D8E" w:rsidRDefault="003E3D8E" w:rsidP="003E3D8E"/>
        </w:tc>
        <w:tc>
          <w:tcPr>
            <w:tcW w:w="1276" w:type="dxa"/>
          </w:tcPr>
          <w:p w14:paraId="6B3537D6" w14:textId="77777777" w:rsidR="003E3D8E" w:rsidRDefault="003E3D8E" w:rsidP="003E3D8E"/>
        </w:tc>
        <w:tc>
          <w:tcPr>
            <w:tcW w:w="992" w:type="dxa"/>
            <w:vMerge/>
            <w:vAlign w:val="center"/>
          </w:tcPr>
          <w:p w14:paraId="73AC0DFE" w14:textId="77777777" w:rsidR="003E3D8E" w:rsidRDefault="003E3D8E" w:rsidP="003E3D8E"/>
        </w:tc>
      </w:tr>
      <w:tr w:rsidR="003E3D8E" w14:paraId="06F0A041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7E40B4D" w14:textId="77777777" w:rsidR="003E3D8E" w:rsidRDefault="003E3D8E" w:rsidP="003E3D8E"/>
        </w:tc>
        <w:tc>
          <w:tcPr>
            <w:tcW w:w="740" w:type="dxa"/>
            <w:vAlign w:val="center"/>
          </w:tcPr>
          <w:p w14:paraId="229238EE" w14:textId="33C46351" w:rsidR="003E3D8E" w:rsidRDefault="003E3D8E" w:rsidP="003E3D8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5E9EBF87" w14:textId="404D0286" w:rsidR="003E3D8E" w:rsidRDefault="003E3D8E" w:rsidP="003E3D8E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0B26794F" w14:textId="7328DC8D" w:rsidR="003E3D8E" w:rsidRDefault="00C33261" w:rsidP="003E3D8E">
            <w:r>
              <w:rPr>
                <w:rFonts w:hint="eastAsia"/>
              </w:rPr>
              <w:t>原地并脚跳短绳考核</w:t>
            </w:r>
          </w:p>
        </w:tc>
        <w:tc>
          <w:tcPr>
            <w:tcW w:w="3260" w:type="dxa"/>
          </w:tcPr>
          <w:p w14:paraId="5E088851" w14:textId="6672C4FF" w:rsidR="003E3D8E" w:rsidRDefault="00C33261" w:rsidP="003E3D8E"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2835" w:type="dxa"/>
          </w:tcPr>
          <w:p w14:paraId="0862633F" w14:textId="18F5B0F4" w:rsidR="003E3D8E" w:rsidRDefault="00C33261" w:rsidP="003E3D8E"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 w14:paraId="418616DE" w14:textId="1DDF7948" w:rsidR="003E3D8E" w:rsidRDefault="00C33261" w:rsidP="003E3D8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281837" w14:textId="27B01AE5" w:rsidR="003E3D8E" w:rsidRDefault="00C33261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D35E074" w14:textId="77777777" w:rsidR="003E3D8E" w:rsidRDefault="003E3D8E" w:rsidP="003E3D8E"/>
        </w:tc>
      </w:tr>
      <w:tr w:rsidR="003E3D8E" w14:paraId="2C87D334" w14:textId="77777777" w:rsidTr="00910BD4">
        <w:trPr>
          <w:trHeight w:val="850"/>
        </w:trPr>
        <w:tc>
          <w:tcPr>
            <w:tcW w:w="740" w:type="dxa"/>
            <w:vMerge w:val="restart"/>
            <w:vAlign w:val="center"/>
          </w:tcPr>
          <w:p w14:paraId="39117CB7" w14:textId="0DBDAB89" w:rsidR="003E3D8E" w:rsidRDefault="003E3D8E" w:rsidP="003E3D8E">
            <w:r>
              <w:t>周五</w:t>
            </w:r>
          </w:p>
        </w:tc>
        <w:tc>
          <w:tcPr>
            <w:tcW w:w="740" w:type="dxa"/>
            <w:vAlign w:val="center"/>
          </w:tcPr>
          <w:p w14:paraId="6EEA3B2A" w14:textId="1022E848" w:rsidR="003E3D8E" w:rsidRDefault="003E3D8E" w:rsidP="003E3D8E"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AECAD6D" w14:textId="6566AAD7" w:rsidR="003E3D8E" w:rsidRDefault="003E3D8E" w:rsidP="003E3D8E"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54C5E91E" w14:textId="2C2E7E63" w:rsidR="003E3D8E" w:rsidRDefault="003E3D8E" w:rsidP="003E3D8E">
            <w:r>
              <w:rPr>
                <w:rFonts w:hint="eastAsia"/>
              </w:rPr>
              <w:t>复习乘除实际问题</w:t>
            </w:r>
          </w:p>
        </w:tc>
        <w:tc>
          <w:tcPr>
            <w:tcW w:w="3260" w:type="dxa"/>
          </w:tcPr>
          <w:p w14:paraId="0657F109" w14:textId="04997E9F" w:rsidR="003E3D8E" w:rsidRDefault="003E3D8E" w:rsidP="003E3D8E"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2835" w:type="dxa"/>
          </w:tcPr>
          <w:p w14:paraId="04531AA0" w14:textId="4B8F6B10" w:rsidR="003E3D8E" w:rsidRPr="008827E5" w:rsidRDefault="003E3D8E" w:rsidP="003E3D8E"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巩固加减乘除实际问题的数量关系</w:t>
            </w:r>
          </w:p>
        </w:tc>
        <w:tc>
          <w:tcPr>
            <w:tcW w:w="1701" w:type="dxa"/>
            <w:vAlign w:val="center"/>
          </w:tcPr>
          <w:p w14:paraId="033114BD" w14:textId="18E0C064" w:rsidR="003E3D8E" w:rsidRDefault="003E3D8E" w:rsidP="003E3D8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0CF55B5F" w14:textId="2B93050A" w:rsidR="003E3D8E" w:rsidRDefault="003E3D8E" w:rsidP="003E3D8E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3BBF14A5" w14:textId="77777777" w:rsidR="003E3D8E" w:rsidRDefault="003E3D8E" w:rsidP="003E3D8E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E3D8E" w14:paraId="4F5896C3" w14:textId="77777777" w:rsidTr="00934B59">
        <w:trPr>
          <w:trHeight w:val="850"/>
        </w:trPr>
        <w:tc>
          <w:tcPr>
            <w:tcW w:w="740" w:type="dxa"/>
            <w:vMerge/>
            <w:vAlign w:val="center"/>
          </w:tcPr>
          <w:p w14:paraId="71BE3134" w14:textId="77777777" w:rsidR="003E3D8E" w:rsidRDefault="003E3D8E" w:rsidP="003E3D8E"/>
        </w:tc>
        <w:tc>
          <w:tcPr>
            <w:tcW w:w="740" w:type="dxa"/>
            <w:vAlign w:val="center"/>
          </w:tcPr>
          <w:p w14:paraId="28728463" w14:textId="6A0B007C" w:rsidR="003E3D8E" w:rsidRDefault="003E3D8E" w:rsidP="003E3D8E"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4C4DA467" w14:textId="2EB4E3FB" w:rsidR="003E3D8E" w:rsidRDefault="003E3D8E" w:rsidP="003E3D8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9A8E679" w14:textId="59F7D46D" w:rsidR="003E3D8E" w:rsidRDefault="003E3D8E" w:rsidP="003E3D8E">
            <w:r>
              <w:rPr>
                <w:rFonts w:hint="eastAsia"/>
              </w:rPr>
              <w:t>23</w:t>
            </w:r>
            <w:r>
              <w:rPr>
                <w:rFonts w:hint="eastAsia"/>
              </w:rPr>
              <w:t>、纸船和风筝（第三课时）</w:t>
            </w:r>
          </w:p>
        </w:tc>
        <w:tc>
          <w:tcPr>
            <w:tcW w:w="3260" w:type="dxa"/>
          </w:tcPr>
          <w:p w14:paraId="0251BC65" w14:textId="77777777" w:rsidR="003E3D8E" w:rsidRDefault="003E3D8E" w:rsidP="003E3D8E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14:paraId="14B52A7D" w14:textId="77777777" w:rsidR="003E3D8E" w:rsidRDefault="003E3D8E" w:rsidP="003E3D8E">
            <w:pPr>
              <w:pStyle w:val="a8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、说说松鼠和小熊吵架后是怎么和好的。</w:t>
            </w:r>
          </w:p>
          <w:p w14:paraId="3F9E8EBE" w14:textId="052BAEF2" w:rsidR="003E3D8E" w:rsidRPr="00480E4A" w:rsidRDefault="003E3D8E" w:rsidP="003E3D8E">
            <w:pPr>
              <w:jc w:val="left"/>
              <w:rPr>
                <w:rFonts w:ascii="宋体" w:eastAsia="宋体" w:hAnsi="宋体"/>
                <w:kern w:val="0"/>
                <w:szCs w:val="20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、背诵《塞下曲》。</w:t>
            </w:r>
          </w:p>
        </w:tc>
        <w:tc>
          <w:tcPr>
            <w:tcW w:w="2835" w:type="dxa"/>
            <w:vAlign w:val="center"/>
          </w:tcPr>
          <w:p w14:paraId="073C77F2" w14:textId="77777777" w:rsidR="003E3D8E" w:rsidRDefault="003E3D8E" w:rsidP="003E3D8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、复习本课生字和词语</w:t>
            </w:r>
          </w:p>
          <w:p w14:paraId="40D6E03F" w14:textId="35D224C1" w:rsidR="003E3D8E" w:rsidRPr="005946CB" w:rsidRDefault="003E3D8E" w:rsidP="003E3D8E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、背诵《塞下曲》。</w:t>
            </w:r>
          </w:p>
        </w:tc>
        <w:tc>
          <w:tcPr>
            <w:tcW w:w="1701" w:type="dxa"/>
            <w:vAlign w:val="center"/>
          </w:tcPr>
          <w:p w14:paraId="5DF8529C" w14:textId="77777777" w:rsidR="003E3D8E" w:rsidRDefault="003E3D8E" w:rsidP="003E3D8E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E65A6D5" w14:textId="1A8611B3" w:rsidR="003E3D8E" w:rsidRDefault="003E3D8E" w:rsidP="003E3D8E"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6CBDF9F7" w14:textId="3D0B3D70" w:rsidR="003E3D8E" w:rsidRDefault="003E3D8E" w:rsidP="003E3D8E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2B6899" w14:textId="77777777" w:rsidR="003E3D8E" w:rsidRDefault="003E3D8E" w:rsidP="003E3D8E"/>
        </w:tc>
      </w:tr>
      <w:tr w:rsidR="003E3D8E" w14:paraId="3C52460D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149CA73C" w14:textId="77777777" w:rsidR="003E3D8E" w:rsidRDefault="003E3D8E" w:rsidP="003E3D8E"/>
        </w:tc>
        <w:tc>
          <w:tcPr>
            <w:tcW w:w="740" w:type="dxa"/>
            <w:vAlign w:val="center"/>
          </w:tcPr>
          <w:p w14:paraId="58C86DF4" w14:textId="431E7B2D" w:rsidR="003E3D8E" w:rsidRDefault="003E3D8E" w:rsidP="003E3D8E"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1C2F1C95" w14:textId="6C9AE0E8" w:rsidR="003E3D8E" w:rsidRDefault="003E3D8E" w:rsidP="003E3D8E">
            <w:r>
              <w:rPr>
                <w:rFonts w:hint="eastAsia"/>
              </w:rPr>
              <w:t>体育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56684C08" w14:textId="5B34BA61" w:rsidR="003E3D8E" w:rsidRDefault="001D0132" w:rsidP="003E3D8E"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</w:tcPr>
          <w:p w14:paraId="6E7677CD" w14:textId="161AC57A" w:rsidR="003E3D8E" w:rsidRDefault="001D0132" w:rsidP="003E3D8E">
            <w:r>
              <w:rPr>
                <w:rFonts w:hint="eastAsia"/>
              </w:rPr>
              <w:t>绕小区安全路段慢跑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51DEEF67" w14:textId="652F3D0B" w:rsidR="003E3D8E" w:rsidRDefault="001D0132" w:rsidP="003E3D8E">
            <w:r>
              <w:rPr>
                <w:rFonts w:hint="eastAsia"/>
              </w:rPr>
              <w:t>绕小区安全路段慢跑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  <w:vAlign w:val="center"/>
          </w:tcPr>
          <w:p w14:paraId="70932D0A" w14:textId="739CE424" w:rsidR="003E3D8E" w:rsidRDefault="001D0132" w:rsidP="003E3D8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933C4AE" w14:textId="2A1D4134" w:rsidR="003E3D8E" w:rsidRDefault="001D0132" w:rsidP="003E3D8E">
            <w:r>
              <w:rPr>
                <w:rFonts w:hint="eastAsia"/>
              </w:rPr>
              <w:t>5-</w:t>
            </w: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20D1E5B" w14:textId="77777777" w:rsidR="003E3D8E" w:rsidRDefault="003E3D8E" w:rsidP="003E3D8E"/>
        </w:tc>
      </w:tr>
      <w:tr w:rsidR="003E3D8E" w14:paraId="768E7ACA" w14:textId="77777777" w:rsidTr="00914DC7">
        <w:trPr>
          <w:trHeight w:val="850"/>
        </w:trPr>
        <w:tc>
          <w:tcPr>
            <w:tcW w:w="740" w:type="dxa"/>
            <w:vMerge/>
            <w:vAlign w:val="center"/>
          </w:tcPr>
          <w:p w14:paraId="3B563505" w14:textId="77777777" w:rsidR="003E3D8E" w:rsidRDefault="003E3D8E" w:rsidP="003E3D8E"/>
        </w:tc>
        <w:tc>
          <w:tcPr>
            <w:tcW w:w="740" w:type="dxa"/>
            <w:vAlign w:val="center"/>
          </w:tcPr>
          <w:p w14:paraId="753CC18D" w14:textId="036836EE" w:rsidR="003E3D8E" w:rsidRDefault="003E3D8E" w:rsidP="003E3D8E"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36DA3C07" w14:textId="0CB3247D" w:rsidR="003E3D8E" w:rsidRDefault="003E3D8E" w:rsidP="003E3D8E"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D3DB17B" w14:textId="26AD7E9B" w:rsidR="003E3D8E" w:rsidRDefault="003E3D8E" w:rsidP="003E3D8E">
            <w:r>
              <w:rPr>
                <w:rFonts w:ascii="宋体" w:eastAsia="宋体" w:hAnsi="宋体" w:cs="宋体" w:hint="eastAsia"/>
                <w:kern w:val="0"/>
                <w:szCs w:val="21"/>
              </w:rPr>
              <w:t>复习课</w:t>
            </w:r>
          </w:p>
        </w:tc>
        <w:tc>
          <w:tcPr>
            <w:tcW w:w="3260" w:type="dxa"/>
          </w:tcPr>
          <w:p w14:paraId="0FE1F0EA" w14:textId="77777777" w:rsidR="003E3D8E" w:rsidRDefault="003E3D8E" w:rsidP="003E3D8E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、朗读课文</w:t>
            </w:r>
          </w:p>
          <w:p w14:paraId="72CEACD3" w14:textId="69E3FB00" w:rsidR="003E3D8E" w:rsidRPr="005A75EE" w:rsidRDefault="003E3D8E" w:rsidP="003E3D8E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、读课文笔记。</w:t>
            </w:r>
          </w:p>
        </w:tc>
        <w:tc>
          <w:tcPr>
            <w:tcW w:w="2835" w:type="dxa"/>
          </w:tcPr>
          <w:p w14:paraId="78F5FD08" w14:textId="77777777" w:rsidR="003E3D8E" w:rsidRDefault="003E3D8E" w:rsidP="003E3D8E">
            <w:pPr>
              <w:jc w:val="left"/>
            </w:pPr>
            <w:r>
              <w:rPr>
                <w:rFonts w:hint="eastAsia"/>
              </w:rPr>
              <w:t>读课文笔记。</w:t>
            </w:r>
          </w:p>
          <w:p w14:paraId="7DC8FF47" w14:textId="17C1F68B" w:rsidR="003E3D8E" w:rsidRPr="005946CB" w:rsidRDefault="003E3D8E" w:rsidP="003E3D8E">
            <w:pPr>
              <w:jc w:val="left"/>
            </w:pPr>
          </w:p>
        </w:tc>
        <w:tc>
          <w:tcPr>
            <w:tcW w:w="1701" w:type="dxa"/>
            <w:vAlign w:val="center"/>
          </w:tcPr>
          <w:p w14:paraId="22F644E6" w14:textId="5170505E" w:rsidR="003E3D8E" w:rsidRDefault="003E3D8E" w:rsidP="003E3D8E"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CBDFA01" w14:textId="3BFBC218" w:rsidR="003E3D8E" w:rsidRDefault="003E3D8E" w:rsidP="003E3D8E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2CD904" w14:textId="77777777" w:rsidR="003E3D8E" w:rsidRDefault="003E3D8E" w:rsidP="003E3D8E"/>
        </w:tc>
      </w:tr>
      <w:tr w:rsidR="003E3D8E" w14:paraId="09DB7B38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53099FD4" w14:textId="77777777" w:rsidR="003E3D8E" w:rsidRDefault="003E3D8E" w:rsidP="003E3D8E"/>
        </w:tc>
        <w:tc>
          <w:tcPr>
            <w:tcW w:w="740" w:type="dxa"/>
            <w:vAlign w:val="center"/>
          </w:tcPr>
          <w:p w14:paraId="33455904" w14:textId="50100A2C" w:rsidR="003E3D8E" w:rsidRDefault="003E3D8E" w:rsidP="003E3D8E"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0674AF7F" w14:textId="4F8B7ACB" w:rsidR="003E3D8E" w:rsidRDefault="003E3D8E" w:rsidP="003E3D8E"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14:paraId="457D41BA" w14:textId="713633C9" w:rsidR="003E3D8E" w:rsidRDefault="003E3D8E" w:rsidP="003E3D8E">
            <w:r>
              <w:rPr>
                <w:rFonts w:ascii="宋体" w:hAnsi="宋体" w:hint="eastAsia"/>
                <w:color w:val="000000"/>
                <w:szCs w:val="21"/>
              </w:rPr>
              <w:t>像工程师那样(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)</w:t>
            </w:r>
          </w:p>
        </w:tc>
        <w:tc>
          <w:tcPr>
            <w:tcW w:w="3260" w:type="dxa"/>
          </w:tcPr>
          <w:p w14:paraId="714F44F3" w14:textId="6B8011D8" w:rsidR="003E3D8E" w:rsidRDefault="003E3D8E" w:rsidP="003E3D8E"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一个风向标。</w:t>
            </w:r>
          </w:p>
        </w:tc>
        <w:tc>
          <w:tcPr>
            <w:tcW w:w="2835" w:type="dxa"/>
          </w:tcPr>
          <w:p w14:paraId="091509F4" w14:textId="6CFF589F" w:rsidR="003E3D8E" w:rsidRDefault="003E3D8E" w:rsidP="003E3D8E"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一个风向标。</w:t>
            </w:r>
          </w:p>
        </w:tc>
        <w:tc>
          <w:tcPr>
            <w:tcW w:w="1701" w:type="dxa"/>
          </w:tcPr>
          <w:p w14:paraId="072B89DF" w14:textId="057FE65D" w:rsidR="003E3D8E" w:rsidRDefault="003E3D8E" w:rsidP="003E3D8E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54D447" w14:textId="16B54040" w:rsidR="003E3D8E" w:rsidRDefault="003E3D8E" w:rsidP="003E3D8E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4D607E56" w14:textId="77777777" w:rsidR="003E3D8E" w:rsidRDefault="003E3D8E" w:rsidP="003E3D8E"/>
        </w:tc>
      </w:tr>
      <w:tr w:rsidR="003E3D8E" w14:paraId="08817BE2" w14:textId="77777777" w:rsidTr="00E0573C">
        <w:trPr>
          <w:trHeight w:val="850"/>
        </w:trPr>
        <w:tc>
          <w:tcPr>
            <w:tcW w:w="740" w:type="dxa"/>
            <w:vMerge/>
            <w:vAlign w:val="center"/>
          </w:tcPr>
          <w:p w14:paraId="4412BBE1" w14:textId="77777777" w:rsidR="003E3D8E" w:rsidRDefault="003E3D8E" w:rsidP="003E3D8E"/>
        </w:tc>
        <w:tc>
          <w:tcPr>
            <w:tcW w:w="740" w:type="dxa"/>
            <w:vAlign w:val="center"/>
          </w:tcPr>
          <w:p w14:paraId="1DBE8AD8" w14:textId="12631F4A" w:rsidR="003E3D8E" w:rsidRDefault="003E3D8E" w:rsidP="003E3D8E"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31E14DB9" w14:textId="34F29E1B" w:rsidR="003E3D8E" w:rsidRDefault="003E3D8E" w:rsidP="003E3D8E">
            <w:r>
              <w:rPr>
                <w:rFonts w:hint="eastAsia"/>
              </w:rPr>
              <w:t>自习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14:paraId="2B6F7019" w14:textId="77777777" w:rsidR="003E3D8E" w:rsidRDefault="003E3D8E" w:rsidP="003E3D8E"/>
        </w:tc>
        <w:tc>
          <w:tcPr>
            <w:tcW w:w="3260" w:type="dxa"/>
          </w:tcPr>
          <w:p w14:paraId="6D2C4A44" w14:textId="77777777" w:rsidR="003E3D8E" w:rsidRDefault="003E3D8E" w:rsidP="003E3D8E"/>
        </w:tc>
        <w:tc>
          <w:tcPr>
            <w:tcW w:w="2835" w:type="dxa"/>
          </w:tcPr>
          <w:p w14:paraId="572A1514" w14:textId="77777777" w:rsidR="003E3D8E" w:rsidRDefault="003E3D8E" w:rsidP="003E3D8E"/>
        </w:tc>
        <w:tc>
          <w:tcPr>
            <w:tcW w:w="1701" w:type="dxa"/>
          </w:tcPr>
          <w:p w14:paraId="04777C35" w14:textId="77777777" w:rsidR="003E3D8E" w:rsidRDefault="003E3D8E" w:rsidP="003E3D8E"/>
        </w:tc>
        <w:tc>
          <w:tcPr>
            <w:tcW w:w="1276" w:type="dxa"/>
          </w:tcPr>
          <w:p w14:paraId="76E4ABDB" w14:textId="77777777" w:rsidR="003E3D8E" w:rsidRDefault="003E3D8E" w:rsidP="003E3D8E"/>
        </w:tc>
        <w:tc>
          <w:tcPr>
            <w:tcW w:w="992" w:type="dxa"/>
            <w:vMerge/>
            <w:vAlign w:val="center"/>
          </w:tcPr>
          <w:p w14:paraId="3DA1F003" w14:textId="77777777" w:rsidR="003E3D8E" w:rsidRDefault="003E3D8E" w:rsidP="003E3D8E"/>
        </w:tc>
      </w:tr>
      <w:bookmarkEnd w:id="0"/>
    </w:tbl>
    <w:p w14:paraId="0E2B3439" w14:textId="77777777" w:rsidR="008E6D0D" w:rsidRDefault="008E6D0D"/>
    <w:p w14:paraId="2A7F39B6" w14:textId="77777777" w:rsidR="008E6D0D" w:rsidRDefault="008E6D0D">
      <w:pPr>
        <w:jc w:val="left"/>
        <w:rPr>
          <w:b/>
          <w:sz w:val="24"/>
        </w:rPr>
      </w:pPr>
    </w:p>
    <w:p w14:paraId="6DD5CE23" w14:textId="1C2FD45B" w:rsidR="008E6D0D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 w:rsidR="00025BC0"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 w:rsidR="00DC446C"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</w:t>
      </w:r>
    </w:p>
    <w:p w14:paraId="3E51F872" w14:textId="77777777" w:rsidR="008E6D0D" w:rsidRDefault="008E6D0D">
      <w:pPr>
        <w:jc w:val="left"/>
        <w:rPr>
          <w:b/>
          <w:sz w:val="24"/>
          <w:u w:val="single"/>
        </w:rPr>
      </w:pPr>
    </w:p>
    <w:p w14:paraId="69B4FE42" w14:textId="77777777" w:rsidR="008E6D0D" w:rsidRDefault="008E6D0D">
      <w:pPr>
        <w:jc w:val="left"/>
        <w:rPr>
          <w:b/>
          <w:sz w:val="24"/>
          <w:u w:val="single"/>
        </w:rPr>
      </w:pPr>
    </w:p>
    <w:sectPr w:rsidR="008E6D0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56BC8" w14:textId="77777777" w:rsidR="00766324" w:rsidRDefault="00766324" w:rsidP="004D0DB0">
      <w:r>
        <w:separator/>
      </w:r>
    </w:p>
  </w:endnote>
  <w:endnote w:type="continuationSeparator" w:id="0">
    <w:p w14:paraId="4A3D830F" w14:textId="77777777" w:rsidR="00766324" w:rsidRDefault="00766324" w:rsidP="004D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598F5" w14:textId="77777777" w:rsidR="00766324" w:rsidRDefault="00766324" w:rsidP="004D0DB0">
      <w:r>
        <w:separator/>
      </w:r>
    </w:p>
  </w:footnote>
  <w:footnote w:type="continuationSeparator" w:id="0">
    <w:p w14:paraId="2484E8A4" w14:textId="77777777" w:rsidR="00766324" w:rsidRDefault="00766324" w:rsidP="004D0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571286"/>
    <w:multiLevelType w:val="singleLevel"/>
    <w:tmpl w:val="8F57128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93865806"/>
    <w:multiLevelType w:val="singleLevel"/>
    <w:tmpl w:val="9386580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0A616A9F"/>
    <w:multiLevelType w:val="multilevel"/>
    <w:tmpl w:val="0A616A9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0FBAB11"/>
    <w:multiLevelType w:val="singleLevel"/>
    <w:tmpl w:val="10FBAB11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 w15:restartNumberingAfterBreak="0">
    <w:nsid w:val="16585611"/>
    <w:multiLevelType w:val="multilevel"/>
    <w:tmpl w:val="165856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1F6B7666"/>
    <w:multiLevelType w:val="multilevel"/>
    <w:tmpl w:val="1F6B7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 w15:restartNumberingAfterBreak="0">
    <w:nsid w:val="230C4AA7"/>
    <w:multiLevelType w:val="multilevel"/>
    <w:tmpl w:val="230C4AA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7" w15:restartNumberingAfterBreak="0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8" w15:restartNumberingAfterBreak="0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 w15:restartNumberingAfterBreak="0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0" w15:restartNumberingAfterBreak="0">
    <w:nsid w:val="5DC773DC"/>
    <w:multiLevelType w:val="multilevel"/>
    <w:tmpl w:val="5DC7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8914EDC"/>
    <w:multiLevelType w:val="singleLevel"/>
    <w:tmpl w:val="68914E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 w15:restartNumberingAfterBreak="0">
    <w:nsid w:val="71FE2200"/>
    <w:multiLevelType w:val="singleLevel"/>
    <w:tmpl w:val="71FE220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 w15:restartNumberingAfterBreak="0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 w15:restartNumberingAfterBreak="0">
    <w:nsid w:val="7AD04522"/>
    <w:multiLevelType w:val="singleLevel"/>
    <w:tmpl w:val="7AD045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 w15:restartNumberingAfterBreak="0">
    <w:nsid w:val="7C447FC9"/>
    <w:multiLevelType w:val="multilevel"/>
    <w:tmpl w:val="7C447F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41820200">
    <w:abstractNumId w:val="13"/>
  </w:num>
  <w:num w:numId="2" w16cid:durableId="651833058">
    <w:abstractNumId w:val="20"/>
  </w:num>
  <w:num w:numId="3" w16cid:durableId="1515261111">
    <w:abstractNumId w:val="9"/>
  </w:num>
  <w:num w:numId="4" w16cid:durableId="566065633">
    <w:abstractNumId w:val="15"/>
  </w:num>
  <w:num w:numId="5" w16cid:durableId="1384134950">
    <w:abstractNumId w:val="12"/>
  </w:num>
  <w:num w:numId="6" w16cid:durableId="1677266499">
    <w:abstractNumId w:val="26"/>
  </w:num>
  <w:num w:numId="7" w16cid:durableId="203760417">
    <w:abstractNumId w:val="1"/>
  </w:num>
  <w:num w:numId="8" w16cid:durableId="756902701">
    <w:abstractNumId w:val="3"/>
  </w:num>
  <w:num w:numId="9" w16cid:durableId="461003970">
    <w:abstractNumId w:val="17"/>
  </w:num>
  <w:num w:numId="10" w16cid:durableId="8869940">
    <w:abstractNumId w:val="16"/>
  </w:num>
  <w:num w:numId="11" w16cid:durableId="123427223">
    <w:abstractNumId w:val="27"/>
  </w:num>
  <w:num w:numId="12" w16cid:durableId="181943261">
    <w:abstractNumId w:val="19"/>
  </w:num>
  <w:num w:numId="13" w16cid:durableId="1759908644">
    <w:abstractNumId w:val="11"/>
  </w:num>
  <w:num w:numId="14" w16cid:durableId="2097943450">
    <w:abstractNumId w:val="14"/>
  </w:num>
  <w:num w:numId="15" w16cid:durableId="2058166574">
    <w:abstractNumId w:val="7"/>
  </w:num>
  <w:num w:numId="16" w16cid:durableId="1337883481">
    <w:abstractNumId w:val="8"/>
  </w:num>
  <w:num w:numId="17" w16cid:durableId="2108889642">
    <w:abstractNumId w:val="24"/>
  </w:num>
  <w:num w:numId="18" w16cid:durableId="1128283770">
    <w:abstractNumId w:val="21"/>
  </w:num>
  <w:num w:numId="19" w16cid:durableId="1413114403">
    <w:abstractNumId w:val="6"/>
  </w:num>
  <w:num w:numId="20" w16cid:durableId="1373994337">
    <w:abstractNumId w:val="18"/>
  </w:num>
  <w:num w:numId="21" w16cid:durableId="1683892752">
    <w:abstractNumId w:val="4"/>
  </w:num>
  <w:num w:numId="22" w16cid:durableId="1484660485">
    <w:abstractNumId w:val="5"/>
  </w:num>
  <w:num w:numId="23" w16cid:durableId="404912304">
    <w:abstractNumId w:val="2"/>
  </w:num>
  <w:num w:numId="24" w16cid:durableId="1996180620">
    <w:abstractNumId w:val="23"/>
  </w:num>
  <w:num w:numId="25" w16cid:durableId="1113481091">
    <w:abstractNumId w:val="25"/>
  </w:num>
  <w:num w:numId="26" w16cid:durableId="684130785">
    <w:abstractNumId w:val="10"/>
  </w:num>
  <w:num w:numId="27" w16cid:durableId="2121758365">
    <w:abstractNumId w:val="22"/>
  </w:num>
  <w:num w:numId="28" w16cid:durableId="1165047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YzNjBkOTgyNWQ1YTMxYzM3MzMwNWFiODNmOWIzYWMifQ=="/>
  </w:docVars>
  <w:rsids>
    <w:rsidRoot w:val="006738CC"/>
    <w:rsid w:val="00001C18"/>
    <w:rsid w:val="00016146"/>
    <w:rsid w:val="00025ACB"/>
    <w:rsid w:val="00025BC0"/>
    <w:rsid w:val="00027C89"/>
    <w:rsid w:val="00031858"/>
    <w:rsid w:val="0006350F"/>
    <w:rsid w:val="00066C66"/>
    <w:rsid w:val="00072587"/>
    <w:rsid w:val="0007619C"/>
    <w:rsid w:val="00091DCC"/>
    <w:rsid w:val="000A653A"/>
    <w:rsid w:val="000A684E"/>
    <w:rsid w:val="000A79DD"/>
    <w:rsid w:val="000C7693"/>
    <w:rsid w:val="000C7719"/>
    <w:rsid w:val="000D4DAE"/>
    <w:rsid w:val="000E6E77"/>
    <w:rsid w:val="000F302C"/>
    <w:rsid w:val="000F489C"/>
    <w:rsid w:val="00100235"/>
    <w:rsid w:val="0010298D"/>
    <w:rsid w:val="001039EB"/>
    <w:rsid w:val="00105B99"/>
    <w:rsid w:val="00111962"/>
    <w:rsid w:val="00114885"/>
    <w:rsid w:val="00124CB6"/>
    <w:rsid w:val="001358C7"/>
    <w:rsid w:val="001515B7"/>
    <w:rsid w:val="001918F1"/>
    <w:rsid w:val="00195C90"/>
    <w:rsid w:val="001A6ABF"/>
    <w:rsid w:val="001B6640"/>
    <w:rsid w:val="001D0132"/>
    <w:rsid w:val="001D1247"/>
    <w:rsid w:val="001D1750"/>
    <w:rsid w:val="001D681D"/>
    <w:rsid w:val="001E48ED"/>
    <w:rsid w:val="001E5CD7"/>
    <w:rsid w:val="002051AB"/>
    <w:rsid w:val="002073C6"/>
    <w:rsid w:val="0021178A"/>
    <w:rsid w:val="00212886"/>
    <w:rsid w:val="00231308"/>
    <w:rsid w:val="002468CC"/>
    <w:rsid w:val="00246D37"/>
    <w:rsid w:val="00251144"/>
    <w:rsid w:val="0026260C"/>
    <w:rsid w:val="002738E3"/>
    <w:rsid w:val="00275958"/>
    <w:rsid w:val="002864EE"/>
    <w:rsid w:val="002904E4"/>
    <w:rsid w:val="0029235B"/>
    <w:rsid w:val="002A077F"/>
    <w:rsid w:val="002A6F24"/>
    <w:rsid w:val="002B1880"/>
    <w:rsid w:val="002B63A9"/>
    <w:rsid w:val="002C27A5"/>
    <w:rsid w:val="002C3BC4"/>
    <w:rsid w:val="002C57CF"/>
    <w:rsid w:val="002E388C"/>
    <w:rsid w:val="002F1656"/>
    <w:rsid w:val="00302463"/>
    <w:rsid w:val="00322D39"/>
    <w:rsid w:val="00342F09"/>
    <w:rsid w:val="00345EB3"/>
    <w:rsid w:val="003515B3"/>
    <w:rsid w:val="00384000"/>
    <w:rsid w:val="0039057A"/>
    <w:rsid w:val="00391E17"/>
    <w:rsid w:val="003B54C5"/>
    <w:rsid w:val="003B596E"/>
    <w:rsid w:val="003C74C1"/>
    <w:rsid w:val="003E3142"/>
    <w:rsid w:val="003E3D8E"/>
    <w:rsid w:val="003E687F"/>
    <w:rsid w:val="003F6499"/>
    <w:rsid w:val="003F7E8A"/>
    <w:rsid w:val="004125B6"/>
    <w:rsid w:val="00412C3D"/>
    <w:rsid w:val="00413E2F"/>
    <w:rsid w:val="00445BF3"/>
    <w:rsid w:val="004664FF"/>
    <w:rsid w:val="0047054A"/>
    <w:rsid w:val="00470710"/>
    <w:rsid w:val="00470E9D"/>
    <w:rsid w:val="00476E5A"/>
    <w:rsid w:val="00480E4A"/>
    <w:rsid w:val="00494C93"/>
    <w:rsid w:val="004A01C9"/>
    <w:rsid w:val="004A59C0"/>
    <w:rsid w:val="004B2B4E"/>
    <w:rsid w:val="004B3AE8"/>
    <w:rsid w:val="004B7F59"/>
    <w:rsid w:val="004C45C2"/>
    <w:rsid w:val="004D0DB0"/>
    <w:rsid w:val="004D14DA"/>
    <w:rsid w:val="004E0270"/>
    <w:rsid w:val="00514B73"/>
    <w:rsid w:val="00521EEE"/>
    <w:rsid w:val="00560961"/>
    <w:rsid w:val="005742B6"/>
    <w:rsid w:val="0057509E"/>
    <w:rsid w:val="00592E73"/>
    <w:rsid w:val="005946CB"/>
    <w:rsid w:val="005A2A1F"/>
    <w:rsid w:val="005A6563"/>
    <w:rsid w:val="005A6659"/>
    <w:rsid w:val="005A75EE"/>
    <w:rsid w:val="005B3C02"/>
    <w:rsid w:val="005D36CA"/>
    <w:rsid w:val="005D62D7"/>
    <w:rsid w:val="005F1A01"/>
    <w:rsid w:val="006127C2"/>
    <w:rsid w:val="006340B0"/>
    <w:rsid w:val="00634D5C"/>
    <w:rsid w:val="0063547C"/>
    <w:rsid w:val="00643B86"/>
    <w:rsid w:val="00644537"/>
    <w:rsid w:val="00651002"/>
    <w:rsid w:val="00651929"/>
    <w:rsid w:val="00653619"/>
    <w:rsid w:val="0066358F"/>
    <w:rsid w:val="00670154"/>
    <w:rsid w:val="00671AB5"/>
    <w:rsid w:val="006738CC"/>
    <w:rsid w:val="00676BFB"/>
    <w:rsid w:val="006866AA"/>
    <w:rsid w:val="00692AE8"/>
    <w:rsid w:val="0069397D"/>
    <w:rsid w:val="00696410"/>
    <w:rsid w:val="00696A0A"/>
    <w:rsid w:val="006B61BF"/>
    <w:rsid w:val="006C1681"/>
    <w:rsid w:val="006C2C4A"/>
    <w:rsid w:val="006D12E7"/>
    <w:rsid w:val="006E62BC"/>
    <w:rsid w:val="00702062"/>
    <w:rsid w:val="0070208E"/>
    <w:rsid w:val="00721CFF"/>
    <w:rsid w:val="007268A3"/>
    <w:rsid w:val="007276B5"/>
    <w:rsid w:val="00756593"/>
    <w:rsid w:val="007622A9"/>
    <w:rsid w:val="00766324"/>
    <w:rsid w:val="0076632B"/>
    <w:rsid w:val="00770A1B"/>
    <w:rsid w:val="0077512E"/>
    <w:rsid w:val="007806E9"/>
    <w:rsid w:val="00791C47"/>
    <w:rsid w:val="007A4ED1"/>
    <w:rsid w:val="007B3F7D"/>
    <w:rsid w:val="007B5B7F"/>
    <w:rsid w:val="007D0F3D"/>
    <w:rsid w:val="007D7F74"/>
    <w:rsid w:val="007E7D77"/>
    <w:rsid w:val="007F22C9"/>
    <w:rsid w:val="008253ED"/>
    <w:rsid w:val="00847EE7"/>
    <w:rsid w:val="00854FE7"/>
    <w:rsid w:val="008561E9"/>
    <w:rsid w:val="0086129C"/>
    <w:rsid w:val="00861FD2"/>
    <w:rsid w:val="008827E5"/>
    <w:rsid w:val="00894333"/>
    <w:rsid w:val="00897A64"/>
    <w:rsid w:val="008A027F"/>
    <w:rsid w:val="008A5114"/>
    <w:rsid w:val="008A5BB5"/>
    <w:rsid w:val="008A7020"/>
    <w:rsid w:val="008B6175"/>
    <w:rsid w:val="008C5606"/>
    <w:rsid w:val="008D64EB"/>
    <w:rsid w:val="008E229B"/>
    <w:rsid w:val="008E25F7"/>
    <w:rsid w:val="008E32BA"/>
    <w:rsid w:val="008E6CBE"/>
    <w:rsid w:val="008E6D0D"/>
    <w:rsid w:val="008F5E2A"/>
    <w:rsid w:val="00900FB9"/>
    <w:rsid w:val="009038B8"/>
    <w:rsid w:val="00911B0C"/>
    <w:rsid w:val="00914984"/>
    <w:rsid w:val="00927A7C"/>
    <w:rsid w:val="00937213"/>
    <w:rsid w:val="00945108"/>
    <w:rsid w:val="0098232D"/>
    <w:rsid w:val="009B4768"/>
    <w:rsid w:val="009C2C8E"/>
    <w:rsid w:val="009C6E4F"/>
    <w:rsid w:val="009D663A"/>
    <w:rsid w:val="009E5179"/>
    <w:rsid w:val="00A130FD"/>
    <w:rsid w:val="00A32C38"/>
    <w:rsid w:val="00A37CB7"/>
    <w:rsid w:val="00A41B50"/>
    <w:rsid w:val="00A73B8F"/>
    <w:rsid w:val="00A82255"/>
    <w:rsid w:val="00AA3EC9"/>
    <w:rsid w:val="00AA483F"/>
    <w:rsid w:val="00AB6FFE"/>
    <w:rsid w:val="00AC14E0"/>
    <w:rsid w:val="00AC4219"/>
    <w:rsid w:val="00AC769E"/>
    <w:rsid w:val="00AD7784"/>
    <w:rsid w:val="00AE5C67"/>
    <w:rsid w:val="00B02FC4"/>
    <w:rsid w:val="00B05823"/>
    <w:rsid w:val="00B06BD2"/>
    <w:rsid w:val="00B10CF0"/>
    <w:rsid w:val="00B1382B"/>
    <w:rsid w:val="00B3400D"/>
    <w:rsid w:val="00B50269"/>
    <w:rsid w:val="00B6155A"/>
    <w:rsid w:val="00B72021"/>
    <w:rsid w:val="00B947F3"/>
    <w:rsid w:val="00B96284"/>
    <w:rsid w:val="00B96498"/>
    <w:rsid w:val="00B968C3"/>
    <w:rsid w:val="00BB471F"/>
    <w:rsid w:val="00BB551C"/>
    <w:rsid w:val="00BC19CF"/>
    <w:rsid w:val="00BC7446"/>
    <w:rsid w:val="00BD1618"/>
    <w:rsid w:val="00BD420E"/>
    <w:rsid w:val="00BE1E25"/>
    <w:rsid w:val="00C33261"/>
    <w:rsid w:val="00C43657"/>
    <w:rsid w:val="00C65F10"/>
    <w:rsid w:val="00C82F84"/>
    <w:rsid w:val="00C96DF2"/>
    <w:rsid w:val="00CA3DAA"/>
    <w:rsid w:val="00CB2864"/>
    <w:rsid w:val="00CB4C43"/>
    <w:rsid w:val="00CC4CF6"/>
    <w:rsid w:val="00CE1B0B"/>
    <w:rsid w:val="00CF3DF6"/>
    <w:rsid w:val="00D117FD"/>
    <w:rsid w:val="00D176E5"/>
    <w:rsid w:val="00D261EA"/>
    <w:rsid w:val="00D301F3"/>
    <w:rsid w:val="00D31021"/>
    <w:rsid w:val="00D34ED7"/>
    <w:rsid w:val="00D4621A"/>
    <w:rsid w:val="00D535D0"/>
    <w:rsid w:val="00D610C8"/>
    <w:rsid w:val="00D7283D"/>
    <w:rsid w:val="00D73FB2"/>
    <w:rsid w:val="00D84A63"/>
    <w:rsid w:val="00D86A23"/>
    <w:rsid w:val="00DB3873"/>
    <w:rsid w:val="00DB7854"/>
    <w:rsid w:val="00DC04DC"/>
    <w:rsid w:val="00DC446C"/>
    <w:rsid w:val="00DE47D8"/>
    <w:rsid w:val="00DF1A08"/>
    <w:rsid w:val="00DF39F2"/>
    <w:rsid w:val="00DF79C6"/>
    <w:rsid w:val="00E05426"/>
    <w:rsid w:val="00E077DE"/>
    <w:rsid w:val="00E2173C"/>
    <w:rsid w:val="00E334D4"/>
    <w:rsid w:val="00E33972"/>
    <w:rsid w:val="00E34908"/>
    <w:rsid w:val="00E44865"/>
    <w:rsid w:val="00E47A3A"/>
    <w:rsid w:val="00E54BE3"/>
    <w:rsid w:val="00E552C2"/>
    <w:rsid w:val="00E82CA2"/>
    <w:rsid w:val="00E8402F"/>
    <w:rsid w:val="00E96850"/>
    <w:rsid w:val="00EA516B"/>
    <w:rsid w:val="00EC7DBE"/>
    <w:rsid w:val="00ED054C"/>
    <w:rsid w:val="00ED76A5"/>
    <w:rsid w:val="00EE5561"/>
    <w:rsid w:val="00F12DBB"/>
    <w:rsid w:val="00F13209"/>
    <w:rsid w:val="00F14310"/>
    <w:rsid w:val="00F20EA0"/>
    <w:rsid w:val="00F41205"/>
    <w:rsid w:val="00F438CB"/>
    <w:rsid w:val="00F50237"/>
    <w:rsid w:val="00F60E55"/>
    <w:rsid w:val="00F85D29"/>
    <w:rsid w:val="00F91E40"/>
    <w:rsid w:val="00FA64BE"/>
    <w:rsid w:val="00FA6BA1"/>
    <w:rsid w:val="00FB32F1"/>
    <w:rsid w:val="00FB5D91"/>
    <w:rsid w:val="00FC78E0"/>
    <w:rsid w:val="00FD0730"/>
    <w:rsid w:val="00FF35E4"/>
    <w:rsid w:val="00FF37C5"/>
    <w:rsid w:val="40431AC8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F31D33"/>
  <w15:docId w15:val="{C36FC906-9FDD-4788-92D4-BEE7AE18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2022-11-30T06:27:00Z</dcterms:created>
  <dcterms:modified xsi:type="dcterms:W3CDTF">2022-11-30T06:27:00Z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