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13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21*三黑和土地（1课时）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  <w:vAlign w:val="center"/>
          </w:tcPr>
          <w:p>
            <w:pPr>
              <w:pStyle w:val="8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完成《测试与练习》（一、二）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求一个数是另一个数的百分之几的实际问题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1.完成《练习与测试》第82页。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1.完成《练习与测试》第82页第1—3题。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运动的动物（第一课时）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观察动物运动时的动态变化。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观察动物运动时的动态变化。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电动机与现代工业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和爸爸妈妈一起制作一个简易电动机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和爸爸妈妈一起制作一个简易电动机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8.我们受特殊保护（第一课时）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认识和判断哪些是违反未成年人保护法的现象和行为。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跑：50米X8折返跑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跑：50米X8折返跑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跳绳30SX2~3组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口语交际：意见不同怎么办（1课时）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运用课堂学到的沟通技巧交流话题：小学生该不该上网？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求百分率的实际问题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1.完成《练习与测试》第83页。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1.完成《练习与测试》第83页第1—2题。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主题诵读：自然与地理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举办一次关于描写江南地区自然风光的古诗词朗诵会。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举办一次关于描写江南地区自然风光的古诗词朗诵会。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Review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&amp;Checkout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 U7词组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抄写U7词组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读背 U7词组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抄写U7词组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听：《天鹅湖组曲》（管弦乐选段）、</w:t>
            </w:r>
          </w:p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网上了解柴科夫斯基的简介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网上了解柴科夫斯基的简介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运动的动物（第二课时）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观察动物运动时的动态变化，特别是四肢的变化。描绘运动的动物。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观察动物运动时的动态变化，特别是四肢的变化。描绘运动的动物。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寻找身边的倡议书并了解其倡议内容。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求一个数比另一个数多（少）百分之几的实际问题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完成《练习与测试》第84-85页。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完成《练习与测试》第84-85页第1—2题。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我们的寒假旅游计划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查询自己所选美景的相关资料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查询自己所选美景的相关资料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 Review 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8.我们受特殊保护（第二课时）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手电筒</w:t>
            </w:r>
          </w:p>
        </w:tc>
        <w:tc>
          <w:tcPr>
            <w:tcW w:w="3260" w:type="dxa"/>
            <w:vAlign w:val="center"/>
          </w:tcPr>
          <w:p>
            <w:pPr>
              <w:pStyle w:val="2"/>
              <w:widowControl/>
              <w:spacing w:line="45" w:lineRule="atLeast"/>
              <w:ind w:left="360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制作手电筒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widowControl/>
              <w:spacing w:line="45" w:lineRule="atLeast"/>
              <w:ind w:left="360"/>
              <w:rPr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制作手电筒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寻找身边的倡议书并了解其倡议内容。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求一个数比另一个数多（少）百分之几的实际问题练习</w:t>
            </w:r>
          </w:p>
        </w:tc>
        <w:tc>
          <w:tcPr>
            <w:tcW w:w="326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1.完成《练习与测试》第86-87页。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1.完成《练习与测试》第86-87页第1—3题。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 Review 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1.听读背U7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听：《波罗维茨舞曲》、《跳蚤之歌》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对比两种乐曲的速度和情绪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对比两种乐曲的速度和情绪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班队活动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跑：12分钟定时跑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跑：12分钟定时跑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跳皮筋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语文园地（第1课时）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Cs w:val="21"/>
              </w:rPr>
              <w:t>《练习与测试》单元练习六（一、二、三、四）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Cs w:val="21"/>
              </w:rPr>
              <w:t>《练习与测试》单元练习六（一、二、三、四）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纳税问题</w:t>
            </w:r>
          </w:p>
        </w:tc>
        <w:tc>
          <w:tcPr>
            <w:tcW w:w="3260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1.完成《练习与测试》第88页。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1.完成《练习与测试》第88页第1—2题。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书法： 相背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Cs w:val="21"/>
              </w:rPr>
              <w:t>读帖：知道什么叫“相背”，使学生明白怎样相背。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2.仿帖：会书写兆、非、施等字。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Cs w:val="21"/>
              </w:rPr>
              <w:t>读帖：知道什么叫“相背”，使学生明白怎样相背。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2.仿帖：会书写兆、非、施等字。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U7 Review 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 Cartoon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1.继续读背U7 Cartoon time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跑：600~800米定距离跑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跑：600~800米定距离跑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柔韧素质练习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9296931">
    <w:nsid w:val="5C586523"/>
    <w:multiLevelType w:val="multilevel"/>
    <w:tmpl w:val="5C586523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2125588">
    <w:nsid w:val="031B5F94"/>
    <w:multiLevelType w:val="multilevel"/>
    <w:tmpl w:val="031B5F94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49296931"/>
  </w:num>
  <w:num w:numId="2">
    <w:abstractNumId w:val="521255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440FE"/>
    <w:rsid w:val="00174181"/>
    <w:rsid w:val="0033069A"/>
    <w:rsid w:val="004566AA"/>
    <w:rsid w:val="00523052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D27923"/>
    <w:rsid w:val="00F20EA0"/>
    <w:rsid w:val="00F90B3A"/>
    <w:rsid w:val="21BE35E7"/>
    <w:rsid w:val="27450101"/>
    <w:rsid w:val="38B30E74"/>
    <w:rsid w:val="44436261"/>
    <w:rsid w:val="58E00932"/>
    <w:rsid w:val="5B0371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table" w:customStyle="1" w:styleId="7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354</Words>
  <Characters>2019</Characters>
  <Lines>16</Lines>
  <Paragraphs>4</Paragraphs>
  <TotalTime>0</TotalTime>
  <ScaleCrop>false</ScaleCrop>
  <LinksUpToDate>false</LinksUpToDate>
  <CharactersWithSpaces>2369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Administrator</cp:lastModifiedBy>
  <dcterms:modified xsi:type="dcterms:W3CDTF">2022-11-17T07:55:50Z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