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二（3）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13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语文园地六（第一课时）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312"/>
              </w:tabs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区分“荡”“满”的结构及部首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1、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通过场所名称识记生字，积累生活中不同场所的生字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减法口算</w:t>
            </w:r>
            <w:r>
              <w:rPr>
                <w:szCs w:val="21"/>
              </w:rPr>
              <w:t>和笔算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说说两位数加、</w:t>
            </w:r>
            <w:r>
              <w:rPr>
                <w:szCs w:val="21"/>
              </w:rPr>
              <w:t>减两位数的口算</w:t>
            </w:r>
            <w:r>
              <w:rPr>
                <w:rFonts w:hint="eastAsia"/>
                <w:szCs w:val="21"/>
              </w:rPr>
              <w:t>方法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/>
          <w:p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语文园地六（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通过上下文意理解新的词语</w:t>
            </w:r>
          </w:p>
          <w:p>
            <w:pPr>
              <w:pStyle w:val="7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积累描写大自然的词语、句子</w:t>
            </w:r>
          </w:p>
          <w:p>
            <w:pPr>
              <w:pStyle w:val="7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>
            <w:pPr>
              <w:pStyle w:val="7"/>
              <w:numPr>
                <w:ilvl w:val="0"/>
                <w:numId w:val="2"/>
              </w:numPr>
              <w:tabs>
                <w:tab w:val="left" w:pos="312"/>
              </w:tabs>
              <w:ind w:left="360" w:leftChars="0" w:hanging="36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阅读</w:t>
            </w:r>
            <w:r>
              <w:rPr>
                <w:szCs w:val="21"/>
              </w:rPr>
              <w:t>《最大的书》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背诵《悯农》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通过上下文意理解新的词语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认识工具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hint="eastAsia" w:ascii="宋体" w:hAnsi="宋体"/>
                <w:color w:val="000000"/>
                <w:szCs w:val="21"/>
              </w:rPr>
              <w:t>2）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认识到同一种工具有不同的样式和不同的功能。</w:t>
            </w:r>
          </w:p>
        </w:tc>
        <w:tc>
          <w:tcPr>
            <w:tcW w:w="2835" w:type="dxa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利用简单工具完成小任务。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会变的花树叶（第一课时）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预习了解花和叶子的装饰技法。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预习了解花和叶子的装饰法。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1、读背第六单元笔记，至少读3遍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2、背诵日积月累《悯农》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读背第六单元笔记</w:t>
            </w:r>
            <w:r>
              <w:rPr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tabs>
                <w:tab w:val="left" w:pos="665"/>
              </w:tabs>
              <w:bidi w:val="0"/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唱：《锣鼓歌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  <w:lang w:eastAsia="zh-CN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用生动、活泼和连贯优美的的声音演唱歌曲《锣鼓歌》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用生动、活泼和连贯优美的的声音演唱歌曲《锣鼓歌》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9.小水滴的诉说（第一课时）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小组讨论：水有哪些用处。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小组讨论：水有哪些用处。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bCs/>
                <w:szCs w:val="21"/>
              </w:rPr>
              <w:t>说说</w:t>
            </w:r>
            <w:r>
              <w:rPr>
                <w:rFonts w:hint="eastAsia"/>
                <w:szCs w:val="21"/>
              </w:rPr>
              <w:t>两三</w:t>
            </w:r>
            <w:r>
              <w:rPr>
                <w:szCs w:val="21"/>
              </w:rPr>
              <w:t>位数的加法和减法</w:t>
            </w:r>
            <w:r>
              <w:rPr>
                <w:rFonts w:hint="eastAsia"/>
                <w:szCs w:val="21"/>
              </w:rPr>
              <w:t>竖式</w:t>
            </w:r>
            <w:r>
              <w:rPr>
                <w:szCs w:val="21"/>
              </w:rPr>
              <w:t>计算的注意点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</w:r>
            <w:r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会变的花树叶（第二课时）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感受花和叶子图案装饰变化之美。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感受花和叶子图案装饰变化之美。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81页1</w:t>
            </w:r>
            <w:r>
              <w:rPr>
                <w:szCs w:val="21"/>
              </w:rPr>
              <w:t>-6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大象的耳朵（第一课时）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1、熟读课文，能用自己的话讲清这个故事</w:t>
            </w:r>
          </w:p>
          <w:p>
            <w:pPr>
              <w:pStyle w:val="7"/>
              <w:ind w:firstLine="0" w:firstLineChars="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</w:rPr>
              <w:t>2、正确认读本课生字，并会口头组词</w:t>
            </w:r>
          </w:p>
          <w:p>
            <w:pPr>
              <w:jc w:val="left"/>
              <w:rPr>
                <w:rFonts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t>3</w:t>
            </w:r>
            <w:r>
              <w:rPr>
                <w:rFonts w:hint="eastAsia"/>
              </w:rPr>
              <w:t>、</w:t>
            </w:r>
            <w:r>
              <w:t>阅读《拓展阅读》</w:t>
            </w:r>
            <w:r>
              <w:rPr>
                <w:rFonts w:hint="eastAsia"/>
              </w:rPr>
              <w:t>146</w:t>
            </w:r>
            <w:r>
              <w:t>-148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熟读课文，能用自己的话讲清故事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</w:r>
            <w:r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  <w:r>
              <w:rPr>
                <w:rFonts w:hint="eastAsia"/>
              </w:rPr>
              <w:t>比赛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高抬腿30*2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高抬腿30*3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9.小水滴的诉说（第二课时）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hint="eastAsia" w:ascii="Calibri" w:hAnsi="Calibri"/>
              </w:rPr>
              <w:t>在生活中你看到“水”遇到了哪些不幸。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交流讨论：</w:t>
            </w:r>
            <w:r>
              <w:rPr>
                <w:rFonts w:hint="eastAsia" w:ascii="Calibri" w:hAnsi="Calibri"/>
              </w:rPr>
              <w:t>在生活中你看到“水”遇到了哪些不幸。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大象的耳朵（第二课时）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/>
              </w:rPr>
              <w:t>结合生活实际，理解“人家是人家，我是我”</w:t>
            </w:r>
          </w:p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/>
              </w:rPr>
              <w:t>说说大象的想法是怎么改变的。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阅读《</w:t>
            </w:r>
            <w:r>
              <w:t>拓展阅读》</w:t>
            </w:r>
            <w:r>
              <w:rPr>
                <w:rFonts w:hint="eastAsia"/>
              </w:rPr>
              <w:t>149</w:t>
            </w:r>
            <w:r>
              <w:t>-152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2"/>
                <w:szCs w:val="24"/>
              </w:rPr>
              <w:t>1、</w:t>
            </w:r>
            <w:r>
              <w:rPr>
                <w:rFonts w:hint="eastAsia" w:ascii="宋体" w:hAnsi="宋体" w:eastAsia="宋体"/>
                <w:sz w:val="22"/>
                <w:szCs w:val="24"/>
              </w:rPr>
              <w:tab/>
            </w:r>
            <w:r>
              <w:rPr>
                <w:rFonts w:hint="eastAsia" w:ascii="宋体" w:hAnsi="宋体" w:eastAsia="宋体"/>
                <w:sz w:val="22"/>
                <w:szCs w:val="24"/>
              </w:rPr>
              <w:t>结合生活实际，理解“人家是人家，我是我”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两三位数</w:t>
            </w:r>
            <w:r>
              <w:rPr>
                <w:szCs w:val="21"/>
              </w:rPr>
              <w:t>加减法复习和应用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</w:t>
            </w: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页</w:t>
            </w:r>
            <w:r>
              <w:rPr>
                <w:szCs w:val="21"/>
              </w:rPr>
              <w:t>7-13</w:t>
            </w:r>
            <w:r>
              <w:rPr>
                <w:rFonts w:hint="eastAsia"/>
                <w:szCs w:val="21"/>
              </w:rPr>
              <w:t>题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蜘蛛开店（第一课时）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1、熟读课文3遍，读准字音，读通句子。</w:t>
            </w:r>
          </w:p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2、熟读本课生字，口头组词。</w:t>
            </w:r>
          </w:p>
          <w:p>
            <w:pPr>
              <w:pStyle w:val="7"/>
              <w:ind w:firstLine="0"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154</w:t>
            </w:r>
            <w:r>
              <w:t>-157</w:t>
            </w:r>
            <w:r>
              <w:rPr>
                <w:rFonts w:hint="eastAsia"/>
              </w:rPr>
              <w:t>页</w:t>
            </w:r>
          </w:p>
          <w:p>
            <w:pPr>
              <w:jc w:val="left"/>
              <w:rPr>
                <w:rFonts w:hint="default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2"/>
                <w:szCs w:val="24"/>
              </w:rPr>
              <w:t>熟读课文3遍，读准字音，读通句子。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</w:r>
            <w:r>
              <w:t>—</w:t>
            </w:r>
            <w:r>
              <w:rPr>
                <w:rFonts w:hint="eastAsia"/>
              </w:rPr>
              <w:t>立定跳远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×2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第一课 学会整理书包</w:t>
            </w:r>
            <w:r>
              <w:t>、课桌（</w:t>
            </w:r>
            <w:r>
              <w:rPr>
                <w:rFonts w:hint="eastAsia"/>
              </w:rPr>
              <w:t>1）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蜘蛛开店（第二课时）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1、根据示意图，用自己的话讲讲这个故事</w:t>
            </w:r>
          </w:p>
          <w:p>
            <w:pPr>
              <w:pStyle w:val="7"/>
              <w:ind w:firstLine="0" w:firstLineChars="0"/>
              <w:jc w:val="left"/>
              <w:rPr>
                <w:rFonts w:hint="default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、展开想象，续编故事，给身边的人讲一讲。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Helvetica" w:hAnsi="Helvetica" w:eastAsia="Helvetica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shd w:val="clear" w:color="auto" w:fill="FFFFFF"/>
              </w:rPr>
              <w:t>根据示意图，用自己的话讲讲这个故事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木字旁</w:t>
            </w:r>
            <w:r>
              <w:t>和提手旁的字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木字旁</w:t>
            </w:r>
            <w:r>
              <w:t>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提手旁</w:t>
            </w:r>
            <w:r>
              <w:t>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角</w:t>
            </w:r>
            <w:r>
              <w:rPr>
                <w:szCs w:val="21"/>
              </w:rPr>
              <w:t>的初步认识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1.说说</w:t>
            </w:r>
            <w:r>
              <w:t>角的组成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2.找找</w:t>
            </w:r>
            <w:r>
              <w:t>生活中的角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2.欣赏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《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我是小小音乐家</w:t>
            </w:r>
            <w:r>
              <w:rPr>
                <w:rFonts w:ascii="宋体" w:hAnsi="宋体" w:eastAsia="宋体" w:cs="Times New Roman"/>
                <w:color w:val="000000"/>
                <w:szCs w:val="21"/>
              </w:rPr>
              <w:t>》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复习欣赏，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边听边模仿乐器演奏的动作。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lang w:val="en-US" w:eastAsia="zh-CN"/>
              </w:rPr>
              <w:t>复习欣赏，</w:t>
            </w:r>
            <w:r>
              <w:rPr>
                <w:rFonts w:hint="eastAsia" w:ascii="宋体" w:hAnsi="宋体" w:eastAsia="宋体" w:cs="Times New Roman"/>
                <w:color w:val="000000"/>
                <w:szCs w:val="21"/>
              </w:rPr>
              <w:t>边听边模仿乐器演奏的动作。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小小</w:t>
            </w:r>
            <w:r>
              <w:t>运动会</w:t>
            </w:r>
            <w:r>
              <w:softHyphen/>
            </w:r>
            <w:r>
              <w:t>—</w:t>
            </w:r>
            <w:r>
              <w:rPr>
                <w:rFonts w:hint="eastAsia"/>
              </w:rPr>
              <w:t>立定跳远比赛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×2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t>个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/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二（3）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青蛙卖泥塘（第一课时）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熟读课文，认读本课生字，并口头组词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用自己的话讲一讲这个故事</w:t>
            </w:r>
          </w:p>
          <w:p>
            <w:pPr>
              <w:pStyle w:val="7"/>
              <w:numPr>
                <w:ilvl w:val="0"/>
                <w:numId w:val="1"/>
              </w:numPr>
              <w:tabs>
                <w:tab w:val="left" w:pos="312"/>
              </w:tabs>
              <w:ind w:left="360" w:leftChars="0" w:hanging="36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阅读《</w:t>
            </w:r>
            <w:r>
              <w:rPr>
                <w:szCs w:val="21"/>
              </w:rPr>
              <w:t>拓展阅读》</w:t>
            </w:r>
            <w:r>
              <w:rPr>
                <w:rFonts w:hint="eastAsia"/>
                <w:szCs w:val="21"/>
              </w:rPr>
              <w:t>160</w:t>
            </w:r>
            <w:r>
              <w:rPr>
                <w:szCs w:val="21"/>
              </w:rPr>
              <w:t>-164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1、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熟读课文，认读本课生字，并口头组词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初步</w:t>
            </w:r>
            <w:r>
              <w:rPr>
                <w:szCs w:val="21"/>
              </w:rPr>
              <w:t>认识直角、锐角和钝角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画一画</w:t>
            </w:r>
            <w:r>
              <w:rPr>
                <w:szCs w:val="21"/>
              </w:rPr>
              <w:t>直角、锐角和钝角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ind w:firstLine="105" w:firstLineChars="5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青蛙卖泥塘（</w:t>
            </w: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tabs>
                <w:tab w:val="left" w:pos="312"/>
              </w:tabs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和小伙伴一起分角色演一演这个故事</w:t>
            </w:r>
          </w:p>
          <w:p>
            <w:pPr>
              <w:pStyle w:val="7"/>
              <w:numPr>
                <w:ilvl w:val="0"/>
                <w:numId w:val="2"/>
              </w:numPr>
              <w:tabs>
                <w:tab w:val="left" w:pos="312"/>
              </w:tabs>
              <w:ind w:left="360" w:leftChars="0" w:hanging="36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尝试吆喝推荐一本喜欢的书或者一种文具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和小伙伴一起分角色演一演这个故事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Cs w:val="21"/>
              </w:rPr>
              <w:t>拧螺丝（1）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知道螺丝刀是拧螺丝的工具。</w:t>
            </w:r>
          </w:p>
        </w:tc>
        <w:tc>
          <w:tcPr>
            <w:tcW w:w="2835" w:type="dxa"/>
            <w:vAlign w:val="top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知道拧不同的螺丝要选择合适的螺丝刀。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会变的花树叶（第二课时）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感受花和叶子图案装饰变化之美。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感受花和叶子图案装饰变化之美。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小毛虫（第一课时）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1、熟读课文，能用自己的话讲讲本课的故事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、正确认读本课生字，并会口头组词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3、</w:t>
            </w:r>
            <w:r>
              <w:rPr>
                <w:szCs w:val="21"/>
              </w:rPr>
              <w:t>阅读《</w:t>
            </w:r>
            <w:r>
              <w:rPr>
                <w:rFonts w:hint="eastAsia"/>
                <w:szCs w:val="21"/>
              </w:rPr>
              <w:t>拓展阅读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166</w:t>
            </w:r>
            <w:r>
              <w:rPr>
                <w:szCs w:val="21"/>
              </w:rPr>
              <w:t>-168</w:t>
            </w:r>
            <w:r>
              <w:rPr>
                <w:rFonts w:hint="eastAsia"/>
                <w:szCs w:val="21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正确认读本课生字，并会口头组词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ascii="宋体" w:hAnsi="宋体" w:cs="Times New Roman"/>
                <w:szCs w:val="21"/>
              </w:rPr>
              <w:t>唱《</w:t>
            </w:r>
            <w:r>
              <w:rPr>
                <w:rStyle w:val="6"/>
                <w:rFonts w:hint="eastAsia" w:ascii="宋体" w:hAnsi="宋体" w:cs="Times New Roman"/>
                <w:szCs w:val="21"/>
              </w:rPr>
              <w:t>箫</w:t>
            </w:r>
            <w:r>
              <w:rPr>
                <w:rStyle w:val="6"/>
                <w:rFonts w:ascii="宋体" w:hAnsi="宋体" w:cs="Times New Roman"/>
                <w:szCs w:val="21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Times New Roman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Times New Roman"/>
                <w:szCs w:val="21"/>
              </w:rPr>
              <w:t>用连贯、有支持的气息和舒展流畅、明亮的声音演唱歌曲《箫》。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10.清新空气是个宝（第一课时）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分享自己拍的有关天空的照片。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分享自己拍的有关天空的照片。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练习（1）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rFonts w:hint="eastAsia"/>
              </w:rPr>
              <w:t>说说</w:t>
            </w:r>
            <w:r>
              <w:t>角的组成</w:t>
            </w:r>
            <w:r>
              <w:rPr>
                <w:rFonts w:hint="eastAsia"/>
              </w:rPr>
              <w:t>和</w:t>
            </w:r>
            <w:r>
              <w:t>角的特点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韵律操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开合跳8个</w:t>
            </w:r>
            <w:r>
              <w:t>八拍</w:t>
            </w:r>
            <w:r>
              <w:rPr>
                <w:rFonts w:hint="eastAsia"/>
              </w:rPr>
              <w:t>（2组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开合跳8个</w:t>
            </w:r>
            <w:r>
              <w:t>八拍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组)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虫虫虫（第二课时）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能抓住虫的特征进行表现，并能运用各种方法创作出富有表现力的虫。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能抓住虫的特征进行表现，并能运用各种方法创作出富有表现力的虫。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角的</w:t>
            </w:r>
            <w:r>
              <w:rPr>
                <w:szCs w:val="21"/>
              </w:rPr>
              <w:t>初步认识</w:t>
            </w:r>
            <w:r>
              <w:rPr>
                <w:rFonts w:hint="eastAsia"/>
                <w:szCs w:val="21"/>
              </w:rPr>
              <w:t>练习（2）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说说</w:t>
            </w:r>
            <w:r>
              <w:rPr>
                <w:szCs w:val="21"/>
              </w:rPr>
              <w:t>如何判断一个角是直角、锐角</w:t>
            </w:r>
            <w:r>
              <w:rPr>
                <w:rFonts w:hint="eastAsia"/>
                <w:szCs w:val="21"/>
              </w:rPr>
              <w:t>或</w:t>
            </w:r>
            <w:r>
              <w:rPr>
                <w:szCs w:val="21"/>
              </w:rPr>
              <w:t>钝角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小毛虫（第二课时）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1、积累课后四字词，并尝试说句子。</w:t>
            </w:r>
          </w:p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2、理解“万事万物都有自己的规律”“每个人都有自己应该做的事情”</w:t>
            </w:r>
          </w:p>
          <w:p>
            <w:pPr>
              <w:pStyle w:val="7"/>
              <w:ind w:firstLine="0" w:firstLineChars="0"/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3、</w:t>
            </w:r>
            <w:r>
              <w:t>阅读《拓展阅读》</w:t>
            </w:r>
            <w:r>
              <w:rPr>
                <w:rFonts w:hint="eastAsia"/>
              </w:rPr>
              <w:t>169</w:t>
            </w:r>
            <w:r>
              <w:t>-172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积累课后四字词，并尝试说句子。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韵律操2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2遍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毽子</w:t>
            </w:r>
            <w:r>
              <w:t>操3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德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/>
              </w:rPr>
              <w:t>10.清新空气是个宝（第二课时）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全班交流讨论：你现在身边的空气如何？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全班交流讨论：你现在身边的空气如何？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10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语文园地七（第一课时）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/>
              </w:rPr>
              <w:t>通过生活中劳动认识生字，积累劳动中的字词。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default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通过多种方式尝试猜测字义（部首、上下文）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2"/>
                <w:szCs w:val="24"/>
              </w:rPr>
              <w:t>积累劳动中认识的生字词。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说说数据</w:t>
            </w:r>
            <w:r>
              <w:rPr>
                <w:szCs w:val="21"/>
              </w:rPr>
              <w:t>收集的方法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eastAsia="宋体"/>
                <w:szCs w:val="21"/>
              </w:rPr>
              <w:t>语文园地七（第二课时）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firstLine="0" w:firstLineChars="0"/>
              <w:jc w:val="left"/>
            </w:pPr>
            <w:r>
              <w:rPr>
                <w:rFonts w:hint="eastAsia"/>
              </w:rPr>
              <w:t>1、积累描写动物的词语、句子。</w:t>
            </w:r>
          </w:p>
          <w:p>
            <w:pPr>
              <w:pStyle w:val="7"/>
              <w:ind w:firstLine="0" w:firstLineChars="0"/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ascii="宋体" w:hAnsi="宋体" w:eastAsia="宋体"/>
                <w:sz w:val="22"/>
                <w:szCs w:val="24"/>
              </w:rPr>
              <w:t>2</w:t>
            </w:r>
            <w:r>
              <w:rPr>
                <w:rFonts w:hint="eastAsia" w:ascii="宋体" w:hAnsi="宋体" w:eastAsia="宋体"/>
                <w:sz w:val="22"/>
                <w:szCs w:val="24"/>
              </w:rPr>
              <w:t>、背诵日积月累《二十四节气歌》</w:t>
            </w:r>
          </w:p>
          <w:p>
            <w:pPr>
              <w:pStyle w:val="7"/>
              <w:ind w:firstLine="0" w:firstLineChars="0"/>
              <w:jc w:val="left"/>
              <w:rPr>
                <w:rFonts w:hint="default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2"/>
                <w:szCs w:val="24"/>
              </w:rPr>
              <w:t>3</w:t>
            </w:r>
            <w:r>
              <w:rPr>
                <w:rFonts w:ascii="宋体" w:hAnsi="宋体" w:eastAsia="宋体"/>
                <w:sz w:val="22"/>
                <w:szCs w:val="24"/>
              </w:rPr>
              <w:t>.</w:t>
            </w:r>
            <w:r>
              <w:rPr>
                <w:rFonts w:hint="eastAsia" w:ascii="宋体" w:hAnsi="宋体" w:eastAsia="宋体"/>
                <w:sz w:val="22"/>
                <w:szCs w:val="24"/>
              </w:rPr>
              <w:t>阅读《月亮姑娘做衣裳》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/>
                <w:sz w:val="22"/>
                <w:szCs w:val="24"/>
              </w:rPr>
            </w:pPr>
            <w:r>
              <w:rPr>
                <w:rFonts w:hint="eastAsia" w:ascii="宋体" w:hAnsi="宋体" w:eastAsia="宋体"/>
                <w:sz w:val="22"/>
                <w:szCs w:val="24"/>
              </w:rPr>
              <w:t>1、积累描写动物的词语、句子。</w:t>
            </w:r>
          </w:p>
          <w:p>
            <w:pPr>
              <w:jc w:val="left"/>
              <w:rPr>
                <w:rFonts w:hint="default" w:ascii="宋体" w:hAnsi="宋体" w:eastAsia="宋体" w:cstheme="minorBidi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2"/>
                <w:szCs w:val="24"/>
              </w:rPr>
              <w:t>2、背诵日积月累《二十四节气歌》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韵律操3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波比跳10个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波比跳10个</w:t>
            </w:r>
            <w:r>
              <w:t>（3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第一课 学会整理书包</w:t>
            </w:r>
            <w:r>
              <w:t>、课桌（2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Helvetica" w:hAnsi="Helvetica" w:eastAsia="宋体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Helvetica" w:hAnsi="Helvetica" w:eastAsia="宋体" w:cs="Helvetica"/>
                <w:color w:val="000000"/>
                <w:szCs w:val="21"/>
                <w:shd w:val="clear" w:color="auto" w:fill="FFFFFF"/>
              </w:rPr>
              <w:t>复习课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ind w:firstLine="0" w:firstLineChars="0"/>
              <w:jc w:val="left"/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1、熟读第七单元知识清单至少三遍</w:t>
            </w:r>
          </w:p>
          <w:p>
            <w:pPr>
              <w:pStyle w:val="7"/>
              <w:ind w:firstLine="0" w:firstLineChars="0"/>
              <w:jc w:val="left"/>
              <w:rPr>
                <w:rFonts w:hint="eastAsia" w:ascii="Helvetica" w:hAnsi="Helvetica" w:cs="Helvetica" w:eastAsiaTheme="minorEastAsi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ascii="Helvetica" w:hAnsi="Helvetica" w:cs="Helvetic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hint="eastAsia" w:ascii="Helvetica" w:hAnsi="Helvetica" w:cs="Helvetica"/>
                <w:color w:val="000000"/>
                <w:szCs w:val="21"/>
                <w:shd w:val="clear" w:color="auto" w:fill="FFFFFF"/>
              </w:rPr>
              <w:t>、背诵《二十四节气歌》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Helvetica" w:hAnsi="Helvetica" w:eastAsia="Helvetica" w:cs="Helvetica"/>
                <w:color w:val="00000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shd w:val="clear" w:color="auto" w:fill="FFFFFF"/>
              </w:rPr>
              <w:t>熟读第七单元知识清单至少三遍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日字旁</w:t>
            </w:r>
            <w:r>
              <w:t>和</w:t>
            </w:r>
            <w:r>
              <w:rPr>
                <w:rFonts w:hint="eastAsia"/>
              </w:rPr>
              <w:t>目</w:t>
            </w:r>
            <w:r>
              <w:t>字旁</w:t>
            </w:r>
            <w:r>
              <w:rPr>
                <w:rFonts w:hint="eastAsia"/>
              </w:rPr>
              <w:t>的写法</w:t>
            </w:r>
            <w:bookmarkStart w:id="0" w:name="_GoBack"/>
            <w:bookmarkEnd w:id="0"/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日字旁的练习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目字旁的练习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的数据收集与分类整理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思考</w:t>
            </w:r>
            <w:r>
              <w:rPr>
                <w:szCs w:val="21"/>
              </w:rPr>
              <w:t>数据收集有哪些方法以及数据收集有什么好处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6"/>
                <w:rFonts w:hint="eastAsia" w:ascii="宋体" w:hAnsi="宋体" w:cs="Times New Roman"/>
                <w:szCs w:val="21"/>
              </w:rPr>
              <w:t>欣赏打击乐合奏《鸭子拌嘴》</w:t>
            </w:r>
          </w:p>
        </w:tc>
        <w:tc>
          <w:tcPr>
            <w:tcW w:w="3260" w:type="dxa"/>
            <w:vAlign w:val="top"/>
          </w:tcPr>
          <w:p>
            <w:pPr>
              <w:pStyle w:val="2"/>
              <w:shd w:val="clear" w:color="auto" w:fill="FFFFFF"/>
              <w:spacing w:before="0" w:beforeAutospacing="0" w:after="0" w:afterAutospacing="0" w:line="330" w:lineRule="atLeast"/>
              <w:rPr>
                <w:rStyle w:val="6"/>
                <w:rFonts w:cs="Lucida Sans Unicode"/>
                <w:sz w:val="21"/>
                <w:szCs w:val="21"/>
              </w:rPr>
            </w:pPr>
            <w:r>
              <w:rPr>
                <w:rStyle w:val="6"/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2"/>
              <w:shd w:val="clear" w:color="auto" w:fill="FFFFFF"/>
              <w:spacing w:before="0" w:beforeAutospacing="0" w:after="0" w:afterAutospacing="0" w:line="330" w:lineRule="atLeast"/>
              <w:rPr>
                <w:rStyle w:val="6"/>
                <w:rFonts w:cs="Lucida Sans Unicode"/>
                <w:sz w:val="21"/>
                <w:szCs w:val="21"/>
              </w:rPr>
            </w:pPr>
            <w:r>
              <w:rPr>
                <w:rStyle w:val="6"/>
                <w:rFonts w:cs="Lucida Sans Unicode"/>
                <w:sz w:val="21"/>
                <w:szCs w:val="21"/>
              </w:rPr>
              <w:t>辨别出乐曲各段所表现的情境，并从强弱、快慢的节奏中感受鸭子的各种神态、动作。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儿童</w:t>
            </w:r>
            <w:r>
              <w:t>韵律操4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毽子</w:t>
            </w:r>
            <w:r>
              <w:t>操</w:t>
            </w:r>
            <w:r>
              <w:rPr>
                <w:rFonts w:hint="eastAsia"/>
              </w:rPr>
              <w:t>2遍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毽子</w:t>
            </w:r>
            <w:r>
              <w:t>操3</w:t>
            </w:r>
            <w:r>
              <w:rPr>
                <w:rFonts w:hint="eastAsia"/>
              </w:rPr>
              <w:t>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黄萌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9B3C2C"/>
    <w:multiLevelType w:val="multilevel"/>
    <w:tmpl w:val="529B3C2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8909EE"/>
    <w:multiLevelType w:val="multilevel"/>
    <w:tmpl w:val="5A8909E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4346DE"/>
    <w:multiLevelType w:val="multilevel"/>
    <w:tmpl w:val="794346D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NWYzZGFkNDJiYTY1ODFjMTg3YjM5MmNjODNlNDkifQ=="/>
  </w:docVars>
  <w:rsids>
    <w:rsidRoot w:val="006738CC"/>
    <w:rsid w:val="00556E51"/>
    <w:rsid w:val="006738CC"/>
    <w:rsid w:val="006866AA"/>
    <w:rsid w:val="007A0CDE"/>
    <w:rsid w:val="009368FC"/>
    <w:rsid w:val="00A722AA"/>
    <w:rsid w:val="00F20EA0"/>
    <w:rsid w:val="03A86466"/>
    <w:rsid w:val="03E53D33"/>
    <w:rsid w:val="03FE6D5D"/>
    <w:rsid w:val="09B31F20"/>
    <w:rsid w:val="0ACD6E44"/>
    <w:rsid w:val="0AD71EE7"/>
    <w:rsid w:val="0BEF6964"/>
    <w:rsid w:val="0D262C2C"/>
    <w:rsid w:val="0DCB7202"/>
    <w:rsid w:val="0E564841"/>
    <w:rsid w:val="0EA1325D"/>
    <w:rsid w:val="10002167"/>
    <w:rsid w:val="13A9398F"/>
    <w:rsid w:val="15B862AB"/>
    <w:rsid w:val="15C61EE5"/>
    <w:rsid w:val="16E66F27"/>
    <w:rsid w:val="182E0ECE"/>
    <w:rsid w:val="186F4EBD"/>
    <w:rsid w:val="1A5038BF"/>
    <w:rsid w:val="1A9C5CDC"/>
    <w:rsid w:val="1AD2454B"/>
    <w:rsid w:val="1B7F72BD"/>
    <w:rsid w:val="1D933CED"/>
    <w:rsid w:val="24257207"/>
    <w:rsid w:val="25B911B7"/>
    <w:rsid w:val="274C057E"/>
    <w:rsid w:val="27C71A1D"/>
    <w:rsid w:val="2A936EEC"/>
    <w:rsid w:val="2B444F18"/>
    <w:rsid w:val="2CB35235"/>
    <w:rsid w:val="2D720E3E"/>
    <w:rsid w:val="2E195848"/>
    <w:rsid w:val="30841C9A"/>
    <w:rsid w:val="34DF1FAB"/>
    <w:rsid w:val="35216659"/>
    <w:rsid w:val="35867B7C"/>
    <w:rsid w:val="35C04C55"/>
    <w:rsid w:val="36620468"/>
    <w:rsid w:val="36B02D31"/>
    <w:rsid w:val="376928F9"/>
    <w:rsid w:val="385720F6"/>
    <w:rsid w:val="3CB7671F"/>
    <w:rsid w:val="3E732A21"/>
    <w:rsid w:val="3F214C5E"/>
    <w:rsid w:val="406C3835"/>
    <w:rsid w:val="44485BDB"/>
    <w:rsid w:val="46444F70"/>
    <w:rsid w:val="46711F16"/>
    <w:rsid w:val="46C512FF"/>
    <w:rsid w:val="47F0636E"/>
    <w:rsid w:val="48251118"/>
    <w:rsid w:val="4A727923"/>
    <w:rsid w:val="4A7F6DE3"/>
    <w:rsid w:val="4A810828"/>
    <w:rsid w:val="4DF27BF1"/>
    <w:rsid w:val="51B6151A"/>
    <w:rsid w:val="52845AD4"/>
    <w:rsid w:val="53E8147B"/>
    <w:rsid w:val="54AE75D8"/>
    <w:rsid w:val="54D264E2"/>
    <w:rsid w:val="554A7FA3"/>
    <w:rsid w:val="56C60818"/>
    <w:rsid w:val="5B0F3494"/>
    <w:rsid w:val="5CB90334"/>
    <w:rsid w:val="5D00427C"/>
    <w:rsid w:val="5E516C69"/>
    <w:rsid w:val="5ED60EF4"/>
    <w:rsid w:val="5EEE3F19"/>
    <w:rsid w:val="5F616919"/>
    <w:rsid w:val="623E5B77"/>
    <w:rsid w:val="62F151FD"/>
    <w:rsid w:val="635B3466"/>
    <w:rsid w:val="643B545D"/>
    <w:rsid w:val="66395717"/>
    <w:rsid w:val="66FE4035"/>
    <w:rsid w:val="67EC0CC3"/>
    <w:rsid w:val="68E00B2B"/>
    <w:rsid w:val="69771744"/>
    <w:rsid w:val="6AB8541B"/>
    <w:rsid w:val="6CD5527A"/>
    <w:rsid w:val="6CDC791F"/>
    <w:rsid w:val="6E983288"/>
    <w:rsid w:val="6F103904"/>
    <w:rsid w:val="6FE5062D"/>
    <w:rsid w:val="70F814E5"/>
    <w:rsid w:val="719F7BC4"/>
    <w:rsid w:val="71CF2F57"/>
    <w:rsid w:val="734F4D8A"/>
    <w:rsid w:val="73C02A55"/>
    <w:rsid w:val="750467AF"/>
    <w:rsid w:val="75122FE2"/>
    <w:rsid w:val="75FA1877"/>
    <w:rsid w:val="76B66584"/>
    <w:rsid w:val="773B3C68"/>
    <w:rsid w:val="77B50F60"/>
    <w:rsid w:val="780A5FB7"/>
    <w:rsid w:val="7810370B"/>
    <w:rsid w:val="78F44D69"/>
    <w:rsid w:val="79F64DFB"/>
    <w:rsid w:val="7C8358F0"/>
    <w:rsid w:val="7E3E4887"/>
    <w:rsid w:val="7E9D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3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table" w:customStyle="1" w:styleId="8">
    <w:name w:val="网格型1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545</Words>
  <Characters>3109</Characters>
  <Lines>25</Lines>
  <Paragraphs>7</Paragraphs>
  <TotalTime>1</TotalTime>
  <ScaleCrop>false</ScaleCrop>
  <LinksUpToDate>false</LinksUpToDate>
  <CharactersWithSpaces>3647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WPS_1480339035</cp:lastModifiedBy>
  <dcterms:modified xsi:type="dcterms:W3CDTF">2022-05-11T15:15:57Z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6DF9C5F89B2140AD8F8B06602D4A7E4B</vt:lpwstr>
  </property>
</Properties>
</file>