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A84" w:rsidRDefault="006B4E45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F53A84" w:rsidRDefault="006B4E45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15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F53A84" w:rsidRDefault="00F53A84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53A84">
        <w:trPr>
          <w:trHeight w:val="473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53A84">
        <w:trPr>
          <w:trHeight w:val="409"/>
        </w:trPr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038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843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326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276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利息问题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89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8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53A84" w:rsidRDefault="00F53A8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3A84" w:rsidRDefault="006B4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53A84" w:rsidRDefault="006B4E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F53A84" w:rsidRDefault="006B4E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Story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3A84" w:rsidRDefault="00F53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24*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京剧</w:t>
            </w:r>
            <w:r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 w:rsidR="00F53A84" w:rsidRDefault="006B4E45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:rsidR="00F53A84" w:rsidRDefault="006B4E45">
            <w:pPr>
              <w:pStyle w:val="1"/>
              <w:numPr>
                <w:ilvl w:val="0"/>
                <w:numId w:val="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F53A84" w:rsidRDefault="006B4E45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:rsidR="00F53A84" w:rsidRDefault="00F53A84">
            <w:pPr>
              <w:pStyle w:val="1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15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53A84" w:rsidRDefault="006B4E45">
            <w:pPr>
              <w:ind w:firstLineChars="100" w:firstLine="21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 w:rsidR="00F53A84" w:rsidRDefault="006B4E45">
            <w:pPr>
              <w:pStyle w:val="Style3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F53A84" w:rsidRDefault="006B4E45">
            <w:pPr>
              <w:pStyle w:val="Style3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F53A84" w:rsidRDefault="006B4E45">
            <w:pPr>
              <w:pStyle w:val="Style3"/>
              <w:numPr>
                <w:ilvl w:val="0"/>
                <w:numId w:val="2"/>
              </w:numPr>
              <w:ind w:firstLineChars="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 w:rsidR="00F53A84" w:rsidRDefault="006B4E45">
            <w:pPr>
              <w:pStyle w:val="Style3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F53A84" w:rsidRDefault="006B4E45">
            <w:pPr>
              <w:pStyle w:val="Style3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F53A84" w:rsidRDefault="00F53A84">
            <w:pPr>
              <w:pStyle w:val="Style3"/>
              <w:ind w:left="360" w:firstLineChars="0" w:firstLine="0"/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 w:rsidR="00F53A84" w:rsidRDefault="00F53A84">
            <w:pPr>
              <w:jc w:val="center"/>
            </w:pPr>
          </w:p>
          <w:p w:rsidR="00F53A84" w:rsidRDefault="006B4E45">
            <w:pPr>
              <w:rPr>
                <w:lang w:eastAsia="zh-Hans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center"/>
              <w:rPr>
                <w:lang w:eastAsia="zh-Han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bookmarkEnd w:id="0"/>
    </w:tbl>
    <w:p w:rsidR="00F53A84" w:rsidRDefault="00F53A84">
      <w:pPr>
        <w:jc w:val="left"/>
        <w:rPr>
          <w:b/>
          <w:sz w:val="24"/>
        </w:rPr>
      </w:pPr>
    </w:p>
    <w:p w:rsidR="00F53A84" w:rsidRDefault="006B4E45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F53A84" w:rsidRDefault="00F53A84"/>
    <w:p w:rsidR="00F53A84" w:rsidRDefault="00F53A84"/>
    <w:p w:rsidR="00F53A84" w:rsidRDefault="00F53A84"/>
    <w:p w:rsidR="00F53A84" w:rsidRDefault="00F53A84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53A84">
        <w:trPr>
          <w:trHeight w:val="473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53A84">
        <w:trPr>
          <w:trHeight w:val="409"/>
        </w:trPr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038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843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326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276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折扣问题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F53A84" w:rsidRDefault="00F53A8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53A84" w:rsidRDefault="00F53A8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3A84" w:rsidRDefault="006B4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53A84" w:rsidRDefault="006B4E4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 Story time</w:t>
            </w:r>
          </w:p>
          <w:p w:rsidR="00F53A84" w:rsidRDefault="006B4E45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3A84" w:rsidRDefault="00F53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口语交际：聊聊书法（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</w:tcPr>
          <w:p w:rsidR="00F53A84" w:rsidRDefault="006B4E45">
            <w:pPr>
              <w:pStyle w:val="1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>
              <w:rPr>
                <w:rFonts w:ascii="宋体" w:eastAsia="宋体" w:hAnsi="宋体"/>
                <w:kern w:val="0"/>
                <w:szCs w:val="21"/>
              </w:rPr>
              <w:t>书法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>
              <w:rPr>
                <w:rFonts w:ascii="宋体" w:eastAsia="宋体" w:hAnsi="宋体"/>
                <w:kern w:val="0"/>
                <w:szCs w:val="21"/>
              </w:rPr>
              <w:t>认识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</w:t>
            </w:r>
            <w:r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《蓝色的雅德朗》</w:t>
            </w:r>
          </w:p>
          <w:p w:rsidR="00F53A84" w:rsidRDefault="00F53A84">
            <w:pPr>
              <w:jc w:val="left"/>
            </w:pPr>
          </w:p>
        </w:tc>
        <w:tc>
          <w:tcPr>
            <w:tcW w:w="3260" w:type="dxa"/>
          </w:tcPr>
          <w:p w:rsidR="00F53A84" w:rsidRDefault="006B4E45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F53A84" w:rsidRDefault="00F53A84">
            <w:pPr>
              <w:jc w:val="left"/>
            </w:pPr>
          </w:p>
        </w:tc>
        <w:tc>
          <w:tcPr>
            <w:tcW w:w="2835" w:type="dxa"/>
          </w:tcPr>
          <w:p w:rsidR="00F53A84" w:rsidRDefault="006B4E45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F53A84" w:rsidRDefault="00F53A84">
            <w:pPr>
              <w:jc w:val="left"/>
            </w:pP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 w:rsidR="00F53A84" w:rsidRDefault="006B4E4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F53A84" w:rsidRDefault="00F53A84">
            <w:pPr>
              <w:jc w:val="center"/>
            </w:pPr>
          </w:p>
        </w:tc>
        <w:tc>
          <w:tcPr>
            <w:tcW w:w="2835" w:type="dxa"/>
          </w:tcPr>
          <w:p w:rsidR="00F53A84" w:rsidRDefault="006B4E45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F53A84" w:rsidRDefault="00F53A84">
            <w:pPr>
              <w:jc w:val="center"/>
            </w:pPr>
          </w:p>
        </w:tc>
        <w:tc>
          <w:tcPr>
            <w:tcW w:w="1701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60" w:type="dxa"/>
          </w:tcPr>
          <w:p w:rsidR="00F53A84" w:rsidRDefault="006B4E45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知道法制教育的重要性。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F53A84" w:rsidRDefault="00F53A84">
            <w:pPr>
              <w:jc w:val="left"/>
            </w:pP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知道法制教育的重要性。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bookmarkEnd w:id="1"/>
    </w:tbl>
    <w:p w:rsidR="00F53A84" w:rsidRDefault="00F53A84"/>
    <w:p w:rsidR="00F53A84" w:rsidRDefault="00F53A84">
      <w:pPr>
        <w:jc w:val="left"/>
        <w:rPr>
          <w:b/>
          <w:sz w:val="24"/>
        </w:rPr>
      </w:pPr>
    </w:p>
    <w:p w:rsidR="00F53A84" w:rsidRDefault="006B4E45"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lastRenderedPageBreak/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53A84">
        <w:trPr>
          <w:trHeight w:val="473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53A84">
        <w:trPr>
          <w:trHeight w:val="409"/>
        </w:trPr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038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843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326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276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纳税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、利息、折扣问题练习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3A84" w:rsidRDefault="006B4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53A84">
        <w:trPr>
          <w:trHeight w:val="1092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</w:t>
            </w:r>
            <w:r>
              <w:rPr>
                <w:rFonts w:ascii="宋体" w:eastAsia="宋体" w:hAnsi="宋体" w:hint="eastAsia"/>
                <w:kern w:val="0"/>
                <w:szCs w:val="21"/>
                <w:lang w:eastAsia="zh-Hans"/>
              </w:rPr>
              <w:t>第</w:t>
            </w:r>
            <w:r>
              <w:rPr>
                <w:rFonts w:ascii="宋体" w:eastAsia="宋体" w:hAnsi="宋体"/>
                <w:kern w:val="0"/>
                <w:szCs w:val="21"/>
                <w:lang w:eastAsia="zh-Hans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．搜集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．搜集</w:t>
            </w:r>
            <w:r>
              <w:rPr>
                <w:rFonts w:ascii="宋体" w:eastAsia="宋体" w:hAnsi="宋体" w:hint="eastAsia"/>
                <w:szCs w:val="21"/>
              </w:rPr>
              <w:t>1-2</w:t>
            </w:r>
            <w:r>
              <w:rPr>
                <w:rFonts w:ascii="宋体" w:eastAsia="宋体" w:hAnsi="宋体" w:hint="eastAsia"/>
                <w:szCs w:val="21"/>
              </w:rPr>
              <w:t>篇同类的作文并阅读。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．根据课堂评讲修改并完善习作。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lang w:eastAsia="zh-Hans"/>
              </w:rP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F53A84" w:rsidRDefault="006B4E45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练习书写含有伸缩笔画的字，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体会伸缩关系。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1.</w:t>
            </w:r>
            <w:r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F53A84" w:rsidRDefault="006B4E45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2.</w:t>
            </w:r>
            <w:r>
              <w:rPr>
                <w:rFonts w:ascii="宋体" w:eastAsia="宋体" w:hAnsi="宋体" w:hint="eastAsia"/>
                <w:szCs w:val="21"/>
              </w:rPr>
              <w:t>练习书写含有伸缩笔画的字，体会伸缩关系。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lastRenderedPageBreak/>
              <w:t>书面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bookmarkEnd w:id="2"/>
    </w:tbl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/>
    <w:p w:rsidR="00F53A84" w:rsidRDefault="00F53A84">
      <w:pPr>
        <w:jc w:val="left"/>
        <w:rPr>
          <w:b/>
          <w:sz w:val="24"/>
        </w:rPr>
      </w:pPr>
    </w:p>
    <w:p w:rsidR="00F53A84" w:rsidRDefault="006B4E45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53A84">
        <w:trPr>
          <w:trHeight w:val="473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53A84">
        <w:trPr>
          <w:trHeight w:val="409"/>
        </w:trPr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038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843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326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276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稍复杂的百分数实际问题（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3A84" w:rsidRDefault="006B4E45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53A84" w:rsidRDefault="006B4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 w:rsidR="00F53A84" w:rsidRDefault="006B4E45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>
              <w:rPr>
                <w:rFonts w:ascii="宋体" w:eastAsia="宋体" w:hAnsi="宋体"/>
                <w:kern w:val="0"/>
                <w:szCs w:val="21"/>
              </w:rPr>
              <w:t>拿手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好戏（</w:t>
            </w:r>
            <w:r>
              <w:rPr>
                <w:rFonts w:ascii="宋体" w:eastAsia="宋体" w:hAnsi="宋体" w:hint="eastAsia"/>
                <w:kern w:val="0"/>
                <w:szCs w:val="21"/>
                <w:lang w:eastAsia="zh-Hans"/>
              </w:rPr>
              <w:t>第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2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．搜集</w:t>
            </w: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-3</w:t>
            </w:r>
            <w:r>
              <w:rPr>
                <w:rFonts w:ascii="宋体" w:eastAsia="宋体" w:hAnsi="宋体" w:hint="eastAsia"/>
                <w:szCs w:val="21"/>
              </w:rPr>
              <w:t>篇</w:t>
            </w:r>
            <w:r>
              <w:rPr>
                <w:rFonts w:ascii="宋体" w:eastAsia="宋体" w:hAnsi="宋体"/>
                <w:szCs w:val="21"/>
              </w:rPr>
              <w:t>同类的作文并阅读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</w:t>
            </w:r>
            <w:r>
              <w:rPr>
                <w:rFonts w:ascii="宋体" w:eastAsia="宋体" w:hAnsi="宋体"/>
                <w:szCs w:val="21"/>
              </w:rPr>
              <w:t>课堂</w:t>
            </w:r>
            <w:r>
              <w:rPr>
                <w:rFonts w:ascii="宋体" w:eastAsia="宋体" w:hAnsi="宋体" w:hint="eastAsia"/>
                <w:szCs w:val="21"/>
              </w:rPr>
              <w:t>评讲</w:t>
            </w:r>
            <w:r>
              <w:rPr>
                <w:rFonts w:ascii="宋体" w:eastAsia="宋体" w:hAnsi="宋体"/>
                <w:szCs w:val="21"/>
              </w:rPr>
              <w:t>修改并完善习作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．搜集</w:t>
            </w:r>
            <w:r>
              <w:rPr>
                <w:rFonts w:ascii="宋体" w:eastAsia="宋体" w:hAnsi="宋体" w:hint="eastAsia"/>
                <w:szCs w:val="21"/>
              </w:rPr>
              <w:t>1-2</w:t>
            </w:r>
            <w:r>
              <w:rPr>
                <w:rFonts w:ascii="宋体" w:eastAsia="宋体" w:hAnsi="宋体" w:hint="eastAsia"/>
                <w:szCs w:val="21"/>
              </w:rPr>
              <w:t>篇同类的作文并阅读。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．根据课堂评讲修改并完善习作。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阅读</w:t>
            </w:r>
          </w:p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  <w:r>
              <w:rPr>
                <w:rFonts w:ascii="宋体" w:eastAsia="宋体" w:hAnsi="宋体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队活动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F53A84" w:rsidRDefault="006B4E45">
            <w:pPr>
              <w:numPr>
                <w:ilvl w:val="0"/>
                <w:numId w:val="4"/>
              </w:num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:rsidR="00F53A84" w:rsidRDefault="006B4E45"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、唱《李玉莲调》</w:t>
            </w:r>
          </w:p>
          <w:p w:rsidR="00F53A84" w:rsidRDefault="00F53A84">
            <w:pPr>
              <w:rPr>
                <w:rFonts w:ascii="宋体" w:hAnsi="宋体"/>
                <w:sz w:val="24"/>
              </w:rPr>
            </w:pPr>
          </w:p>
          <w:p w:rsidR="00F53A84" w:rsidRDefault="00F53A84">
            <w:pPr>
              <w:jc w:val="left"/>
            </w:pP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F53A84" w:rsidRDefault="00F53A84">
            <w:pPr>
              <w:jc w:val="left"/>
            </w:pP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F53A84" w:rsidRDefault="00F53A84">
            <w:pPr>
              <w:jc w:val="left"/>
            </w:pP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</w:tbl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  <w:rPr>
          <w:b/>
          <w:sz w:val="24"/>
        </w:rPr>
      </w:pPr>
    </w:p>
    <w:p w:rsidR="00F53A84" w:rsidRDefault="006B4E45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p w:rsidR="00F53A84" w:rsidRDefault="00F53A84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F53A84">
        <w:trPr>
          <w:trHeight w:val="473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F53A84" w:rsidRDefault="006B4E4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F53A84" w:rsidRDefault="006B4E45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F53A84">
        <w:trPr>
          <w:trHeight w:val="409"/>
        </w:trPr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740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038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843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326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1276" w:type="dxa"/>
            <w:vMerge/>
          </w:tcPr>
          <w:p w:rsidR="00F53A84" w:rsidRDefault="00F53A84">
            <w:pPr>
              <w:jc w:val="left"/>
            </w:pP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 w:val="restart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 w:rsidR="00F53A84" w:rsidRDefault="006B4E45">
            <w:pPr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语文园地（第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1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F53A84" w:rsidRDefault="00F53A84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>
              <w:rPr>
                <w:rFonts w:ascii="宋体" w:eastAsia="宋体" w:hAnsi="宋体" w:hint="eastAsia"/>
                <w:kern w:val="0"/>
                <w:szCs w:val="21"/>
              </w:rPr>
              <w:t>20</w:t>
            </w:r>
            <w:r>
              <w:rPr>
                <w:rFonts w:ascii="宋体" w:eastAsia="宋体" w:hAnsi="宋体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F53A84" w:rsidRDefault="006B4E45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 Fun time</w:t>
            </w:r>
          </w:p>
          <w:p w:rsidR="00F53A84" w:rsidRDefault="006B4E45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53A84" w:rsidRDefault="00F53A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列方程解决稍复杂的百分数实际问题（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F53A84" w:rsidRDefault="006B4E45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 w:rsidR="00F53A84" w:rsidRDefault="006B4E45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53A84" w:rsidRDefault="006B4E45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  <w:tr w:rsidR="00F53A84">
        <w:trPr>
          <w:trHeight w:val="850"/>
        </w:trPr>
        <w:tc>
          <w:tcPr>
            <w:tcW w:w="740" w:type="dxa"/>
            <w:vMerge/>
            <w:vAlign w:val="center"/>
          </w:tcPr>
          <w:p w:rsidR="00F53A84" w:rsidRDefault="00F53A8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53A84" w:rsidRDefault="006B4E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53A84" w:rsidRDefault="006B4E45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701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F53A84" w:rsidRDefault="006B4E45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53A84" w:rsidRDefault="00F53A84">
            <w:pPr>
              <w:jc w:val="left"/>
            </w:pPr>
          </w:p>
        </w:tc>
      </w:tr>
    </w:tbl>
    <w:p w:rsidR="00F53A84" w:rsidRDefault="00F53A84">
      <w:pPr>
        <w:jc w:val="left"/>
        <w:rPr>
          <w:b/>
          <w:sz w:val="24"/>
          <w:u w:val="single"/>
        </w:rPr>
      </w:pPr>
    </w:p>
    <w:p w:rsidR="00F53A84" w:rsidRDefault="00F53A84">
      <w:pPr>
        <w:jc w:val="left"/>
      </w:pPr>
    </w:p>
    <w:p w:rsidR="00F53A84" w:rsidRDefault="00F53A84">
      <w:pPr>
        <w:jc w:val="left"/>
        <w:rPr>
          <w:b/>
          <w:sz w:val="24"/>
        </w:rPr>
      </w:pPr>
    </w:p>
    <w:p w:rsidR="00F53A84" w:rsidRDefault="006B4E45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</w:t>
      </w:r>
      <w:bookmarkStart w:id="3" w:name="_GoBack"/>
      <w:bookmarkEnd w:id="3"/>
      <w:r>
        <w:rPr>
          <w:rFonts w:hint="eastAsia"/>
          <w:b/>
          <w:sz w:val="24"/>
          <w:u w:val="single"/>
        </w:rPr>
        <w:t xml:space="preserve">               </w:t>
      </w:r>
    </w:p>
    <w:p w:rsidR="00F53A84" w:rsidRDefault="00F53A84">
      <w:pPr>
        <w:jc w:val="left"/>
      </w:pPr>
    </w:p>
    <w:p w:rsidR="00F53A84" w:rsidRDefault="00F53A84">
      <w:pPr>
        <w:jc w:val="left"/>
      </w:pPr>
    </w:p>
    <w:sectPr w:rsidR="00F53A8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896985C2"/>
    <w:rsid w:val="BAF9E40F"/>
    <w:rsid w:val="BDFF36D0"/>
    <w:rsid w:val="EEFED21E"/>
    <w:rsid w:val="F7FE7988"/>
    <w:rsid w:val="FAF9642D"/>
    <w:rsid w:val="FF97BBF0"/>
    <w:rsid w:val="FFD010F3"/>
    <w:rsid w:val="002E5678"/>
    <w:rsid w:val="00342EE1"/>
    <w:rsid w:val="004C0EFF"/>
    <w:rsid w:val="006738CC"/>
    <w:rsid w:val="006866AA"/>
    <w:rsid w:val="006B4E45"/>
    <w:rsid w:val="0080395D"/>
    <w:rsid w:val="00936E57"/>
    <w:rsid w:val="00A60D0A"/>
    <w:rsid w:val="00B975EC"/>
    <w:rsid w:val="00CF3375"/>
    <w:rsid w:val="00F04CD5"/>
    <w:rsid w:val="00F17A46"/>
    <w:rsid w:val="00F20EA0"/>
    <w:rsid w:val="00F53A84"/>
    <w:rsid w:val="3EE357EF"/>
    <w:rsid w:val="3FBDD5B4"/>
    <w:rsid w:val="5B198EC9"/>
    <w:rsid w:val="5DFD6141"/>
    <w:rsid w:val="5FE79784"/>
    <w:rsid w:val="75FF01F8"/>
    <w:rsid w:val="7DBA7871"/>
    <w:rsid w:val="7DF647CE"/>
    <w:rsid w:val="7F57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C51319-DA1C-456C-A599-530AFC5A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3">
    <w:name w:val="_Style 3"/>
    <w:basedOn w:val="a"/>
    <w:uiPriority w:val="99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482</Words>
  <Characters>2748</Characters>
  <Application>Microsoft Office Word</Application>
  <DocSecurity>0</DocSecurity>
  <Lines>22</Lines>
  <Paragraphs>6</Paragraphs>
  <ScaleCrop>false</ScaleCrop>
  <Company/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2021-12-15T07:16:00Z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