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六（7）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 w:ascii="宋体" w:hAnsi="宋体" w:eastAsia="宋体" w:cs="宋体"/>
          <w:b/>
          <w:sz w:val="28"/>
          <w:u w:val="single"/>
        </w:rPr>
        <w:t xml:space="preserve">16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列方程解决稍复杂的百分数实际问题练习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1.完成《练习与测试》第94-95页。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1.完成《练习与测试》第94-95页第1--5题。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55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语文园地（第2课时）</w:t>
            </w:r>
          </w:p>
        </w:tc>
        <w:tc>
          <w:tcPr>
            <w:tcW w:w="3260" w:type="dxa"/>
            <w:vAlign w:val="center"/>
          </w:tcPr>
          <w:p>
            <w:pPr>
              <w:pStyle w:val="7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1.识记“日积月累”。</w:t>
            </w:r>
          </w:p>
          <w:p>
            <w:pPr>
              <w:pStyle w:val="7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2.完成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《练习与测试》单元练习七（五、六、七）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1.识记“日积月累”。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2.完成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《练习与测试》单元练习七（五、六）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U8 Review </w:t>
            </w:r>
          </w:p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&amp;Checkout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读背U8知识点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2.Checkout for Unit7 A-K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读背U8知识点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2.Checkout for Unit7 A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softHyphen/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softHyphen/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-H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U8 Review </w:t>
            </w:r>
          </w:p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&amp;Checkout time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 U8词组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抄写U8词组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读背 U8词组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抄写U8词组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小排球：自抛自传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小排球：自抛自传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1分钟跳绳X5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center"/>
          </w:tcPr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T形路口信号灯（第1课时）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观察回家路口的红绿灯。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准备T形路口信号灯需要的工具和材料。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画信号灯的连接示意图。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2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观察回家路口的红绿灯。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准备T形路口信号灯需要的工具和材料。</w:t>
            </w:r>
          </w:p>
          <w:p>
            <w:pPr>
              <w:pStyle w:val="5"/>
              <w:ind w:left="360" w:leftChars="0"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整理与练习（1）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1.完成《练习与测试》第96-97页。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1.完成《练习与测试》第96-97页第1-5题。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25.《少年闰土》（第1课时）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7"/>
              <w:numPr>
                <w:ilvl w:val="0"/>
                <w:numId w:val="3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背诵第1自然段 。</w:t>
            </w:r>
          </w:p>
          <w:p>
            <w:pPr>
              <w:pStyle w:val="7"/>
              <w:numPr>
                <w:ilvl w:val="0"/>
                <w:numId w:val="3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《练习与测试》（一、二、三）</w:t>
            </w:r>
          </w:p>
          <w:p>
            <w:pPr>
              <w:pStyle w:val="7"/>
              <w:numPr>
                <w:ilvl w:val="0"/>
                <w:numId w:val="3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阅读鲁迅的《故乡》、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1．背诵第1自然段 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2．完成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《练习与测试》（一、二、三）</w:t>
            </w:r>
          </w:p>
          <w:p>
            <w:pPr>
              <w:pStyle w:val="7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阅读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奇思妙想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网上收集一些漫画作品，解读其有趣的地方在哪里。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网上收集一些漫画作品，解读其有趣的地方在哪里。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U8 Review 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1.听读背U8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2.抄写词组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1.听读背U8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2.抄写词组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center"/>
          </w:tcPr>
          <w:p>
            <w:pPr>
              <w:tabs>
                <w:tab w:val="left" w:pos="538"/>
              </w:tabs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我的义工经历</w:t>
            </w:r>
          </w:p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整理即日义工等活动的相关资料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整理即日义工等活动的相关资料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小排球：正面上手传球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小排球：正面上手传球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1分钟跳绳X5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整理与练习（2）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1.完成《练习与测试》第98-99页。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1.完成《练习与测试》第98-99页第1-4题。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25.《少年闰土》（第2课时）</w:t>
            </w:r>
          </w:p>
        </w:tc>
        <w:tc>
          <w:tcPr>
            <w:tcW w:w="3260" w:type="dxa"/>
            <w:vAlign w:val="center"/>
          </w:tcPr>
          <w:p>
            <w:pPr>
              <w:pStyle w:val="7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1.默写生字词。</w:t>
            </w:r>
          </w:p>
          <w:p>
            <w:pPr>
              <w:pStyle w:val="7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2.完成《练习与测试》（五、六）</w:t>
            </w:r>
          </w:p>
          <w:p>
            <w:pPr>
              <w:pStyle w:val="7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3.小练笔：照片凝固了我们生活中的一个个瞬间。从你的照片中选一张，仿照第一自然段写一写。</w:t>
            </w:r>
          </w:p>
        </w:tc>
        <w:tc>
          <w:tcPr>
            <w:tcW w:w="2835" w:type="dxa"/>
            <w:vAlign w:val="center"/>
          </w:tcPr>
          <w:p>
            <w:pPr>
              <w:pStyle w:val="7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1.默写生字词。</w:t>
            </w:r>
          </w:p>
          <w:p>
            <w:pPr>
              <w:pStyle w:val="7"/>
              <w:ind w:firstLine="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2.完成《练习与测试》（五、六）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欣赏《森吉德玛》及创编打击乐伴奏型、律动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用你手中的画笔把不同的情绪用你喜欢的方式表现出来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用你手中的画笔把不同的情绪用你喜欢的方式表现出来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演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tabs>
                <w:tab w:val="left" w:pos="538"/>
              </w:tabs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U8 Review </w:t>
            </w:r>
          </w:p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1.继续读背U8  Cartoon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2.抄写词组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1.继续读背U8 Cartoon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2.抄写词组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感受生活中的法律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感受生活中的法律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数的世界（1）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1.完成《练习与测试》第101页。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1.完成《练习与测试》第101页第1-3题。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26.《好的故事》（第1课时）</w:t>
            </w:r>
          </w:p>
        </w:tc>
        <w:tc>
          <w:tcPr>
            <w:tcW w:w="3260" w:type="dxa"/>
            <w:vAlign w:val="center"/>
          </w:tcPr>
          <w:p>
            <w:pPr>
              <w:pStyle w:val="7"/>
              <w:numPr>
                <w:ilvl w:val="0"/>
                <w:numId w:val="4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抄写生字词。</w:t>
            </w:r>
          </w:p>
          <w:p>
            <w:pPr>
              <w:pStyle w:val="7"/>
              <w:numPr>
                <w:ilvl w:val="0"/>
                <w:numId w:val="4"/>
              </w:numPr>
              <w:ind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完成《练习与测试》（一、二、三）</w:t>
            </w:r>
          </w:p>
          <w:p>
            <w:pPr>
              <w:pStyle w:val="7"/>
              <w:numPr>
                <w:ilvl w:val="0"/>
                <w:numId w:val="4"/>
              </w:numPr>
              <w:ind w:left="360" w:leftChars="0" w:hanging="360" w:firstLineChars="0"/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阅读课后的《阅读链接》中的材料，说说对课文最后两个自然段的理解。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1.抄写生字词。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2.完成《练习与测试》（一、二、三）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阅读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U8 Review 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&amp;Exercise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熟读并背诵U8 单词表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熟读并背诵U8单词表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每个人都有优点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掌握宪法是根本法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掌握宪法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1"/>
                <w:szCs w:val="21"/>
              </w:rPr>
              <w:t>是根本法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奇思妙想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网上收集一些漫画作品，解读其有趣的地方在哪里。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网上收集一些漫画作品，解读其有趣的地方在哪里。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26.《好的故事》（第2课时）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1.默写词语。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 完成《练习与测试》（四、五）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3.推荐阅读《野草》、《朝花夕拾》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1.默写词语。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2. 完成《练习与测试》（四、五）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阅读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数的世界（2）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1.完成《练习与测试》第102页。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1.完成《练习与测试》第102页第1-3题。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小排球：传垫组合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小排球：传垫组合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1分钟跳绳X5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书法 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自主选材，写一幅硬笔书法作品。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自主选材，写一幅硬笔书法作品。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spacing w:line="500" w:lineRule="exact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唱：《苏格兰的蓝铃花》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　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网络搜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听《在钟表店里》，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找一找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与歌曲乐句相似的旋律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网络搜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听《在钟表店里》，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/>
              </w:rPr>
              <w:t>找一找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与歌曲乐句相似的旋律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翁静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C0DA51D"/>
    <w:multiLevelType w:val="singleLevel"/>
    <w:tmpl w:val="DC0DA51D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12A6662"/>
    <w:multiLevelType w:val="multilevel"/>
    <w:tmpl w:val="012A666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D8B375E"/>
    <w:multiLevelType w:val="multilevel"/>
    <w:tmpl w:val="0D8B375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325CDEA"/>
    <w:multiLevelType w:val="singleLevel"/>
    <w:tmpl w:val="2325CDE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6738CC"/>
    <w:rsid w:val="006866AA"/>
    <w:rsid w:val="00F20EA0"/>
    <w:rsid w:val="108C3857"/>
    <w:rsid w:val="29EA4454"/>
    <w:rsid w:val="2DDD755C"/>
    <w:rsid w:val="3FF9E549"/>
    <w:rsid w:val="59FF2D29"/>
    <w:rsid w:val="7FDF94E5"/>
    <w:rsid w:val="7FF98110"/>
    <w:rsid w:val="FEACD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_Style 3"/>
    <w:basedOn w:val="1"/>
    <w:qFormat/>
    <w:uiPriority w:val="99"/>
    <w:pPr>
      <w:ind w:firstLine="420" w:firstLineChars="200"/>
    </w:pPr>
  </w:style>
  <w:style w:type="table" w:customStyle="1" w:styleId="6">
    <w:name w:val="网格型1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table" w:customStyle="1" w:styleId="8">
    <w:name w:val="网格型4"/>
    <w:basedOn w:val="3"/>
    <w:uiPriority w:val="5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263</Characters>
  <Lines>2</Lines>
  <Paragraphs>1</Paragraphs>
  <ScaleCrop>false</ScaleCrop>
  <LinksUpToDate>false</LinksUpToDate>
  <CharactersWithSpaces>308</CharactersWithSpaces>
  <Application>WPS Office_3.9.1.6204_F1E327BC-269C-435d-A152-05C5408002CA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2021-08-27T11:15:00Z</dcterms:created>
  <dc:creator>USER</dc:creator>
  <cp:lastModifiedBy>wj1024</cp:lastModifiedBy>
  <dcterms:modified xsi:type="dcterms:W3CDTF">2021-12-08T12:19:12Z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  <property fmtid="{D5CDD505-2E9C-101B-9397-08002B2CF9AE}" pid="3" name="ICV">
    <vt:lpwstr>5C90A04885F94BD3B7F46068ED7485BF</vt:lpwstr>
  </property>
</Properties>
</file>