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6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8"/>
        <w:gridCol w:w="2215"/>
        <w:gridCol w:w="3153"/>
        <w:gridCol w:w="2750"/>
        <w:gridCol w:w="1649"/>
        <w:gridCol w:w="1235"/>
        <w:gridCol w:w="965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用方向和距离描述位置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1.完成《练习与测试》第45页。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1.完成《练习与测试》第45页第1--2题。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9.《那个星期天》（第1课时）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2.《练习与测试》第9课（一、二、三）。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3.说说在那个星期天里，“我”的心情经历了什么样的变化。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2.《练习与测试》第9课（一、二、三）。</w:t>
            </w:r>
          </w:p>
          <w:p>
            <w:pPr>
              <w:ind w:firstLine="420" w:firstLineChars="2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U3Review&amp;Checkout time&amp;Exercise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读背U3知识点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Unit3 A-L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读背U3知识点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Unit3 A-I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主题诵读：四季风物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走进文本，感受作者是如何选材，如何寄托自己的情感的。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走进文本，感受作者是如何选材，如何寄托自己的情感的。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高抬腿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原地跑5分钟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高抬腿5分钟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综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寻医问药我能行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了解医院最新的智能化、信息化设备，并学会网上预约挂号和自助就医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了解医院最新的智能化、信息化设备，并学会网上预约挂号和自助就医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在平面图上绘制物体的位置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1.完成《练习与测试》第46页。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1.完成《练习与测试》第46页第1-2题。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9.《那个星期天》（第2课时）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《练习与测试》第9课（四、五、六）。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说说《匆匆》和《那个星期天》这两篇课文在表达情感的方式上，有哪些相同点和不同点。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《练习与测试》第9课（四、五、六）。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向动物朋友学习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收集人类向动物学习而发明的事物有哪些？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收集人类向动物学习而发明的事物有哪些？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U3Review&amp;Checkout time&amp;Exercise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U3 词组；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抄写U3 词组。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读背U3 词组；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抄写U3词组。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地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毕业纪念册1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设计一份毕业纪念册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收集“成长足迹”并分类整理，设计出一份毕业纪念册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0.5小时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原地摸脚跳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关节操5分钟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原地摸脚跳5分钟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描述行走的路线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1.完成《练习与测试》第47页。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1.完成《练习与测试》第47页第1-2题。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《习作例文》（1课时）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自主选择情境，就心情“好”与“不好”这两种状态，分别写几句话。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说说从两篇例文中你体会到了怎样的情感，这种情感是如何表达出来的。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1.自主选择情境，就心情“好”与“不好”这两种状态，分别写几句话。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U4Storytime&amp;Grammar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1.听读背U4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1.听读背U4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e小调小提琴协奏曲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第一乐章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搜索并欣赏门德尔松其他作品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搜索并欣赏门德尔松其他作品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4.地球——我们的家园（第二课时）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调查：人类该怎样与自然和谐相处？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调查：人类该怎样与自然和谐相处？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第五单元练习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1.整理8道经典题目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1.整理5道经典题目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《习作：让真情自然流露》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搜集2-3篇同类型的作文并阅读。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根据课堂讲评修改并完善习作。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1.搜集2-3篇同类型的作文并阅读。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2.根据课堂讲评修改并完善习作。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U4Storytime&amp;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</w:rPr>
              <w:t>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1.继续读背U4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1.继续读背U4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我的情绪我做主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4.地球——我们的家园（第三课时）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查找相关资料，说说这些环境问题会带来哪些危害？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查找相关资料，说说这些环境问题会带来哪些危害？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向动物朋友学习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用速写的方式表现此主题，关注动物和发明物之间的共性。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用速写的方式表现此主题，关注动物和发明物之间的共性。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《习作：让真情自然流露》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搜集2-3篇同类型的作文并阅读。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根据课堂讲评修改并完善习作。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1.搜集2-3篇同类型的作文并阅读。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2.根据课堂讲评修改并完善习作。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单元练习讲解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1.整理8道经典题目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1.整理5道经典题目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9.多种多样的自然资源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说说海洋资源为什么会成为21世纪资源开发与利用的重点。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说说海洋资源为什么会成为21世纪资源开发与利用的重点。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深蹲起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慢跑5分钟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深蹲起5分钟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字头的写法（二）人字头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1、读一读“人字头”的字结构特点与书写要领。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2、学生临写“合、今”等字。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1、读一读“人字头”的字结构特点与书写要领。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2、学生临写“合、今”等字。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奏：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竖笛练习（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三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G大调弦乐小乐曲》第一乐章主题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熟练吹奏竖笛练习三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Century Gothic">
    <w:altName w:val="苹方-简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03D"/>
    <w:multiLevelType w:val="multilevel"/>
    <w:tmpl w:val="310660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E74662"/>
    <w:multiLevelType w:val="multilevel"/>
    <w:tmpl w:val="3FE74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057C4571"/>
    <w:rsid w:val="108C3857"/>
    <w:rsid w:val="29EA4454"/>
    <w:rsid w:val="2DDD755C"/>
    <w:rsid w:val="47FBD628"/>
    <w:rsid w:val="59FF2D29"/>
    <w:rsid w:val="AA5FFEB3"/>
    <w:rsid w:val="BE7FB365"/>
    <w:rsid w:val="FFFB9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ScaleCrop>false</ScaleCrop>
  <LinksUpToDate>false</LinksUpToDate>
  <CharactersWithSpaces>308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2021-08-28T03:15:00Z</dcterms:created>
  <dc:creator>USER</dc:creator>
  <cp:lastModifiedBy>wj1024</cp:lastModifiedBy>
  <dcterms:modified xsi:type="dcterms:W3CDTF">2022-03-20T21:55:55Z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