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07E" w:rsidRDefault="00FA2EA0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 xml:space="preserve"> </w:t>
      </w:r>
      <w:r>
        <w:rPr>
          <w:b/>
          <w:sz w:val="32"/>
        </w:rPr>
        <w:t>无锡市新安实验小学班级周课后作业布置计划表</w:t>
      </w:r>
    </w:p>
    <w:p w:rsidR="00D2307E" w:rsidRDefault="00D2307E">
      <w:pPr>
        <w:rPr>
          <w:rFonts w:ascii="宋体" w:eastAsia="宋体" w:hAnsi="宋体" w:cs="宋体"/>
          <w:szCs w:val="21"/>
        </w:rPr>
      </w:pPr>
    </w:p>
    <w:p w:rsidR="00D2307E" w:rsidRDefault="00FA2EA0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班级：</w:t>
      </w:r>
      <w:r>
        <w:rPr>
          <w:rFonts w:ascii="宋体" w:eastAsia="宋体" w:hAnsi="宋体" w:cs="宋体" w:hint="eastAsia"/>
          <w:szCs w:val="21"/>
          <w:u w:val="single"/>
        </w:rPr>
        <w:t xml:space="preserve">    三</w:t>
      </w:r>
      <w:proofErr w:type="gramStart"/>
      <w:r>
        <w:rPr>
          <w:rFonts w:ascii="宋体" w:eastAsia="宋体" w:hAnsi="宋体" w:cs="宋体" w:hint="eastAsia"/>
          <w:szCs w:val="21"/>
          <w:u w:val="single"/>
        </w:rPr>
        <w:t>3</w:t>
      </w:r>
      <w:proofErr w:type="gramEnd"/>
      <w:r>
        <w:rPr>
          <w:rFonts w:ascii="宋体" w:eastAsia="宋体" w:hAnsi="宋体" w:cs="宋体" w:hint="eastAsia"/>
          <w:szCs w:val="21"/>
          <w:u w:val="single"/>
        </w:rPr>
        <w:t xml:space="preserve"> 班          </w:t>
      </w:r>
      <w:r>
        <w:rPr>
          <w:rFonts w:ascii="宋体" w:eastAsia="宋体" w:hAnsi="宋体" w:cs="宋体" w:hint="eastAsia"/>
          <w:szCs w:val="21"/>
        </w:rPr>
        <w:t xml:space="preserve">               周次：第 </w:t>
      </w:r>
      <w:r>
        <w:rPr>
          <w:rFonts w:ascii="宋体" w:eastAsia="宋体" w:hAnsi="宋体" w:cs="宋体" w:hint="eastAsia"/>
          <w:szCs w:val="21"/>
          <w:u w:val="single"/>
        </w:rPr>
        <w:t xml:space="preserve"> </w:t>
      </w:r>
      <w:r w:rsidR="00B469EE">
        <w:rPr>
          <w:rFonts w:ascii="宋体" w:eastAsia="宋体" w:hAnsi="宋体" w:cs="宋体"/>
          <w:szCs w:val="21"/>
          <w:u w:val="single"/>
        </w:rPr>
        <w:t>8</w:t>
      </w:r>
      <w:r>
        <w:rPr>
          <w:rFonts w:ascii="宋体" w:eastAsia="宋体" w:hAnsi="宋体" w:cs="宋体" w:hint="eastAsia"/>
          <w:szCs w:val="21"/>
        </w:rPr>
        <w:t>周</w:t>
      </w:r>
    </w:p>
    <w:tbl>
      <w:tblPr>
        <w:tblStyle w:val="a4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730"/>
        <w:gridCol w:w="113"/>
        <w:gridCol w:w="3260"/>
        <w:gridCol w:w="2835"/>
        <w:gridCol w:w="1701"/>
        <w:gridCol w:w="1276"/>
        <w:gridCol w:w="992"/>
      </w:tblGrid>
      <w:tr w:rsidR="00D2307E">
        <w:trPr>
          <w:trHeight w:val="473"/>
        </w:trPr>
        <w:tc>
          <w:tcPr>
            <w:tcW w:w="740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gridSpan w:val="2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D2307E" w:rsidRDefault="00FA2EA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D2307E" w:rsidRDefault="00FA2EA0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D2307E" w:rsidRDefault="00FA2EA0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eastAsia="宋体"/>
              </w:rPr>
              <w:t>0</w:t>
            </w:r>
            <w:r>
              <w:rPr>
                <w:rFonts w:ascii="Calibri" w:hAnsi="Calibri"/>
              </w:rPr>
              <w:t>分钟</w:t>
            </w:r>
          </w:p>
        </w:tc>
      </w:tr>
      <w:tr w:rsidR="00D2307E">
        <w:trPr>
          <w:trHeight w:val="409"/>
        </w:trPr>
        <w:tc>
          <w:tcPr>
            <w:tcW w:w="740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740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1038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1843" w:type="dxa"/>
            <w:gridSpan w:val="2"/>
            <w:vMerge/>
          </w:tcPr>
          <w:p w:rsidR="00D2307E" w:rsidRDefault="00D2307E">
            <w:pPr>
              <w:jc w:val="left"/>
            </w:pPr>
          </w:p>
        </w:tc>
        <w:tc>
          <w:tcPr>
            <w:tcW w:w="3260" w:type="dxa"/>
            <w:vAlign w:val="center"/>
          </w:tcPr>
          <w:p w:rsidR="00D2307E" w:rsidRDefault="00FA2E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D2307E" w:rsidRDefault="00FA2E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1276" w:type="dxa"/>
            <w:vMerge/>
          </w:tcPr>
          <w:p w:rsidR="00D2307E" w:rsidRDefault="00D2307E">
            <w:pPr>
              <w:jc w:val="left"/>
            </w:pPr>
          </w:p>
        </w:tc>
        <w:tc>
          <w:tcPr>
            <w:tcW w:w="992" w:type="dxa"/>
            <w:vMerge/>
          </w:tcPr>
          <w:p w:rsidR="00D2307E" w:rsidRDefault="00D2307E">
            <w:pPr>
              <w:jc w:val="left"/>
            </w:pPr>
          </w:p>
        </w:tc>
      </w:tr>
      <w:tr w:rsidR="00D81798" w:rsidTr="005055FB">
        <w:trPr>
          <w:trHeight w:val="850"/>
        </w:trPr>
        <w:tc>
          <w:tcPr>
            <w:tcW w:w="740" w:type="dxa"/>
            <w:vMerge w:val="restart"/>
            <w:vAlign w:val="center"/>
          </w:tcPr>
          <w:p w:rsidR="00D81798" w:rsidRDefault="00D81798" w:rsidP="00D81798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D81798" w:rsidRDefault="00D81798" w:rsidP="00D81798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D81798" w:rsidRDefault="00D81798" w:rsidP="00D81798">
            <w:pPr>
              <w:widowControl/>
              <w:jc w:val="center"/>
              <w:rPr>
                <w:rFonts w:ascii="楷体" w:eastAsia="楷体" w:hAnsi="楷体" w:cs="宋体"/>
                <w:color w:val="000000"/>
                <w:kern w:val="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D81798" w:rsidRDefault="00D81798" w:rsidP="00D81798">
            <w:pPr>
              <w:jc w:val="left"/>
              <w:rPr>
                <w:rFonts w:ascii="Calibri" w:eastAsia="宋体" w:hAnsi="Calibri" w:cs="Times New Roman" w:hint="eastAsia"/>
                <w:szCs w:val="21"/>
              </w:rPr>
            </w:pPr>
            <w:r>
              <w:rPr>
                <w:rFonts w:hint="eastAsia"/>
              </w:rPr>
              <w:t>《我做了一项小实验》第二课时</w:t>
            </w:r>
          </w:p>
        </w:tc>
        <w:tc>
          <w:tcPr>
            <w:tcW w:w="3260" w:type="dxa"/>
          </w:tcPr>
          <w:p w:rsidR="00D81798" w:rsidRDefault="00D81798" w:rsidP="00D81798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誊写习作。</w:t>
            </w:r>
          </w:p>
          <w:p w:rsidR="00D81798" w:rsidRDefault="00D81798" w:rsidP="00D81798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同学交换阅读习作，互相交流评改。</w:t>
            </w:r>
          </w:p>
          <w:p w:rsidR="00D81798" w:rsidRDefault="00D81798" w:rsidP="00D81798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自己改正作文中的错别字。</w:t>
            </w:r>
          </w:p>
        </w:tc>
        <w:tc>
          <w:tcPr>
            <w:tcW w:w="2835" w:type="dxa"/>
          </w:tcPr>
          <w:p w:rsidR="00D81798" w:rsidRDefault="00D81798" w:rsidP="00D81798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誊写习作。</w:t>
            </w:r>
          </w:p>
          <w:p w:rsidR="00D81798" w:rsidRDefault="00D81798" w:rsidP="00D81798">
            <w:pPr>
              <w:jc w:val="left"/>
              <w:rPr>
                <w:rFonts w:ascii="Calibri" w:eastAsia="宋体" w:hAnsi="Calibri" w:cs="Times New Roman" w:hint="eastAsia"/>
              </w:rPr>
            </w:pPr>
          </w:p>
        </w:tc>
        <w:tc>
          <w:tcPr>
            <w:tcW w:w="1701" w:type="dxa"/>
          </w:tcPr>
          <w:p w:rsidR="00D81798" w:rsidRDefault="00D81798" w:rsidP="00D81798">
            <w:pPr>
              <w:ind w:firstLineChars="100" w:firstLine="210"/>
              <w:jc w:val="left"/>
              <w:rPr>
                <w:rFonts w:hint="eastAsia"/>
              </w:rPr>
            </w:pPr>
          </w:p>
          <w:p w:rsidR="00D81798" w:rsidRDefault="00D81798" w:rsidP="00D81798">
            <w:pPr>
              <w:ind w:firstLineChars="100" w:firstLine="21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 w:rsidR="00D81798" w:rsidRDefault="00D81798" w:rsidP="00D81798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 w:rsidR="00D81798" w:rsidRDefault="00D81798" w:rsidP="00D81798">
            <w:pPr>
              <w:ind w:firstLineChars="100" w:firstLine="210"/>
              <w:jc w:val="left"/>
              <w:rPr>
                <w:rFonts w:ascii="Calibri" w:eastAsia="宋体" w:hAnsi="Calibri" w:cs="Times New Roman" w:hint="eastAsia"/>
              </w:rPr>
            </w:pPr>
          </w:p>
        </w:tc>
        <w:tc>
          <w:tcPr>
            <w:tcW w:w="1276" w:type="dxa"/>
          </w:tcPr>
          <w:p w:rsidR="00D81798" w:rsidRPr="0032684D" w:rsidRDefault="00D81798" w:rsidP="00D81798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D81798" w:rsidRPr="0032684D" w:rsidRDefault="00D81798" w:rsidP="00D81798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D81798" w:rsidRDefault="00D81798" w:rsidP="00D81798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</w:tr>
      <w:tr w:rsidR="00D81798">
        <w:trPr>
          <w:trHeight w:val="850"/>
        </w:trPr>
        <w:tc>
          <w:tcPr>
            <w:tcW w:w="740" w:type="dxa"/>
            <w:vMerge/>
            <w:vAlign w:val="center"/>
          </w:tcPr>
          <w:p w:rsidR="00D81798" w:rsidRDefault="00D81798" w:rsidP="00D81798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81798" w:rsidRDefault="00D81798" w:rsidP="00D81798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D81798" w:rsidRDefault="00D81798" w:rsidP="00D81798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</w:t>
            </w:r>
          </w:p>
        </w:tc>
        <w:tc>
          <w:tcPr>
            <w:tcW w:w="1843" w:type="dxa"/>
            <w:gridSpan w:val="2"/>
          </w:tcPr>
          <w:p w:rsidR="00D81798" w:rsidRPr="0032684D" w:rsidRDefault="00D81798" w:rsidP="00D81798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温暖送给身边人</w:t>
            </w:r>
          </w:p>
        </w:tc>
        <w:tc>
          <w:tcPr>
            <w:tcW w:w="3260" w:type="dxa"/>
          </w:tcPr>
          <w:p w:rsidR="00D81798" w:rsidRPr="0032684D" w:rsidRDefault="00D81798" w:rsidP="00D81798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制定爱心计划并实施</w:t>
            </w:r>
          </w:p>
        </w:tc>
        <w:tc>
          <w:tcPr>
            <w:tcW w:w="2835" w:type="dxa"/>
          </w:tcPr>
          <w:p w:rsidR="00D81798" w:rsidRPr="0032684D" w:rsidRDefault="00D81798" w:rsidP="00D81798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对环卫工人表达自己的心意</w:t>
            </w:r>
          </w:p>
        </w:tc>
        <w:tc>
          <w:tcPr>
            <w:tcW w:w="1701" w:type="dxa"/>
          </w:tcPr>
          <w:p w:rsidR="00D81798" w:rsidRPr="0032684D" w:rsidRDefault="00D81798" w:rsidP="00D81798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D81798" w:rsidRPr="0032684D" w:rsidRDefault="00D81798" w:rsidP="00D81798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D81798" w:rsidRDefault="00D81798" w:rsidP="00D81798">
            <w:pPr>
              <w:jc w:val="left"/>
              <w:rPr>
                <w:b/>
                <w:sz w:val="28"/>
                <w:szCs w:val="28"/>
              </w:rPr>
            </w:pPr>
          </w:p>
        </w:tc>
      </w:tr>
      <w:tr w:rsidR="00D81798" w:rsidTr="00E81A4F">
        <w:trPr>
          <w:trHeight w:val="850"/>
        </w:trPr>
        <w:tc>
          <w:tcPr>
            <w:tcW w:w="740" w:type="dxa"/>
            <w:vMerge/>
            <w:vAlign w:val="center"/>
          </w:tcPr>
          <w:p w:rsidR="00D81798" w:rsidRDefault="00D81798" w:rsidP="00D81798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81798" w:rsidRDefault="00D81798" w:rsidP="00D81798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D81798" w:rsidRDefault="00D81798" w:rsidP="00D81798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gridSpan w:val="2"/>
            <w:vAlign w:val="center"/>
          </w:tcPr>
          <w:p w:rsidR="00D81798" w:rsidRDefault="00D81798" w:rsidP="00D81798">
            <w:pPr>
              <w:jc w:val="left"/>
              <w:rPr>
                <w:rFonts w:eastAsia="宋体" w:hint="eastAsia"/>
              </w:rPr>
            </w:pPr>
            <w:r>
              <w:rPr>
                <w:rFonts w:hint="eastAsia"/>
                <w:color w:val="000000"/>
                <w:sz w:val="22"/>
              </w:rPr>
              <w:t>声音</w:t>
            </w:r>
            <w:r>
              <w:rPr>
                <w:color w:val="000000"/>
                <w:sz w:val="22"/>
              </w:rPr>
              <w:t>的</w:t>
            </w:r>
            <w:r>
              <w:rPr>
                <w:rFonts w:hint="eastAsia"/>
                <w:color w:val="000000"/>
                <w:sz w:val="22"/>
              </w:rPr>
              <w:t>传播（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D81798" w:rsidRDefault="00D81798" w:rsidP="00D81798">
            <w:pPr>
              <w:widowControl/>
              <w:spacing w:line="360" w:lineRule="auto"/>
              <w:jc w:val="left"/>
              <w:rPr>
                <w:rFonts w:ascii="Calibri" w:eastAsia="宋体" w:hAnsi="Calibri" w:hint="eastAsia"/>
              </w:rPr>
            </w:pPr>
            <w:r>
              <w:rPr>
                <w:rFonts w:ascii="宋体" w:hAnsi="宋体" w:cs="宋体" w:hint="eastAsia"/>
                <w:szCs w:val="21"/>
              </w:rPr>
              <w:t>探究声音能在气体、液体、固体中传播。</w:t>
            </w:r>
          </w:p>
        </w:tc>
        <w:tc>
          <w:tcPr>
            <w:tcW w:w="2835" w:type="dxa"/>
          </w:tcPr>
          <w:p w:rsidR="00D81798" w:rsidRDefault="00D81798" w:rsidP="00D81798">
            <w:pPr>
              <w:widowControl/>
              <w:spacing w:line="360" w:lineRule="auto"/>
              <w:jc w:val="left"/>
              <w:rPr>
                <w:rFonts w:ascii="Calibri" w:eastAsia="宋体" w:hAnsi="Calibri" w:hint="eastAsia"/>
              </w:rPr>
            </w:pPr>
            <w:r>
              <w:rPr>
                <w:rFonts w:ascii="宋体" w:hAnsi="宋体" w:cs="宋体" w:hint="eastAsia"/>
                <w:szCs w:val="21"/>
              </w:rPr>
              <w:t>比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较</w:t>
            </w:r>
            <w:r>
              <w:rPr>
                <w:rFonts w:ascii="宋体" w:hAnsi="宋体" w:cs="宋体" w:hint="eastAsia"/>
                <w:szCs w:val="21"/>
              </w:rPr>
              <w:t>观察、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在空气、水和固体中声音的传播现象，理解声音可以在气体、液体、固体中向各个方向传播。</w:t>
            </w:r>
          </w:p>
        </w:tc>
        <w:tc>
          <w:tcPr>
            <w:tcW w:w="1701" w:type="dxa"/>
          </w:tcPr>
          <w:p w:rsidR="00D81798" w:rsidRDefault="00D81798" w:rsidP="00D81798">
            <w:pPr>
              <w:jc w:val="left"/>
            </w:pPr>
          </w:p>
          <w:p w:rsidR="00D81798" w:rsidRDefault="00D81798" w:rsidP="00D81798">
            <w:pPr>
              <w:ind w:firstLineChars="200" w:firstLine="420"/>
              <w:jc w:val="left"/>
              <w:rPr>
                <w:rFonts w:ascii="Calibri" w:eastAsia="宋体" w:hAnsi="Calibri" w:hint="eastAsi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D81798" w:rsidRDefault="00D81798" w:rsidP="00D81798">
            <w:pPr>
              <w:jc w:val="left"/>
            </w:pPr>
          </w:p>
          <w:p w:rsidR="00D81798" w:rsidRDefault="00D81798" w:rsidP="00D81798">
            <w:pPr>
              <w:ind w:firstLineChars="100" w:firstLine="210"/>
              <w:jc w:val="left"/>
              <w:rPr>
                <w:rFonts w:ascii="Calibri" w:hAnsi="Calibri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D81798" w:rsidRDefault="00D81798" w:rsidP="00D8179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309D7">
        <w:trPr>
          <w:trHeight w:val="90"/>
        </w:trPr>
        <w:tc>
          <w:tcPr>
            <w:tcW w:w="740" w:type="dxa"/>
            <w:vMerge/>
            <w:vAlign w:val="center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A309D7" w:rsidRDefault="00A309D7" w:rsidP="00A309D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730" w:type="dxa"/>
          </w:tcPr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学唱《对鲜花》，欣赏《赶花会》</w:t>
            </w:r>
          </w:p>
        </w:tc>
        <w:tc>
          <w:tcPr>
            <w:tcW w:w="3373" w:type="dxa"/>
            <w:gridSpan w:val="2"/>
          </w:tcPr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2835" w:type="dxa"/>
          </w:tcPr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1701" w:type="dxa"/>
          </w:tcPr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学唱《对鲜花》，欣赏《赶花会》</w:t>
            </w:r>
          </w:p>
        </w:tc>
        <w:tc>
          <w:tcPr>
            <w:tcW w:w="992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D81798" w:rsidTr="00A75DB6">
        <w:trPr>
          <w:trHeight w:val="850"/>
        </w:trPr>
        <w:tc>
          <w:tcPr>
            <w:tcW w:w="740" w:type="dxa"/>
            <w:vMerge/>
            <w:vAlign w:val="center"/>
          </w:tcPr>
          <w:p w:rsidR="00D81798" w:rsidRDefault="00D81798" w:rsidP="00D81798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D81798" w:rsidRDefault="00D81798" w:rsidP="00D81798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D81798" w:rsidRDefault="00D81798" w:rsidP="00D81798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gridSpan w:val="2"/>
            <w:vAlign w:val="center"/>
          </w:tcPr>
          <w:p w:rsidR="00D81798" w:rsidRDefault="00D81798" w:rsidP="00D81798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Review Unit1</w:t>
            </w:r>
          </w:p>
        </w:tc>
        <w:tc>
          <w:tcPr>
            <w:tcW w:w="3260" w:type="dxa"/>
            <w:vAlign w:val="center"/>
          </w:tcPr>
          <w:p w:rsidR="00D81798" w:rsidRDefault="00D81798" w:rsidP="00D81798">
            <w:pPr>
              <w:pStyle w:val="ListParagraph"/>
              <w:numPr>
                <w:ilvl w:val="0"/>
                <w:numId w:val="5"/>
              </w:numPr>
              <w:ind w:firstLineChars="0"/>
              <w:jc w:val="left"/>
            </w:pPr>
            <w:proofErr w:type="gramStart"/>
            <w: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1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D81798" w:rsidRDefault="00D81798" w:rsidP="00D81798">
            <w:pPr>
              <w:pStyle w:val="ListParagraph"/>
              <w:numPr>
                <w:ilvl w:val="0"/>
                <w:numId w:val="5"/>
              </w:numPr>
              <w:ind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2835" w:type="dxa"/>
            <w:vAlign w:val="center"/>
          </w:tcPr>
          <w:p w:rsidR="00D81798" w:rsidRDefault="00D81798" w:rsidP="00D81798">
            <w:pPr>
              <w:pStyle w:val="ListParagraph"/>
              <w:numPr>
                <w:ilvl w:val="0"/>
                <w:numId w:val="6"/>
              </w:numPr>
              <w:ind w:firstLineChars="0"/>
              <w:jc w:val="left"/>
            </w:pPr>
            <w:proofErr w:type="gramStart"/>
            <w: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1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D81798" w:rsidRDefault="00D81798" w:rsidP="00D81798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、默写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1701" w:type="dxa"/>
            <w:vAlign w:val="center"/>
          </w:tcPr>
          <w:p w:rsidR="00D81798" w:rsidRDefault="00D81798" w:rsidP="00D81798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口头</w:t>
            </w:r>
          </w:p>
          <w:p w:rsidR="00D81798" w:rsidRDefault="00D81798" w:rsidP="00D81798">
            <w:pPr>
              <w:jc w:val="center"/>
              <w:rPr>
                <w:rFonts w:ascii="Calibri" w:eastAsia="宋体" w:hAnsi="Calibri" w:cs="Times New Roman" w:hint="eastAsia"/>
              </w:rPr>
            </w:pPr>
            <w:r>
              <w:rPr>
                <w:rFonts w:ascii="宋体" w:hAnsi="宋体" w:cs="宋体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D81798" w:rsidRDefault="00D81798" w:rsidP="00D81798">
            <w:pPr>
              <w:jc w:val="center"/>
              <w:rPr>
                <w:rFonts w:ascii="Calibri" w:eastAsia="宋体" w:hAnsi="Calibri" w:cs="Times New Roman" w:hint="eastAsia"/>
              </w:rPr>
            </w:pPr>
            <w:r>
              <w:rPr>
                <w:rFonts w:ascii="宋体" w:hAnsi="宋体" w:cs="宋体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D81798" w:rsidRDefault="00D81798" w:rsidP="00D81798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309D7" w:rsidTr="00CA018A">
        <w:trPr>
          <w:trHeight w:val="850"/>
        </w:trPr>
        <w:tc>
          <w:tcPr>
            <w:tcW w:w="740" w:type="dxa"/>
            <w:vMerge/>
            <w:vAlign w:val="center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A309D7" w:rsidRDefault="00A309D7" w:rsidP="00A309D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gridSpan w:val="2"/>
          </w:tcPr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  <w:szCs w:val="21"/>
              </w:rPr>
            </w:pPr>
            <w:r>
              <w:rPr>
                <w:rFonts w:hint="eastAsia"/>
              </w:rPr>
              <w:t>厨房</w:t>
            </w:r>
          </w:p>
        </w:tc>
        <w:tc>
          <w:tcPr>
            <w:tcW w:w="3260" w:type="dxa"/>
          </w:tcPr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  <w:szCs w:val="21"/>
              </w:rPr>
            </w:pPr>
            <w:r>
              <w:rPr>
                <w:rFonts w:hint="eastAsia"/>
              </w:rPr>
              <w:t>让学生观察</w:t>
            </w:r>
            <w:r>
              <w:t>家中的厨房，了解有那些电器、锅碗瓢盆，布局等</w:t>
            </w:r>
          </w:p>
        </w:tc>
        <w:tc>
          <w:tcPr>
            <w:tcW w:w="2835" w:type="dxa"/>
          </w:tcPr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  <w:szCs w:val="21"/>
              </w:rPr>
            </w:pPr>
            <w:r>
              <w:rPr>
                <w:rFonts w:hint="eastAsia"/>
              </w:rPr>
              <w:t>让学生观察</w:t>
            </w:r>
            <w:r>
              <w:t>家中的厨房，了解有那些电器、锅碗瓢盆，布局等</w:t>
            </w:r>
          </w:p>
        </w:tc>
        <w:tc>
          <w:tcPr>
            <w:tcW w:w="1701" w:type="dxa"/>
          </w:tcPr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5～10分钟</w:t>
            </w:r>
          </w:p>
        </w:tc>
        <w:tc>
          <w:tcPr>
            <w:tcW w:w="992" w:type="dxa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309D7" w:rsidTr="00CA018A">
        <w:trPr>
          <w:trHeight w:val="850"/>
        </w:trPr>
        <w:tc>
          <w:tcPr>
            <w:tcW w:w="740" w:type="dxa"/>
            <w:vMerge w:val="restart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A309D7" w:rsidRDefault="00A309D7" w:rsidP="00A309D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《语文园地四》第一课时</w:t>
            </w:r>
          </w:p>
        </w:tc>
        <w:tc>
          <w:tcPr>
            <w:tcW w:w="3260" w:type="dxa"/>
          </w:tcPr>
          <w:p w:rsidR="00A309D7" w:rsidRDefault="00A309D7" w:rsidP="00A309D7">
            <w:pPr>
              <w:numPr>
                <w:ilvl w:val="0"/>
                <w:numId w:val="4"/>
              </w:numPr>
              <w:tabs>
                <w:tab w:val="left" w:pos="312"/>
              </w:tabs>
              <w:jc w:val="left"/>
            </w:pPr>
            <w:r>
              <w:t>读读</w:t>
            </w:r>
            <w:r>
              <w:t>“</w:t>
            </w:r>
            <w:r>
              <w:t>交流平台</w:t>
            </w:r>
            <w:r>
              <w:t>”</w:t>
            </w:r>
            <w:r>
              <w:t>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 w:rsidR="00A309D7" w:rsidRDefault="00A309D7" w:rsidP="00A309D7">
            <w:pPr>
              <w:jc w:val="left"/>
            </w:pPr>
            <w:r>
              <w:t>2.</w:t>
            </w:r>
            <w:r>
              <w:t>概括《赵州桥》第</w:t>
            </w:r>
            <w:r>
              <w:t>3</w:t>
            </w:r>
            <w:r>
              <w:t>自然段和《一幅名扬中外的画》第</w:t>
            </w:r>
            <w:r>
              <w:t>4</w:t>
            </w:r>
            <w:r>
              <w:t>自然段的段落大意。</w:t>
            </w:r>
            <w:r>
              <w:t xml:space="preserve"> </w:t>
            </w:r>
          </w:p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t>3.</w:t>
            </w:r>
            <w:r>
              <w:t>仿照词句段运用</w:t>
            </w:r>
            <w:proofErr w:type="gramStart"/>
            <w:r>
              <w:t>一</w:t>
            </w:r>
            <w:proofErr w:type="gramEnd"/>
            <w:r>
              <w:t>提供的范例，把自己观察到的现象和由此产生的疑问写下来。</w:t>
            </w:r>
          </w:p>
        </w:tc>
        <w:tc>
          <w:tcPr>
            <w:tcW w:w="2835" w:type="dxa"/>
          </w:tcPr>
          <w:p w:rsidR="00A309D7" w:rsidRDefault="00A309D7" w:rsidP="00A309D7"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t>读读</w:t>
            </w:r>
            <w:r>
              <w:t>“</w:t>
            </w:r>
            <w:r>
              <w:t>交流平台</w:t>
            </w:r>
            <w:r>
              <w:t>”</w:t>
            </w:r>
            <w:r>
              <w:t>的内容，说说写了什么</w:t>
            </w:r>
            <w:r>
              <w:rPr>
                <w:rFonts w:hint="eastAsia"/>
              </w:rPr>
              <w:t>？</w:t>
            </w:r>
          </w:p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2</w:t>
            </w:r>
            <w:r>
              <w:t>.</w:t>
            </w:r>
            <w:r>
              <w:t>仿照词句段运用</w:t>
            </w:r>
            <w:proofErr w:type="gramStart"/>
            <w:r>
              <w:t>一</w:t>
            </w:r>
            <w:proofErr w:type="gramEnd"/>
            <w:r>
              <w:t>提供的范例，把自己观察到的现象和由此产生的疑问写下来。</w:t>
            </w:r>
          </w:p>
        </w:tc>
        <w:tc>
          <w:tcPr>
            <w:tcW w:w="1701" w:type="dxa"/>
          </w:tcPr>
          <w:p w:rsidR="00A309D7" w:rsidRDefault="00A309D7" w:rsidP="00A309D7">
            <w:pPr>
              <w:ind w:firstLineChars="100" w:firstLine="210"/>
              <w:jc w:val="left"/>
              <w:rPr>
                <w:rFonts w:hint="eastAsia"/>
              </w:rPr>
            </w:pPr>
          </w:p>
          <w:p w:rsidR="00A309D7" w:rsidRDefault="00A309D7" w:rsidP="00A309D7">
            <w:pPr>
              <w:ind w:firstLineChars="100" w:firstLine="21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 w:rsidR="00A309D7" w:rsidRDefault="00A309D7" w:rsidP="00A309D7">
            <w:pPr>
              <w:jc w:val="left"/>
              <w:rPr>
                <w:rFonts w:eastAsia="宋体" w:hint="eastAsia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  <w:p w:rsidR="00A309D7" w:rsidRDefault="00A309D7" w:rsidP="00A309D7"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</w:rPr>
            </w:pPr>
          </w:p>
        </w:tc>
        <w:tc>
          <w:tcPr>
            <w:tcW w:w="1276" w:type="dxa"/>
          </w:tcPr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309D7" w:rsidRPr="0032684D" w:rsidRDefault="00A309D7" w:rsidP="00A309D7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A309D7" w:rsidRDefault="00A309D7" w:rsidP="00A309D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A309D7" w:rsidRDefault="00A309D7" w:rsidP="00A309D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</w:tr>
      <w:tr w:rsidR="00A309D7" w:rsidTr="00C96D26">
        <w:trPr>
          <w:trHeight w:val="850"/>
        </w:trPr>
        <w:tc>
          <w:tcPr>
            <w:tcW w:w="740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A309D7" w:rsidRDefault="00A309D7" w:rsidP="00A309D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地方</w:t>
            </w:r>
          </w:p>
        </w:tc>
        <w:tc>
          <w:tcPr>
            <w:tcW w:w="1843" w:type="dxa"/>
            <w:gridSpan w:val="2"/>
            <w:vAlign w:val="center"/>
          </w:tcPr>
          <w:p w:rsidR="00A309D7" w:rsidRDefault="00A309D7" w:rsidP="00A309D7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hint="eastAsia"/>
              </w:rPr>
              <w:t>Review Unit2</w:t>
            </w:r>
          </w:p>
        </w:tc>
        <w:tc>
          <w:tcPr>
            <w:tcW w:w="3260" w:type="dxa"/>
            <w:vAlign w:val="center"/>
          </w:tcPr>
          <w:p w:rsidR="00A309D7" w:rsidRDefault="00A309D7" w:rsidP="00A309D7">
            <w:pPr>
              <w:pStyle w:val="ListParagraph"/>
              <w:numPr>
                <w:ilvl w:val="0"/>
                <w:numId w:val="9"/>
              </w:numPr>
              <w:ind w:firstLineChars="0"/>
              <w:jc w:val="left"/>
            </w:pPr>
            <w:proofErr w:type="gramStart"/>
            <w:r>
              <w:t>读背</w:t>
            </w:r>
            <w:proofErr w:type="gramEnd"/>
            <w:r>
              <w:t>U2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U2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A309D7" w:rsidRDefault="00A309D7" w:rsidP="00A309D7">
            <w:pPr>
              <w:pStyle w:val="ListParagraph"/>
              <w:numPr>
                <w:ilvl w:val="0"/>
                <w:numId w:val="9"/>
              </w:numPr>
              <w:ind w:firstLineChars="0"/>
              <w:rPr>
                <w:rFonts w:ascii="宋体" w:hAnsi="宋体" w:cs="宋体" w:hint="eastAsia"/>
                <w:szCs w:val="21"/>
              </w:rPr>
            </w:pP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U2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2835" w:type="dxa"/>
            <w:vAlign w:val="center"/>
          </w:tcPr>
          <w:p w:rsidR="00A309D7" w:rsidRDefault="00A309D7" w:rsidP="00A309D7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proofErr w:type="gramStart"/>
            <w:r>
              <w:t>读背</w:t>
            </w:r>
            <w:proofErr w:type="gramEnd"/>
            <w:r>
              <w:t>U2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U2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A309D7" w:rsidRDefault="00A309D7" w:rsidP="00A309D7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、默写</w:t>
            </w:r>
            <w:r>
              <w:rPr>
                <w:rFonts w:hint="eastAsia"/>
              </w:rPr>
              <w:t>U2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1701" w:type="dxa"/>
            <w:vAlign w:val="center"/>
          </w:tcPr>
          <w:p w:rsidR="00A309D7" w:rsidRDefault="00A309D7" w:rsidP="00A309D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口头</w:t>
            </w:r>
          </w:p>
          <w:p w:rsidR="00A309D7" w:rsidRDefault="00A309D7" w:rsidP="00A309D7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A309D7" w:rsidRPr="0032684D" w:rsidRDefault="00A309D7" w:rsidP="00A309D7">
            <w:pPr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309D7" w:rsidTr="00742132">
        <w:trPr>
          <w:trHeight w:val="850"/>
        </w:trPr>
        <w:tc>
          <w:tcPr>
            <w:tcW w:w="740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A309D7" w:rsidRDefault="00A309D7" w:rsidP="00A309D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  <w:vAlign w:val="center"/>
          </w:tcPr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center"/>
          </w:tcPr>
          <w:p w:rsidR="00A309D7" w:rsidRDefault="00A309D7" w:rsidP="00A309D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1.5道</w:t>
            </w:r>
            <w:r>
              <w:rPr>
                <w:rFonts w:ascii="宋体" w:hAnsi="宋体"/>
                <w:szCs w:val="21"/>
              </w:rPr>
              <w:t>计算</w:t>
            </w:r>
          </w:p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ascii="宋体" w:hAnsi="宋体" w:hint="eastAsia"/>
                <w:szCs w:val="21"/>
              </w:rPr>
              <w:t>2.自由</w:t>
            </w:r>
            <w:r>
              <w:rPr>
                <w:rFonts w:ascii="宋体" w:hAnsi="宋体"/>
                <w:szCs w:val="21"/>
              </w:rPr>
              <w:t>复习</w:t>
            </w:r>
          </w:p>
        </w:tc>
        <w:tc>
          <w:tcPr>
            <w:tcW w:w="2835" w:type="dxa"/>
            <w:vAlign w:val="center"/>
          </w:tcPr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ascii="宋体" w:hAnsi="宋体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A309D7" w:rsidRDefault="00A309D7" w:rsidP="00A309D7">
            <w:pPr>
              <w:jc w:val="center"/>
              <w:rPr>
                <w:rFonts w:ascii="Calibri" w:eastAsia="宋体" w:hAnsi="Calibri" w:cs="Times New Roman" w:hint="eastAsia"/>
              </w:rPr>
            </w:pPr>
            <w:r>
              <w:rPr>
                <w:rFonts w:ascii="宋体" w:hAnsi="宋体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A309D7" w:rsidRDefault="00A309D7" w:rsidP="00A309D7">
            <w:pPr>
              <w:jc w:val="center"/>
              <w:rPr>
                <w:rFonts w:ascii="Calibri" w:eastAsia="宋体" w:hAnsi="Calibri" w:cs="Times New Roman" w:hint="eastAsia"/>
              </w:rPr>
            </w:pPr>
            <w:r>
              <w:rPr>
                <w:rFonts w:ascii="宋体" w:hAnsi="宋体"/>
                <w:szCs w:val="21"/>
              </w:rPr>
              <w:t>10</w:t>
            </w:r>
            <w:r>
              <w:rPr>
                <w:rFonts w:ascii="宋体" w:hAnsi="宋体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309D7" w:rsidTr="00CA018A">
        <w:trPr>
          <w:trHeight w:val="630"/>
        </w:trPr>
        <w:tc>
          <w:tcPr>
            <w:tcW w:w="740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A309D7" w:rsidRDefault="00A309D7" w:rsidP="00A309D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信息技术</w:t>
            </w:r>
          </w:p>
        </w:tc>
        <w:tc>
          <w:tcPr>
            <w:tcW w:w="1843" w:type="dxa"/>
            <w:gridSpan w:val="2"/>
          </w:tcPr>
          <w:p w:rsidR="00A309D7" w:rsidRDefault="00A309D7" w:rsidP="00A309D7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宋体" w:hint="eastAsia"/>
                <w:sz w:val="24"/>
              </w:rPr>
              <w:t>通过计算机安全相关的活动，培养网络安全意识和网络文明习惯。</w:t>
            </w:r>
          </w:p>
        </w:tc>
        <w:tc>
          <w:tcPr>
            <w:tcW w:w="3260" w:type="dxa"/>
          </w:tcPr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防范计算机病毒的方法，“绿色上网”的行动措施。</w:t>
            </w:r>
          </w:p>
        </w:tc>
        <w:tc>
          <w:tcPr>
            <w:tcW w:w="2835" w:type="dxa"/>
          </w:tcPr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了解计算机病毒的概念及特点和防治措施。</w:t>
            </w:r>
          </w:p>
        </w:tc>
        <w:tc>
          <w:tcPr>
            <w:tcW w:w="1701" w:type="dxa"/>
          </w:tcPr>
          <w:p w:rsidR="00A309D7" w:rsidRDefault="00A309D7" w:rsidP="00A309D7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309D7" w:rsidTr="00BF0F96">
        <w:trPr>
          <w:trHeight w:val="850"/>
        </w:trPr>
        <w:tc>
          <w:tcPr>
            <w:tcW w:w="740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A309D7" w:rsidRDefault="00A309D7" w:rsidP="00A309D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gridSpan w:val="2"/>
          </w:tcPr>
          <w:p w:rsidR="00A309D7" w:rsidRPr="0032684D" w:rsidRDefault="00A309D7" w:rsidP="00A309D7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技巧：</w:t>
            </w:r>
            <w:proofErr w:type="gramStart"/>
            <w:r w:rsidRPr="0032684D">
              <w:rPr>
                <w:rFonts w:asciiTheme="minorEastAsia" w:hAnsiTheme="minorEastAsia" w:hint="eastAsia"/>
                <w:szCs w:val="21"/>
              </w:rPr>
              <w:t>翻掌</w:t>
            </w:r>
            <w:r w:rsidRPr="0032684D">
              <w:rPr>
                <w:rFonts w:asciiTheme="minorEastAsia" w:hAnsiTheme="minorEastAsia"/>
                <w:szCs w:val="21"/>
              </w:rPr>
              <w:t>贴肩后倒</w:t>
            </w:r>
            <w:proofErr w:type="gramEnd"/>
            <w:r w:rsidRPr="0032684D">
              <w:rPr>
                <w:rFonts w:asciiTheme="minorEastAsia" w:hAnsiTheme="minorEastAsia"/>
                <w:szCs w:val="21"/>
              </w:rPr>
              <w:t>团身滚动</w:t>
            </w:r>
          </w:p>
        </w:tc>
        <w:tc>
          <w:tcPr>
            <w:tcW w:w="3260" w:type="dxa"/>
          </w:tcPr>
          <w:p w:rsidR="00A309D7" w:rsidRPr="0032684D" w:rsidRDefault="00A309D7" w:rsidP="00A309D7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练习</w:t>
            </w:r>
            <w:proofErr w:type="gramStart"/>
            <w:r w:rsidRPr="0032684D">
              <w:rPr>
                <w:rFonts w:asciiTheme="minorEastAsia" w:hAnsiTheme="minorEastAsia" w:hint="eastAsia"/>
                <w:szCs w:val="21"/>
              </w:rPr>
              <w:t>翻掌贴肩后倒</w:t>
            </w:r>
            <w:proofErr w:type="gramEnd"/>
            <w:r w:rsidRPr="0032684D">
              <w:rPr>
                <w:rFonts w:asciiTheme="minorEastAsia" w:hAnsiTheme="minorEastAsia" w:hint="eastAsia"/>
                <w:szCs w:val="21"/>
              </w:rPr>
              <w:t>团身滚动5次</w:t>
            </w:r>
          </w:p>
        </w:tc>
        <w:tc>
          <w:tcPr>
            <w:tcW w:w="2835" w:type="dxa"/>
          </w:tcPr>
          <w:p w:rsidR="00A309D7" w:rsidRPr="0032684D" w:rsidRDefault="00A309D7" w:rsidP="00A309D7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仰卧起坐20次</w:t>
            </w:r>
            <w:r w:rsidRPr="0032684D">
              <w:rPr>
                <w:rFonts w:asciiTheme="minorEastAsia" w:hAnsiTheme="minorEastAsia"/>
                <w:szCs w:val="21"/>
              </w:rPr>
              <w:t>x3</w:t>
            </w:r>
            <w:r w:rsidRPr="0032684D">
              <w:rPr>
                <w:rFonts w:asciiTheme="minorEastAsia" w:hAnsiTheme="minorEastAsia" w:hint="eastAsia"/>
                <w:szCs w:val="21"/>
              </w:rPr>
              <w:t>组</w:t>
            </w:r>
          </w:p>
        </w:tc>
        <w:tc>
          <w:tcPr>
            <w:tcW w:w="1701" w:type="dxa"/>
          </w:tcPr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5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309D7">
        <w:trPr>
          <w:trHeight w:val="850"/>
        </w:trPr>
        <w:tc>
          <w:tcPr>
            <w:tcW w:w="740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A309D7" w:rsidRDefault="00A309D7" w:rsidP="00A309D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劳动</w:t>
            </w:r>
          </w:p>
        </w:tc>
        <w:tc>
          <w:tcPr>
            <w:tcW w:w="1843" w:type="dxa"/>
            <w:gridSpan w:val="2"/>
          </w:tcPr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高铁列车</w:t>
            </w:r>
            <w:r>
              <w:t>模型</w:t>
            </w:r>
          </w:p>
        </w:tc>
        <w:tc>
          <w:tcPr>
            <w:tcW w:w="3260" w:type="dxa"/>
          </w:tcPr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了解</w:t>
            </w:r>
            <w:r>
              <w:t>中国高铁技术，能根据步骤</w:t>
            </w:r>
            <w:proofErr w:type="gramStart"/>
            <w:r>
              <w:t>图完成</w:t>
            </w:r>
            <w:proofErr w:type="gramEnd"/>
            <w:r>
              <w:t>高铁列车模型的制作。</w:t>
            </w:r>
          </w:p>
        </w:tc>
        <w:tc>
          <w:tcPr>
            <w:tcW w:w="2835" w:type="dxa"/>
          </w:tcPr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</w:rPr>
            </w:pPr>
            <w:proofErr w:type="gramStart"/>
            <w:r>
              <w:rPr>
                <w:rFonts w:hint="eastAsia"/>
              </w:rPr>
              <w:t>改进</w:t>
            </w:r>
            <w:r>
              <w:t>高</w:t>
            </w:r>
            <w:proofErr w:type="gramEnd"/>
            <w:r>
              <w:t>铁列车模型与</w:t>
            </w:r>
            <w:r>
              <w:rPr>
                <w:rFonts w:hint="eastAsia"/>
              </w:rPr>
              <w:t>轨道</w:t>
            </w:r>
            <w:r>
              <w:t>的结合方式</w:t>
            </w:r>
          </w:p>
        </w:tc>
        <w:tc>
          <w:tcPr>
            <w:tcW w:w="1701" w:type="dxa"/>
          </w:tcPr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309D7" w:rsidTr="008D0163">
        <w:trPr>
          <w:trHeight w:val="850"/>
        </w:trPr>
        <w:tc>
          <w:tcPr>
            <w:tcW w:w="740" w:type="dxa"/>
            <w:vMerge w:val="restart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周三</w:t>
            </w:r>
          </w:p>
        </w:tc>
        <w:tc>
          <w:tcPr>
            <w:tcW w:w="740" w:type="dxa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A309D7" w:rsidRDefault="00A309D7" w:rsidP="00A309D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gridSpan w:val="2"/>
            <w:vAlign w:val="center"/>
          </w:tcPr>
          <w:p w:rsidR="00A309D7" w:rsidRDefault="00A309D7" w:rsidP="00A309D7">
            <w:pPr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Review Unit3</w:t>
            </w:r>
          </w:p>
        </w:tc>
        <w:tc>
          <w:tcPr>
            <w:tcW w:w="3260" w:type="dxa"/>
            <w:vAlign w:val="center"/>
          </w:tcPr>
          <w:p w:rsidR="00A309D7" w:rsidRDefault="00A309D7" w:rsidP="00A309D7">
            <w:pPr>
              <w:pStyle w:val="ListParagraph"/>
              <w:numPr>
                <w:ilvl w:val="0"/>
                <w:numId w:val="7"/>
              </w:numPr>
              <w:ind w:firstLineChars="0"/>
              <w:jc w:val="left"/>
            </w:pPr>
            <w:proofErr w:type="gramStart"/>
            <w:r>
              <w:t>读背</w:t>
            </w:r>
            <w:proofErr w:type="gramEnd"/>
            <w:r>
              <w:t>U3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U3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A309D7" w:rsidRDefault="00A309D7" w:rsidP="00A309D7">
            <w:pPr>
              <w:pStyle w:val="ListParagraph"/>
              <w:numPr>
                <w:ilvl w:val="0"/>
                <w:numId w:val="7"/>
              </w:numPr>
              <w:ind w:firstLineChars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U3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2835" w:type="dxa"/>
            <w:vAlign w:val="center"/>
          </w:tcPr>
          <w:p w:rsidR="00A309D7" w:rsidRDefault="00A309D7" w:rsidP="00A309D7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proofErr w:type="gramStart"/>
            <w:r>
              <w:t>读背</w:t>
            </w:r>
            <w:proofErr w:type="gramEnd"/>
            <w:r>
              <w:t>U3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U3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、默写</w:t>
            </w:r>
            <w:r>
              <w:rPr>
                <w:rFonts w:hint="eastAsia"/>
              </w:rPr>
              <w:t>U3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1701" w:type="dxa"/>
            <w:vAlign w:val="center"/>
          </w:tcPr>
          <w:p w:rsidR="00A309D7" w:rsidRDefault="00A309D7" w:rsidP="00A309D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口头</w:t>
            </w:r>
          </w:p>
          <w:p w:rsidR="00A309D7" w:rsidRDefault="00A309D7" w:rsidP="00A309D7">
            <w:pPr>
              <w:rPr>
                <w:rFonts w:ascii="Calibri" w:eastAsia="宋体" w:hAnsi="Calibri" w:cs="Times New Roman" w:hint="eastAsia"/>
              </w:rPr>
            </w:pPr>
            <w:r>
              <w:rPr>
                <w:rFonts w:ascii="宋体" w:hAnsi="宋体" w:cs="宋体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A309D7" w:rsidRDefault="00A309D7" w:rsidP="00A309D7">
            <w:pPr>
              <w:rPr>
                <w:rFonts w:ascii="Calibri" w:hAnsi="Calibri" w:hint="eastAsia"/>
              </w:rPr>
            </w:pPr>
            <w:r>
              <w:rPr>
                <w:rFonts w:ascii="宋体" w:hAnsi="宋体" w:cs="宋体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A309D7" w:rsidTr="00533791">
        <w:trPr>
          <w:trHeight w:val="850"/>
        </w:trPr>
        <w:tc>
          <w:tcPr>
            <w:tcW w:w="740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A309D7" w:rsidRDefault="00A309D7" w:rsidP="00A309D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</w:tcPr>
          <w:p w:rsidR="00A309D7" w:rsidRDefault="00A309D7" w:rsidP="00A309D7">
            <w:pPr>
              <w:rPr>
                <w:rFonts w:ascii="Times New Roman" w:hAnsi="Times New Roman" w:cs="Times New Roman" w:hint="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A309D7" w:rsidRDefault="00A309D7" w:rsidP="00A309D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1.5道计算</w:t>
            </w:r>
          </w:p>
          <w:p w:rsidR="00A309D7" w:rsidRDefault="00A309D7" w:rsidP="00A309D7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2.自由</w:t>
            </w:r>
            <w:r>
              <w:rPr>
                <w:rFonts w:ascii="宋体" w:hAnsi="宋体"/>
                <w:szCs w:val="21"/>
              </w:rPr>
              <w:t>复习</w:t>
            </w:r>
          </w:p>
        </w:tc>
        <w:tc>
          <w:tcPr>
            <w:tcW w:w="2835" w:type="dxa"/>
          </w:tcPr>
          <w:p w:rsidR="00A309D7" w:rsidRDefault="00A309D7" w:rsidP="00A309D7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道计算</w:t>
            </w:r>
          </w:p>
        </w:tc>
        <w:tc>
          <w:tcPr>
            <w:tcW w:w="1701" w:type="dxa"/>
            <w:vAlign w:val="center"/>
          </w:tcPr>
          <w:p w:rsidR="00A309D7" w:rsidRDefault="00A309D7" w:rsidP="00A309D7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A309D7" w:rsidRDefault="00A309D7" w:rsidP="00A309D7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  <w:r>
              <w:rPr>
                <w:rFonts w:ascii="宋体" w:hAnsi="宋体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309D7" w:rsidTr="001557E4">
        <w:trPr>
          <w:trHeight w:val="850"/>
        </w:trPr>
        <w:tc>
          <w:tcPr>
            <w:tcW w:w="740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A309D7" w:rsidRDefault="00A309D7" w:rsidP="00A309D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  <w:szCs w:val="21"/>
              </w:rPr>
            </w:pPr>
            <w:r>
              <w:rPr>
                <w:rFonts w:hint="eastAsia"/>
              </w:rPr>
              <w:t>《语文园地四》第二课时</w:t>
            </w:r>
          </w:p>
        </w:tc>
        <w:tc>
          <w:tcPr>
            <w:tcW w:w="3260" w:type="dxa"/>
          </w:tcPr>
          <w:p w:rsidR="00A309D7" w:rsidRDefault="00A309D7" w:rsidP="00A309D7">
            <w:pPr>
              <w:jc w:val="left"/>
            </w:pPr>
            <w:r>
              <w:rPr>
                <w:rFonts w:hint="eastAsia"/>
              </w:rPr>
              <w:t>1.</w:t>
            </w:r>
            <w:r>
              <w:t>用修改符号修改书上</w:t>
            </w:r>
            <w:r>
              <w:t>P58</w:t>
            </w:r>
            <w:r>
              <w:t>词句段运用第二大题。</w:t>
            </w:r>
            <w:r>
              <w:t xml:space="preserve"> </w:t>
            </w:r>
          </w:p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  <w:szCs w:val="21"/>
              </w:rPr>
            </w:pPr>
            <w:r>
              <w:t>2.</w:t>
            </w:r>
            <w:r>
              <w:t>抄写并背诵《滁州西涧》。</w:t>
            </w:r>
          </w:p>
        </w:tc>
        <w:tc>
          <w:tcPr>
            <w:tcW w:w="2835" w:type="dxa"/>
          </w:tcPr>
          <w:p w:rsidR="00A309D7" w:rsidRDefault="00A309D7" w:rsidP="00A309D7">
            <w:pPr>
              <w:jc w:val="left"/>
            </w:pPr>
            <w:r>
              <w:rPr>
                <w:rFonts w:hint="eastAsia"/>
              </w:rPr>
              <w:t>1.</w:t>
            </w:r>
            <w:r>
              <w:t>用修改符号修改书上</w:t>
            </w:r>
            <w:r>
              <w:t>P58</w:t>
            </w:r>
            <w:r>
              <w:t>词句段运用第二大题。</w:t>
            </w:r>
            <w:r>
              <w:t xml:space="preserve"> </w:t>
            </w:r>
          </w:p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  <w:szCs w:val="21"/>
              </w:rPr>
            </w:pPr>
            <w:r>
              <w:t>2.</w:t>
            </w:r>
            <w:r>
              <w:t>抄写并背诵《滁州西涧》。</w:t>
            </w:r>
          </w:p>
        </w:tc>
        <w:tc>
          <w:tcPr>
            <w:tcW w:w="1701" w:type="dxa"/>
          </w:tcPr>
          <w:p w:rsidR="00A309D7" w:rsidRDefault="00A309D7" w:rsidP="00A309D7">
            <w:pPr>
              <w:ind w:firstLineChars="100" w:firstLine="210"/>
              <w:jc w:val="left"/>
              <w:rPr>
                <w:rFonts w:hint="eastAsia"/>
              </w:rPr>
            </w:pPr>
          </w:p>
          <w:p w:rsidR="00A309D7" w:rsidRDefault="00A309D7" w:rsidP="00A309D7">
            <w:pPr>
              <w:ind w:firstLineChars="100" w:firstLine="21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 w:rsidR="00A309D7" w:rsidRDefault="00A309D7" w:rsidP="00A309D7">
            <w:pPr>
              <w:jc w:val="left"/>
              <w:rPr>
                <w:rFonts w:eastAsia="宋体" w:hint="eastAsia"/>
              </w:rPr>
            </w:pPr>
            <w:r>
              <w:rPr>
                <w:rFonts w:hint="eastAsia"/>
              </w:rPr>
              <w:t xml:space="preserve">  </w:t>
            </w:r>
          </w:p>
          <w:p w:rsidR="00A309D7" w:rsidRDefault="00A309D7" w:rsidP="00A309D7">
            <w:pPr>
              <w:ind w:firstLineChars="100" w:firstLine="210"/>
              <w:jc w:val="left"/>
              <w:rPr>
                <w:rFonts w:ascii="Calibri" w:eastAsia="宋体" w:hAnsi="Calibri" w:cs="Times New Roman" w:hint="eastAsia"/>
              </w:rPr>
            </w:pPr>
          </w:p>
        </w:tc>
        <w:tc>
          <w:tcPr>
            <w:tcW w:w="1276" w:type="dxa"/>
          </w:tcPr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309D7" w:rsidRPr="0032684D" w:rsidRDefault="00A309D7" w:rsidP="00A309D7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309D7" w:rsidTr="00CA018A">
        <w:trPr>
          <w:trHeight w:val="850"/>
        </w:trPr>
        <w:tc>
          <w:tcPr>
            <w:tcW w:w="740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A309D7" w:rsidRDefault="00A309D7" w:rsidP="00A309D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科学</w:t>
            </w:r>
          </w:p>
        </w:tc>
        <w:tc>
          <w:tcPr>
            <w:tcW w:w="1843" w:type="dxa"/>
            <w:gridSpan w:val="2"/>
          </w:tcPr>
          <w:p w:rsidR="00A309D7" w:rsidRDefault="00A309D7" w:rsidP="00A309D7">
            <w:pPr>
              <w:jc w:val="left"/>
            </w:pPr>
          </w:p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  <w:color w:val="000000"/>
                <w:sz w:val="22"/>
              </w:rPr>
              <w:t>声音</w:t>
            </w:r>
            <w:r>
              <w:rPr>
                <w:color w:val="000000"/>
                <w:sz w:val="22"/>
              </w:rPr>
              <w:t>的</w:t>
            </w:r>
            <w:r>
              <w:rPr>
                <w:rFonts w:hint="eastAsia"/>
                <w:color w:val="000000"/>
                <w:sz w:val="22"/>
              </w:rPr>
              <w:t>传播（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通过阅读材料，知道我们是怎么听到声音的。</w:t>
            </w:r>
            <w:r>
              <w:rPr>
                <w:szCs w:val="21"/>
              </w:rPr>
              <w:t xml:space="preserve"> </w:t>
            </w:r>
          </w:p>
        </w:tc>
        <w:tc>
          <w:tcPr>
            <w:tcW w:w="2835" w:type="dxa"/>
          </w:tcPr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并借助“纸屏”实验理解鼓膜的作用</w:t>
            </w:r>
            <w:r>
              <w:rPr>
                <w:rFonts w:ascii="宋体" w:hAnsi="宋体" w:hint="eastAsia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 w:rsidR="00A309D7" w:rsidRDefault="00A309D7" w:rsidP="00A309D7">
            <w:pPr>
              <w:jc w:val="left"/>
            </w:pPr>
          </w:p>
          <w:p w:rsidR="00A309D7" w:rsidRDefault="00A309D7" w:rsidP="00A309D7">
            <w:pPr>
              <w:ind w:firstLineChars="200" w:firstLine="420"/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309D7" w:rsidRDefault="00A309D7" w:rsidP="00A309D7">
            <w:pPr>
              <w:jc w:val="left"/>
            </w:pPr>
          </w:p>
          <w:p w:rsidR="00A309D7" w:rsidRDefault="00A309D7" w:rsidP="00A309D7">
            <w:pPr>
              <w:ind w:firstLineChars="100" w:firstLine="210"/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309D7" w:rsidTr="00CA018A">
        <w:trPr>
          <w:trHeight w:val="850"/>
        </w:trPr>
        <w:tc>
          <w:tcPr>
            <w:tcW w:w="740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A309D7" w:rsidRDefault="00A309D7" w:rsidP="00A309D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音乐</w:t>
            </w:r>
          </w:p>
        </w:tc>
        <w:tc>
          <w:tcPr>
            <w:tcW w:w="1843" w:type="dxa"/>
            <w:gridSpan w:val="2"/>
          </w:tcPr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为《赶花会》编创打击乐伴奏和声势动作</w:t>
            </w:r>
          </w:p>
        </w:tc>
        <w:tc>
          <w:tcPr>
            <w:tcW w:w="3260" w:type="dxa"/>
          </w:tcPr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2835" w:type="dxa"/>
          </w:tcPr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1701" w:type="dxa"/>
          </w:tcPr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309D7" w:rsidTr="00CA018A">
        <w:trPr>
          <w:trHeight w:val="850"/>
        </w:trPr>
        <w:tc>
          <w:tcPr>
            <w:tcW w:w="740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A309D7" w:rsidRDefault="00A309D7" w:rsidP="00A309D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gridSpan w:val="2"/>
          </w:tcPr>
          <w:p w:rsidR="00A309D7" w:rsidRDefault="00A309D7" w:rsidP="00A309D7">
            <w:pPr>
              <w:jc w:val="left"/>
              <w:rPr>
                <w:rFonts w:eastAsia="宋体" w:hint="eastAsia"/>
              </w:rPr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《生活离不开规则》（第二课时）</w:t>
            </w:r>
          </w:p>
        </w:tc>
        <w:tc>
          <w:tcPr>
            <w:tcW w:w="3260" w:type="dxa"/>
          </w:tcPr>
          <w:p w:rsidR="00A309D7" w:rsidRDefault="00A309D7" w:rsidP="00A309D7">
            <w:pPr>
              <w:jc w:val="center"/>
              <w:rPr>
                <w:rFonts w:ascii="Calibri" w:hAnsi="Calibri" w:hint="eastAsia"/>
              </w:rPr>
            </w:pPr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2835" w:type="dxa"/>
          </w:tcPr>
          <w:p w:rsidR="00A309D7" w:rsidRDefault="00A309D7" w:rsidP="00A309D7">
            <w:pPr>
              <w:jc w:val="center"/>
              <w:rPr>
                <w:rFonts w:ascii="Calibri" w:hAnsi="Calibri" w:hint="eastAsia"/>
              </w:rPr>
            </w:pPr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1701" w:type="dxa"/>
          </w:tcPr>
          <w:p w:rsidR="00A309D7" w:rsidRDefault="00A309D7" w:rsidP="00A309D7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 w:rsidR="00A309D7" w:rsidRPr="0032684D" w:rsidRDefault="00A309D7" w:rsidP="00A309D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</w:t>
            </w:r>
            <w:r w:rsidRPr="0032684D">
              <w:rPr>
                <w:rFonts w:asciiTheme="minorEastAsia" w:hAnsiTheme="minorEastAsia"/>
                <w:szCs w:val="21"/>
              </w:rPr>
              <w:t>0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309D7" w:rsidTr="001253D6">
        <w:trPr>
          <w:trHeight w:val="90"/>
        </w:trPr>
        <w:tc>
          <w:tcPr>
            <w:tcW w:w="740" w:type="dxa"/>
            <w:vMerge w:val="restart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周四</w:t>
            </w:r>
          </w:p>
        </w:tc>
        <w:tc>
          <w:tcPr>
            <w:tcW w:w="740" w:type="dxa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A309D7" w:rsidRDefault="00A309D7" w:rsidP="00A309D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A309D7" w:rsidRDefault="00A309D7" w:rsidP="00A309D7">
            <w:pPr>
              <w:jc w:val="left"/>
              <w:rPr>
                <w:rFonts w:hint="eastAsia"/>
              </w:rPr>
            </w:pPr>
            <w:r>
              <w:rPr>
                <w:rFonts w:cs="Times New Roman" w:hint="eastAsia"/>
              </w:rPr>
              <w:t>《第一单元复习》第一课时</w:t>
            </w:r>
          </w:p>
        </w:tc>
        <w:tc>
          <w:tcPr>
            <w:tcW w:w="3260" w:type="dxa"/>
          </w:tcPr>
          <w:p w:rsidR="00A309D7" w:rsidRDefault="00A309D7" w:rsidP="00A309D7">
            <w:pPr>
              <w:pStyle w:val="ListParagraph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课的词语一遍。</w:t>
            </w:r>
          </w:p>
          <w:p w:rsidR="00A309D7" w:rsidRDefault="00A309D7" w:rsidP="00A309D7">
            <w:pPr>
              <w:pStyle w:val="ListParagraph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背诵必</w:t>
            </w:r>
            <w:proofErr w:type="gramStart"/>
            <w:r>
              <w:rPr>
                <w:rFonts w:hint="eastAsia"/>
              </w:rPr>
              <w:t>背知识</w:t>
            </w:r>
            <w:proofErr w:type="gramEnd"/>
            <w:r>
              <w:rPr>
                <w:rFonts w:hint="eastAsia"/>
              </w:rPr>
              <w:t>点。</w:t>
            </w:r>
          </w:p>
        </w:tc>
        <w:tc>
          <w:tcPr>
            <w:tcW w:w="2835" w:type="dxa"/>
          </w:tcPr>
          <w:p w:rsidR="00A309D7" w:rsidRDefault="00A309D7" w:rsidP="00A309D7">
            <w:pPr>
              <w:pStyle w:val="ListParagraph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课的词语一遍。</w:t>
            </w:r>
          </w:p>
          <w:p w:rsidR="00A309D7" w:rsidRDefault="00A309D7" w:rsidP="00A309D7">
            <w:pPr>
              <w:pStyle w:val="ListParagraph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熟读必</w:t>
            </w:r>
            <w:proofErr w:type="gramStart"/>
            <w:r>
              <w:rPr>
                <w:rFonts w:hint="eastAsia"/>
              </w:rPr>
              <w:t>背知识</w:t>
            </w:r>
            <w:proofErr w:type="gramEnd"/>
            <w:r>
              <w:rPr>
                <w:rFonts w:hint="eastAsia"/>
              </w:rPr>
              <w:t>点。</w:t>
            </w:r>
          </w:p>
        </w:tc>
        <w:tc>
          <w:tcPr>
            <w:tcW w:w="1701" w:type="dxa"/>
          </w:tcPr>
          <w:p w:rsidR="00A309D7" w:rsidRPr="0032684D" w:rsidRDefault="00A309D7" w:rsidP="00A309D7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A309D7" w:rsidRPr="0032684D" w:rsidRDefault="00A309D7" w:rsidP="00A309D7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 阅读</w:t>
            </w:r>
          </w:p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</w:tc>
        <w:tc>
          <w:tcPr>
            <w:tcW w:w="1276" w:type="dxa"/>
          </w:tcPr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309D7" w:rsidRPr="0032684D" w:rsidRDefault="00A309D7" w:rsidP="00A309D7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 w:val="restart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  <w:p w:rsidR="00A309D7" w:rsidRDefault="00A309D7" w:rsidP="00A309D7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A309D7" w:rsidTr="001722D6">
        <w:trPr>
          <w:trHeight w:val="850"/>
        </w:trPr>
        <w:tc>
          <w:tcPr>
            <w:tcW w:w="740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A309D7" w:rsidRDefault="00A309D7" w:rsidP="00A309D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</w:tcPr>
          <w:p w:rsidR="00A309D7" w:rsidRDefault="00A309D7" w:rsidP="00A309D7">
            <w:pPr>
              <w:rPr>
                <w:rFonts w:ascii="Times New Roman" w:hAnsi="Times New Roman" w:cs="Times New Roman" w:hint="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A309D7" w:rsidRDefault="00A309D7" w:rsidP="00A309D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1.5道计算</w:t>
            </w:r>
          </w:p>
          <w:p w:rsidR="00A309D7" w:rsidRDefault="00A309D7" w:rsidP="00A309D7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2.自由</w:t>
            </w:r>
            <w:r>
              <w:rPr>
                <w:rFonts w:ascii="宋体" w:hAnsi="宋体"/>
                <w:szCs w:val="21"/>
              </w:rPr>
              <w:t>复习</w:t>
            </w:r>
          </w:p>
        </w:tc>
        <w:tc>
          <w:tcPr>
            <w:tcW w:w="2835" w:type="dxa"/>
          </w:tcPr>
          <w:p w:rsidR="00A309D7" w:rsidRDefault="00A309D7" w:rsidP="00A309D7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道计算</w:t>
            </w:r>
          </w:p>
        </w:tc>
        <w:tc>
          <w:tcPr>
            <w:tcW w:w="1701" w:type="dxa"/>
            <w:vAlign w:val="center"/>
          </w:tcPr>
          <w:p w:rsidR="00A309D7" w:rsidRDefault="00A309D7" w:rsidP="00A309D7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A309D7" w:rsidRDefault="00A309D7" w:rsidP="00A309D7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  <w:r>
              <w:rPr>
                <w:rFonts w:ascii="宋体" w:hAnsi="宋体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309D7" w:rsidTr="004C0EA3">
        <w:trPr>
          <w:trHeight w:val="1593"/>
        </w:trPr>
        <w:tc>
          <w:tcPr>
            <w:tcW w:w="740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A309D7" w:rsidRDefault="00A309D7" w:rsidP="00A309D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A309D7" w:rsidRDefault="00A309D7" w:rsidP="00A309D7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cs="Times New Roman" w:hint="eastAsia"/>
              </w:rPr>
              <w:t>《第一单元复习》第二课时</w:t>
            </w:r>
          </w:p>
        </w:tc>
        <w:tc>
          <w:tcPr>
            <w:tcW w:w="3260" w:type="dxa"/>
          </w:tcPr>
          <w:p w:rsidR="00A309D7" w:rsidRDefault="00A309D7" w:rsidP="00A309D7">
            <w:pPr>
              <w:pStyle w:val="ListParagraph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的一、二、三大题。</w:t>
            </w:r>
          </w:p>
          <w:p w:rsidR="00A309D7" w:rsidRDefault="00A309D7" w:rsidP="00A309D7">
            <w:pPr>
              <w:pStyle w:val="ListParagraph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背诵《语文园地一》的词句段运用和日积月累内容。</w:t>
            </w:r>
          </w:p>
        </w:tc>
        <w:tc>
          <w:tcPr>
            <w:tcW w:w="2835" w:type="dxa"/>
          </w:tcPr>
          <w:p w:rsidR="00A309D7" w:rsidRDefault="00A309D7" w:rsidP="00A309D7">
            <w:pPr>
              <w:pStyle w:val="ListParagraph"/>
              <w:ind w:firstLineChars="0" w:firstLine="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的一、二、三大题。</w:t>
            </w:r>
          </w:p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熟读《语文园地一》的词句段运用和日积月累内容。</w:t>
            </w:r>
          </w:p>
        </w:tc>
        <w:tc>
          <w:tcPr>
            <w:tcW w:w="1701" w:type="dxa"/>
          </w:tcPr>
          <w:p w:rsidR="00A309D7" w:rsidRDefault="00A309D7" w:rsidP="00A309D7"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 w:rsidR="00A309D7" w:rsidRDefault="00A309D7" w:rsidP="00A309D7">
            <w:pPr>
              <w:ind w:firstLineChars="100" w:firstLine="210"/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 w:rsidR="00A309D7" w:rsidRDefault="00A309D7" w:rsidP="00A309D7">
            <w:pPr>
              <w:ind w:firstLineChars="100" w:firstLine="210"/>
              <w:jc w:val="left"/>
            </w:pPr>
            <w:r>
              <w:rPr>
                <w:rFonts w:hint="eastAsia"/>
              </w:rPr>
              <w:t>阅读</w:t>
            </w:r>
          </w:p>
          <w:p w:rsidR="00A309D7" w:rsidRDefault="00A309D7" w:rsidP="00A309D7">
            <w:pPr>
              <w:ind w:firstLineChars="100" w:firstLine="210"/>
              <w:jc w:val="left"/>
              <w:rPr>
                <w:rFonts w:ascii="Calibri" w:eastAsia="宋体" w:hAnsi="Calibri" w:cs="Times New Roman" w:hint="eastAsia"/>
              </w:rPr>
            </w:pPr>
          </w:p>
        </w:tc>
        <w:tc>
          <w:tcPr>
            <w:tcW w:w="1276" w:type="dxa"/>
          </w:tcPr>
          <w:p w:rsidR="00A309D7" w:rsidRPr="0032684D" w:rsidRDefault="00A309D7" w:rsidP="00A309D7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="Times New Roman" w:hint="eastAsia"/>
                <w:szCs w:val="21"/>
              </w:rPr>
              <w:t xml:space="preserve"> 30分钟</w:t>
            </w:r>
          </w:p>
        </w:tc>
        <w:tc>
          <w:tcPr>
            <w:tcW w:w="992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309D7" w:rsidTr="00CA018A">
        <w:trPr>
          <w:trHeight w:val="480"/>
        </w:trPr>
        <w:tc>
          <w:tcPr>
            <w:tcW w:w="740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A309D7" w:rsidRDefault="00A309D7" w:rsidP="00A309D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语文（书法）</w:t>
            </w:r>
          </w:p>
        </w:tc>
        <w:tc>
          <w:tcPr>
            <w:tcW w:w="1843" w:type="dxa"/>
            <w:gridSpan w:val="2"/>
          </w:tcPr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书法：《 卧钩》</w:t>
            </w:r>
          </w:p>
        </w:tc>
        <w:tc>
          <w:tcPr>
            <w:tcW w:w="3260" w:type="dxa"/>
          </w:tcPr>
          <w:p w:rsidR="00A309D7" w:rsidRPr="0032684D" w:rsidRDefault="00A309D7" w:rsidP="00A309D7">
            <w:pPr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1.方格本上练写生字“心”、“志”、“息”各5遍，掌握“横着钩”这个偏旁的书写要领。</w:t>
            </w:r>
          </w:p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 w:rsidR="00A309D7" w:rsidRPr="0032684D" w:rsidRDefault="00A309D7" w:rsidP="00A309D7">
            <w:pPr>
              <w:rPr>
                <w:rFonts w:asciiTheme="minorEastAsia" w:hAnsiTheme="minorEastAsia" w:cs="宋体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1.方格本上练写生字“心”、“志”、“息”各5遍，掌握“横着钩”这个偏旁的书写要领。</w:t>
            </w:r>
          </w:p>
          <w:p w:rsidR="00A309D7" w:rsidRPr="0032684D" w:rsidRDefault="00A309D7" w:rsidP="00A309D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A309D7" w:rsidRPr="0032684D" w:rsidRDefault="00A309D7" w:rsidP="00A309D7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 实践</w:t>
            </w:r>
          </w:p>
          <w:p w:rsidR="00A309D7" w:rsidRPr="0032684D" w:rsidRDefault="00A309D7" w:rsidP="00A309D7">
            <w:pPr>
              <w:rPr>
                <w:rFonts w:asciiTheme="minorEastAsia" w:hAnsiTheme="minorEastAsia"/>
                <w:szCs w:val="21"/>
              </w:rPr>
            </w:pPr>
          </w:p>
          <w:p w:rsidR="00A309D7" w:rsidRPr="0032684D" w:rsidRDefault="00A309D7" w:rsidP="00A309D7">
            <w:pPr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 </w:t>
            </w:r>
          </w:p>
          <w:p w:rsidR="00A309D7" w:rsidRPr="0032684D" w:rsidRDefault="00A309D7" w:rsidP="00A309D7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15分钟</w:t>
            </w:r>
          </w:p>
          <w:p w:rsidR="00A309D7" w:rsidRPr="0032684D" w:rsidRDefault="00A309D7" w:rsidP="00A309D7">
            <w:pPr>
              <w:jc w:val="center"/>
              <w:rPr>
                <w:rFonts w:asciiTheme="minorEastAsia" w:hAnsiTheme="minorEastAsia"/>
                <w:szCs w:val="21"/>
              </w:rPr>
            </w:pPr>
          </w:p>
          <w:p w:rsidR="00A309D7" w:rsidRPr="0032684D" w:rsidRDefault="00A309D7" w:rsidP="00A309D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309D7" w:rsidTr="00CA018A">
        <w:trPr>
          <w:trHeight w:val="850"/>
        </w:trPr>
        <w:tc>
          <w:tcPr>
            <w:tcW w:w="740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A309D7" w:rsidRDefault="00A309D7" w:rsidP="00A309D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综合实践活动（班队）</w:t>
            </w:r>
          </w:p>
        </w:tc>
        <w:tc>
          <w:tcPr>
            <w:tcW w:w="1843" w:type="dxa"/>
            <w:gridSpan w:val="2"/>
          </w:tcPr>
          <w:p w:rsidR="00A309D7" w:rsidRDefault="00A309D7" w:rsidP="00A309D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班队</w:t>
            </w:r>
          </w:p>
        </w:tc>
        <w:tc>
          <w:tcPr>
            <w:tcW w:w="3260" w:type="dxa"/>
          </w:tcPr>
          <w:p w:rsidR="00A309D7" w:rsidRDefault="00A309D7" w:rsidP="00A309D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2835" w:type="dxa"/>
          </w:tcPr>
          <w:p w:rsidR="00A309D7" w:rsidRDefault="00A309D7" w:rsidP="00A309D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701" w:type="dxa"/>
          </w:tcPr>
          <w:p w:rsidR="00A309D7" w:rsidRDefault="00A309D7" w:rsidP="00A309D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无</w:t>
            </w:r>
          </w:p>
        </w:tc>
        <w:tc>
          <w:tcPr>
            <w:tcW w:w="1276" w:type="dxa"/>
          </w:tcPr>
          <w:p w:rsidR="00A309D7" w:rsidRDefault="00A309D7" w:rsidP="00A309D7">
            <w:pPr>
              <w:jc w:val="left"/>
              <w:textAlignment w:val="baseline"/>
              <w:rPr>
                <w:sz w:val="20"/>
              </w:rPr>
            </w:pPr>
            <w:r>
              <w:rPr>
                <w:rFonts w:hint="eastAsia"/>
                <w:sz w:val="20"/>
              </w:rPr>
              <w:t>0</w:t>
            </w:r>
          </w:p>
        </w:tc>
        <w:tc>
          <w:tcPr>
            <w:tcW w:w="992" w:type="dxa"/>
            <w:vMerge/>
          </w:tcPr>
          <w:p w:rsidR="00A309D7" w:rsidRDefault="00A309D7" w:rsidP="00A309D7">
            <w:pPr>
              <w:textAlignment w:val="baseline"/>
              <w:rPr>
                <w:rFonts w:ascii="宋体" w:eastAsia="宋体" w:hAnsi="宋体" w:cs="宋体"/>
                <w:szCs w:val="21"/>
              </w:rPr>
            </w:pPr>
          </w:p>
        </w:tc>
      </w:tr>
      <w:tr w:rsidR="00A309D7" w:rsidTr="00CA018A">
        <w:trPr>
          <w:trHeight w:val="540"/>
        </w:trPr>
        <w:tc>
          <w:tcPr>
            <w:tcW w:w="740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A309D7" w:rsidRDefault="00A309D7" w:rsidP="00A309D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技巧：</w:t>
            </w:r>
            <w:r w:rsidRPr="0032684D">
              <w:rPr>
                <w:rFonts w:asciiTheme="minorEastAsia" w:hAnsiTheme="minorEastAsia"/>
                <w:szCs w:val="21"/>
              </w:rPr>
              <w:t>坡垫后滚翻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不倒翁</w:t>
            </w:r>
            <w:r w:rsidRPr="0032684D">
              <w:rPr>
                <w:rFonts w:asciiTheme="minorEastAsia" w:hAnsiTheme="minorEastAsia"/>
                <w:szCs w:val="21"/>
              </w:rPr>
              <w:t>练习</w:t>
            </w:r>
            <w:r w:rsidRPr="0032684D">
              <w:rPr>
                <w:rFonts w:asciiTheme="minorEastAsia" w:hAnsiTheme="minorEastAsia" w:hint="eastAsia"/>
                <w:szCs w:val="21"/>
              </w:rPr>
              <w:t>5次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1分钟</w:t>
            </w:r>
            <w:r w:rsidRPr="0032684D">
              <w:rPr>
                <w:rFonts w:asciiTheme="minorEastAsia" w:hAnsiTheme="minorEastAsia"/>
                <w:szCs w:val="21"/>
              </w:rPr>
              <w:t>跳绳</w:t>
            </w:r>
            <w:r w:rsidRPr="0032684D">
              <w:rPr>
                <w:rFonts w:asciiTheme="minorEastAsia" w:hAnsiTheme="minorEastAsia" w:hint="eastAsia"/>
                <w:szCs w:val="21"/>
              </w:rPr>
              <w:t>x3组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5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309D7" w:rsidTr="00CA018A">
        <w:trPr>
          <w:trHeight w:val="850"/>
        </w:trPr>
        <w:tc>
          <w:tcPr>
            <w:tcW w:w="740" w:type="dxa"/>
            <w:vMerge w:val="restart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周五</w:t>
            </w:r>
          </w:p>
        </w:tc>
        <w:tc>
          <w:tcPr>
            <w:tcW w:w="740" w:type="dxa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A309D7" w:rsidRDefault="00A309D7" w:rsidP="00A309D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语文</w:t>
            </w:r>
          </w:p>
        </w:tc>
        <w:tc>
          <w:tcPr>
            <w:tcW w:w="1843" w:type="dxa"/>
            <w:gridSpan w:val="2"/>
          </w:tcPr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《习作四：我做了一项小实验》第一课时</w:t>
            </w:r>
          </w:p>
        </w:tc>
        <w:tc>
          <w:tcPr>
            <w:tcW w:w="3260" w:type="dxa"/>
          </w:tcPr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1.能借助图表记录自己做过的一项小实验，向家人清楚地介绍自己做实验的情景。</w:t>
            </w:r>
          </w:p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2.完成习作草稿，要求：能按顺序将实验过程写清楚，适当加入做实验时的心情和有趣的发现等。</w:t>
            </w:r>
          </w:p>
        </w:tc>
        <w:tc>
          <w:tcPr>
            <w:tcW w:w="2835" w:type="dxa"/>
          </w:tcPr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1.能借助图表记录自己做过的一项小实验，向家人介绍自己做实验的情景。</w:t>
            </w:r>
          </w:p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2.完成习作草稿，要求：能将实验过程写清楚。</w:t>
            </w:r>
          </w:p>
        </w:tc>
        <w:tc>
          <w:tcPr>
            <w:tcW w:w="1701" w:type="dxa"/>
          </w:tcPr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书面</w:t>
            </w:r>
          </w:p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 xml:space="preserve"> 口头</w:t>
            </w:r>
          </w:p>
        </w:tc>
        <w:tc>
          <w:tcPr>
            <w:tcW w:w="1276" w:type="dxa"/>
          </w:tcPr>
          <w:p w:rsidR="00A309D7" w:rsidRPr="0032684D" w:rsidRDefault="00A309D7" w:rsidP="00A309D7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cs="Times New Roman" w:hint="eastAsia"/>
                <w:szCs w:val="21"/>
              </w:rPr>
              <w:t xml:space="preserve"> 30分钟</w:t>
            </w:r>
          </w:p>
        </w:tc>
        <w:tc>
          <w:tcPr>
            <w:tcW w:w="992" w:type="dxa"/>
            <w:vMerge w:val="restart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30分钟</w:t>
            </w:r>
          </w:p>
        </w:tc>
      </w:tr>
      <w:tr w:rsidR="00A309D7" w:rsidTr="004137E8">
        <w:trPr>
          <w:trHeight w:val="850"/>
        </w:trPr>
        <w:tc>
          <w:tcPr>
            <w:tcW w:w="740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A309D7" w:rsidRDefault="00A309D7" w:rsidP="00A309D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数学</w:t>
            </w:r>
          </w:p>
        </w:tc>
        <w:tc>
          <w:tcPr>
            <w:tcW w:w="1843" w:type="dxa"/>
            <w:gridSpan w:val="2"/>
          </w:tcPr>
          <w:p w:rsidR="00A309D7" w:rsidRDefault="00A309D7" w:rsidP="00A309D7">
            <w:pPr>
              <w:rPr>
                <w:rFonts w:ascii="Times New Roman" w:hAnsi="Times New Roman" w:cs="Times New Roman" w:hint="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A309D7" w:rsidRDefault="00A309D7" w:rsidP="00A309D7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1.5道计算</w:t>
            </w:r>
          </w:p>
          <w:p w:rsidR="00A309D7" w:rsidRDefault="00A309D7" w:rsidP="00A309D7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2.自由</w:t>
            </w:r>
            <w:r>
              <w:rPr>
                <w:rFonts w:ascii="宋体" w:hAnsi="宋体"/>
                <w:szCs w:val="21"/>
              </w:rPr>
              <w:t>复习</w:t>
            </w:r>
          </w:p>
        </w:tc>
        <w:tc>
          <w:tcPr>
            <w:tcW w:w="2835" w:type="dxa"/>
          </w:tcPr>
          <w:p w:rsidR="00A309D7" w:rsidRDefault="00A309D7" w:rsidP="00A309D7">
            <w:pPr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道计算</w:t>
            </w:r>
          </w:p>
        </w:tc>
        <w:tc>
          <w:tcPr>
            <w:tcW w:w="1701" w:type="dxa"/>
            <w:vAlign w:val="center"/>
          </w:tcPr>
          <w:p w:rsidR="00A309D7" w:rsidRDefault="00A309D7" w:rsidP="00A309D7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A309D7" w:rsidRDefault="00A309D7" w:rsidP="00A309D7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hAnsi="宋体"/>
                <w:szCs w:val="21"/>
              </w:rPr>
              <w:t>10</w:t>
            </w:r>
            <w:r>
              <w:rPr>
                <w:rFonts w:ascii="宋体" w:hAnsi="宋体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309D7">
        <w:trPr>
          <w:trHeight w:val="850"/>
        </w:trPr>
        <w:tc>
          <w:tcPr>
            <w:tcW w:w="740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A309D7" w:rsidRDefault="00A309D7" w:rsidP="00A309D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道德与法治</w:t>
            </w:r>
          </w:p>
        </w:tc>
        <w:tc>
          <w:tcPr>
            <w:tcW w:w="1843" w:type="dxa"/>
            <w:gridSpan w:val="2"/>
          </w:tcPr>
          <w:p w:rsidR="00A309D7" w:rsidRDefault="00A309D7" w:rsidP="00A309D7">
            <w:pPr>
              <w:jc w:val="left"/>
              <w:rPr>
                <w:rFonts w:eastAsia="宋体" w:hint="eastAsia"/>
              </w:rPr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《生活离不开规则》（第二课时）</w:t>
            </w:r>
          </w:p>
        </w:tc>
        <w:tc>
          <w:tcPr>
            <w:tcW w:w="3260" w:type="dxa"/>
          </w:tcPr>
          <w:p w:rsidR="00A309D7" w:rsidRDefault="00A309D7" w:rsidP="00A309D7">
            <w:pPr>
              <w:jc w:val="center"/>
              <w:rPr>
                <w:rFonts w:ascii="Calibri" w:hAnsi="Calibri" w:hint="eastAsia"/>
              </w:rPr>
            </w:pPr>
            <w:r>
              <w:rPr>
                <w:rFonts w:hint="eastAsia"/>
              </w:rPr>
              <w:t>说说不</w:t>
            </w:r>
            <w:bookmarkStart w:id="0" w:name="_GoBack"/>
            <w:bookmarkEnd w:id="0"/>
            <w:r>
              <w:rPr>
                <w:rFonts w:hint="eastAsia"/>
              </w:rPr>
              <w:t>遵守规则的后果。</w:t>
            </w:r>
          </w:p>
        </w:tc>
        <w:tc>
          <w:tcPr>
            <w:tcW w:w="2835" w:type="dxa"/>
          </w:tcPr>
          <w:p w:rsidR="00A309D7" w:rsidRDefault="00A309D7" w:rsidP="00A309D7">
            <w:pPr>
              <w:jc w:val="center"/>
              <w:rPr>
                <w:rFonts w:ascii="Calibri" w:hAnsi="Calibri" w:hint="eastAsia"/>
              </w:rPr>
            </w:pPr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1701" w:type="dxa"/>
          </w:tcPr>
          <w:p w:rsidR="00A309D7" w:rsidRDefault="00A309D7" w:rsidP="00A309D7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 w:rsidR="00A309D7" w:rsidRPr="0032684D" w:rsidRDefault="00A309D7" w:rsidP="00A309D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1</w:t>
            </w:r>
            <w:r w:rsidRPr="0032684D">
              <w:rPr>
                <w:rFonts w:asciiTheme="minorEastAsia" w:hAnsiTheme="minorEastAsia"/>
                <w:szCs w:val="21"/>
              </w:rPr>
              <w:t>0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309D7" w:rsidTr="00E25D40">
        <w:trPr>
          <w:trHeight w:val="775"/>
        </w:trPr>
        <w:tc>
          <w:tcPr>
            <w:tcW w:w="740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A309D7" w:rsidRDefault="00A309D7" w:rsidP="00A309D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英语</w:t>
            </w:r>
          </w:p>
        </w:tc>
        <w:tc>
          <w:tcPr>
            <w:tcW w:w="1843" w:type="dxa"/>
            <w:gridSpan w:val="2"/>
            <w:vAlign w:val="center"/>
          </w:tcPr>
          <w:p w:rsidR="00A309D7" w:rsidRDefault="00A309D7" w:rsidP="00A309D7">
            <w:pPr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hint="eastAsia"/>
              </w:rPr>
              <w:t>Review Unit4</w:t>
            </w:r>
          </w:p>
        </w:tc>
        <w:tc>
          <w:tcPr>
            <w:tcW w:w="3260" w:type="dxa"/>
            <w:vAlign w:val="center"/>
          </w:tcPr>
          <w:p w:rsidR="00A309D7" w:rsidRDefault="00A309D7" w:rsidP="00A309D7">
            <w:pPr>
              <w:pStyle w:val="ListParagraph"/>
              <w:numPr>
                <w:ilvl w:val="0"/>
                <w:numId w:val="8"/>
              </w:numPr>
              <w:ind w:firstLineChars="0"/>
              <w:jc w:val="left"/>
            </w:pPr>
            <w:proofErr w:type="gramStart"/>
            <w:r>
              <w:t>读背</w:t>
            </w:r>
            <w:proofErr w:type="gramEnd"/>
            <w:r>
              <w:t>U4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U4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A309D7" w:rsidRDefault="00A309D7" w:rsidP="00A309D7">
            <w:pPr>
              <w:pStyle w:val="ListParagraph"/>
              <w:numPr>
                <w:ilvl w:val="0"/>
                <w:numId w:val="8"/>
              </w:numPr>
              <w:ind w:firstLineChars="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U4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2835" w:type="dxa"/>
            <w:vAlign w:val="center"/>
          </w:tcPr>
          <w:p w:rsidR="00A309D7" w:rsidRDefault="00A309D7" w:rsidP="00A309D7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proofErr w:type="gramStart"/>
            <w:r>
              <w:t>读背</w:t>
            </w:r>
            <w:proofErr w:type="gramEnd"/>
            <w:r>
              <w:t>U4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U4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A309D7" w:rsidRDefault="00A309D7" w:rsidP="00A309D7">
            <w:pPr>
              <w:jc w:val="left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、默写</w:t>
            </w:r>
            <w:r>
              <w:rPr>
                <w:rFonts w:hint="eastAsia"/>
              </w:rPr>
              <w:t>U4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1701" w:type="dxa"/>
            <w:vAlign w:val="center"/>
          </w:tcPr>
          <w:p w:rsidR="00A309D7" w:rsidRDefault="00A309D7" w:rsidP="00A309D7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口头</w:t>
            </w:r>
          </w:p>
          <w:p w:rsidR="00A309D7" w:rsidRDefault="00A309D7" w:rsidP="00A309D7">
            <w:pPr>
              <w:jc w:val="center"/>
              <w:rPr>
                <w:rFonts w:ascii="宋体" w:eastAsia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A309D7" w:rsidRPr="0032684D" w:rsidRDefault="00A309D7" w:rsidP="00A309D7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32684D"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309D7" w:rsidTr="00C34D65">
        <w:trPr>
          <w:trHeight w:val="660"/>
        </w:trPr>
        <w:tc>
          <w:tcPr>
            <w:tcW w:w="740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A309D7" w:rsidRDefault="00A309D7" w:rsidP="00A309D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体育与健康</w:t>
            </w:r>
          </w:p>
        </w:tc>
        <w:tc>
          <w:tcPr>
            <w:tcW w:w="1843" w:type="dxa"/>
            <w:gridSpan w:val="2"/>
          </w:tcPr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技巧：后滚翻</w:t>
            </w:r>
          </w:p>
        </w:tc>
        <w:tc>
          <w:tcPr>
            <w:tcW w:w="3260" w:type="dxa"/>
          </w:tcPr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复习后滚翻动作5次</w:t>
            </w:r>
          </w:p>
        </w:tc>
        <w:tc>
          <w:tcPr>
            <w:tcW w:w="2835" w:type="dxa"/>
          </w:tcPr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开合跳20次x3组</w:t>
            </w:r>
          </w:p>
        </w:tc>
        <w:tc>
          <w:tcPr>
            <w:tcW w:w="1701" w:type="dxa"/>
          </w:tcPr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/>
                <w:szCs w:val="21"/>
              </w:rPr>
              <w:t>5</w:t>
            </w:r>
            <w:r w:rsidRPr="0032684D">
              <w:rPr>
                <w:rFonts w:asciiTheme="minorEastAsia" w:hAnsiTheme="minorEastAsia" w:hint="eastAsia"/>
                <w:szCs w:val="21"/>
              </w:rPr>
              <w:t>分钟</w:t>
            </w:r>
          </w:p>
        </w:tc>
        <w:tc>
          <w:tcPr>
            <w:tcW w:w="992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</w:tr>
      <w:tr w:rsidR="00A309D7">
        <w:trPr>
          <w:trHeight w:val="660"/>
        </w:trPr>
        <w:tc>
          <w:tcPr>
            <w:tcW w:w="740" w:type="dxa"/>
            <w:vMerge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740" w:type="dxa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A309D7" w:rsidRDefault="00A309D7" w:rsidP="00A309D7">
            <w:pPr>
              <w:jc w:val="center"/>
              <w:rPr>
                <w:rFonts w:ascii="楷体" w:eastAsia="楷体" w:hAnsi="楷体"/>
                <w:color w:val="000000"/>
                <w:sz w:val="16"/>
                <w:szCs w:val="16"/>
              </w:rPr>
            </w:pPr>
            <w:r>
              <w:rPr>
                <w:rFonts w:ascii="楷体" w:eastAsia="楷体" w:hAnsi="楷体" w:hint="eastAsia"/>
                <w:color w:val="000000"/>
                <w:sz w:val="16"/>
                <w:szCs w:val="16"/>
              </w:rPr>
              <w:t>美术</w:t>
            </w:r>
          </w:p>
        </w:tc>
        <w:tc>
          <w:tcPr>
            <w:tcW w:w="1843" w:type="dxa"/>
            <w:gridSpan w:val="2"/>
          </w:tcPr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  <w:sz w:val="20"/>
              </w:rPr>
            </w:pPr>
            <w:r>
              <w:rPr>
                <w:rFonts w:hint="eastAsia"/>
              </w:rPr>
              <w:t>厨房</w:t>
            </w:r>
          </w:p>
        </w:tc>
        <w:tc>
          <w:tcPr>
            <w:tcW w:w="3260" w:type="dxa"/>
          </w:tcPr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  <w:sz w:val="20"/>
              </w:rPr>
            </w:pPr>
            <w:r>
              <w:rPr>
                <w:rFonts w:hint="eastAsia"/>
              </w:rPr>
              <w:t>对写生的</w:t>
            </w:r>
            <w:r>
              <w:t>厨房作业进行修改</w:t>
            </w:r>
            <w:r>
              <w:rPr>
                <w:rFonts w:hint="eastAsia"/>
              </w:rPr>
              <w:t>，</w:t>
            </w:r>
            <w:r>
              <w:t>让爸爸妈妈提出合理建议。</w:t>
            </w:r>
          </w:p>
        </w:tc>
        <w:tc>
          <w:tcPr>
            <w:tcW w:w="2835" w:type="dxa"/>
          </w:tcPr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  <w:sz w:val="20"/>
              </w:rPr>
            </w:pPr>
            <w:r>
              <w:rPr>
                <w:rFonts w:hint="eastAsia"/>
              </w:rPr>
              <w:t>对写生的</w:t>
            </w:r>
            <w:r>
              <w:t>厨房作业进行修改</w:t>
            </w:r>
            <w:r>
              <w:rPr>
                <w:rFonts w:hint="eastAsia"/>
              </w:rPr>
              <w:t>，</w:t>
            </w:r>
            <w:r>
              <w:t>让爸爸妈妈提出合理建议。</w:t>
            </w:r>
          </w:p>
        </w:tc>
        <w:tc>
          <w:tcPr>
            <w:tcW w:w="1701" w:type="dxa"/>
          </w:tcPr>
          <w:p w:rsidR="00A309D7" w:rsidRDefault="00A309D7" w:rsidP="00A309D7">
            <w:pPr>
              <w:jc w:val="left"/>
              <w:rPr>
                <w:rFonts w:ascii="Calibri" w:eastAsia="宋体" w:hAnsi="Calibri" w:cs="Times New Roman" w:hint="eastAsia"/>
                <w:sz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 w:rsidR="00A309D7" w:rsidRPr="0032684D" w:rsidRDefault="00A309D7" w:rsidP="00A309D7">
            <w:pPr>
              <w:jc w:val="left"/>
              <w:rPr>
                <w:rFonts w:asciiTheme="minorEastAsia" w:hAnsiTheme="minorEastAsia"/>
                <w:szCs w:val="21"/>
              </w:rPr>
            </w:pPr>
            <w:r w:rsidRPr="0032684D">
              <w:rPr>
                <w:rFonts w:asciiTheme="minorEastAsia" w:hAnsiTheme="minorEastAsia" w:hint="eastAsia"/>
                <w:szCs w:val="21"/>
              </w:rPr>
              <w:t>5-10分钟</w:t>
            </w:r>
          </w:p>
        </w:tc>
        <w:tc>
          <w:tcPr>
            <w:tcW w:w="992" w:type="dxa"/>
          </w:tcPr>
          <w:p w:rsidR="00A309D7" w:rsidRDefault="00A309D7" w:rsidP="00A309D7">
            <w:pPr>
              <w:rPr>
                <w:rFonts w:ascii="宋体" w:eastAsia="宋体" w:hAnsi="宋体" w:cs="宋体"/>
                <w:szCs w:val="21"/>
              </w:rPr>
            </w:pPr>
          </w:p>
        </w:tc>
      </w:tr>
    </w:tbl>
    <w:p w:rsidR="00D2307E" w:rsidRDefault="00D2307E">
      <w:pPr>
        <w:jc w:val="left"/>
        <w:rPr>
          <w:b/>
          <w:sz w:val="24"/>
        </w:rPr>
      </w:pPr>
    </w:p>
    <w:p w:rsidR="00D2307E" w:rsidRDefault="00FA2EA0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浦</w:t>
      </w:r>
      <w:r>
        <w:rPr>
          <w:b/>
          <w:sz w:val="24"/>
          <w:u w:val="single"/>
        </w:rPr>
        <w:t>晓艳</w:t>
      </w:r>
      <w:r>
        <w:rPr>
          <w:rFonts w:hint="eastAsia"/>
          <w:b/>
          <w:sz w:val="24"/>
          <w:u w:val="single"/>
        </w:rPr>
        <w:t xml:space="preserve"> 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D2307E" w:rsidRDefault="00D2307E">
      <w:pPr>
        <w:jc w:val="left"/>
        <w:rPr>
          <w:b/>
          <w:sz w:val="24"/>
          <w:u w:val="single"/>
        </w:rPr>
      </w:pPr>
    </w:p>
    <w:p w:rsidR="00D2307E" w:rsidRDefault="00D2307E">
      <w:pPr>
        <w:jc w:val="center"/>
        <w:rPr>
          <w:b/>
          <w:sz w:val="32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p w:rsidR="00D2307E" w:rsidRDefault="00D2307E">
      <w:pPr>
        <w:jc w:val="left"/>
        <w:rPr>
          <w:b/>
          <w:sz w:val="28"/>
        </w:rPr>
      </w:pPr>
    </w:p>
    <w:sectPr w:rsidR="00D2307E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A81CBAC"/>
    <w:multiLevelType w:val="singleLevel"/>
    <w:tmpl w:val="8A81CBAC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EB5C2036"/>
    <w:multiLevelType w:val="singleLevel"/>
    <w:tmpl w:val="EB5C203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BA16B5E"/>
    <w:multiLevelType w:val="singleLevel"/>
    <w:tmpl w:val="EBA16B5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0C37937"/>
    <w:multiLevelType w:val="multilevel"/>
    <w:tmpl w:val="00C37937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7D472EA"/>
    <w:multiLevelType w:val="multilevel"/>
    <w:tmpl w:val="07D472E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7DC0BC9"/>
    <w:multiLevelType w:val="multilevel"/>
    <w:tmpl w:val="47DC0BC9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ED02D2A"/>
    <w:multiLevelType w:val="multilevel"/>
    <w:tmpl w:val="5ED02D2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F5464DA"/>
    <w:multiLevelType w:val="multilevel"/>
    <w:tmpl w:val="5F5464D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3DF4B1B"/>
    <w:multiLevelType w:val="singleLevel"/>
    <w:tmpl w:val="63DF4B1B"/>
    <w:lvl w:ilvl="0">
      <w:start w:val="1"/>
      <w:numFmt w:val="decimal"/>
      <w:suff w:val="nothing"/>
      <w:lvlText w:val="%1."/>
      <w:lvlJc w:val="left"/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MzYWQ5YjU1ZmJhZmIwMzM3YTM3NDBlODMzNjRhZmUifQ=="/>
  </w:docVars>
  <w:rsids>
    <w:rsidRoot w:val="00C408BA"/>
    <w:rsid w:val="00087A54"/>
    <w:rsid w:val="000C4016"/>
    <w:rsid w:val="000E6F50"/>
    <w:rsid w:val="000F728E"/>
    <w:rsid w:val="00235A7A"/>
    <w:rsid w:val="00277D0F"/>
    <w:rsid w:val="002E45A5"/>
    <w:rsid w:val="00303FF8"/>
    <w:rsid w:val="00322309"/>
    <w:rsid w:val="003911C2"/>
    <w:rsid w:val="003E240A"/>
    <w:rsid w:val="003F686F"/>
    <w:rsid w:val="00407D4D"/>
    <w:rsid w:val="004120CD"/>
    <w:rsid w:val="004C0EA3"/>
    <w:rsid w:val="00555259"/>
    <w:rsid w:val="006E3466"/>
    <w:rsid w:val="00742AF8"/>
    <w:rsid w:val="007A2DE2"/>
    <w:rsid w:val="008C2E0A"/>
    <w:rsid w:val="008D1008"/>
    <w:rsid w:val="008E1B88"/>
    <w:rsid w:val="00A1346C"/>
    <w:rsid w:val="00A309D7"/>
    <w:rsid w:val="00B16D50"/>
    <w:rsid w:val="00B469EE"/>
    <w:rsid w:val="00BC188C"/>
    <w:rsid w:val="00BC2B9C"/>
    <w:rsid w:val="00C408BA"/>
    <w:rsid w:val="00C94A3D"/>
    <w:rsid w:val="00CE6F2F"/>
    <w:rsid w:val="00CF2F58"/>
    <w:rsid w:val="00D175A5"/>
    <w:rsid w:val="00D2307E"/>
    <w:rsid w:val="00D81798"/>
    <w:rsid w:val="00EC3125"/>
    <w:rsid w:val="00F04DEE"/>
    <w:rsid w:val="00F21A21"/>
    <w:rsid w:val="00F47E69"/>
    <w:rsid w:val="00FA2EA0"/>
    <w:rsid w:val="01731829"/>
    <w:rsid w:val="041F4255"/>
    <w:rsid w:val="048F61CC"/>
    <w:rsid w:val="105E244F"/>
    <w:rsid w:val="13A951E5"/>
    <w:rsid w:val="240F0651"/>
    <w:rsid w:val="269934FA"/>
    <w:rsid w:val="294E7D98"/>
    <w:rsid w:val="3AE74146"/>
    <w:rsid w:val="57A14754"/>
    <w:rsid w:val="641C705D"/>
    <w:rsid w:val="6B3E4D98"/>
    <w:rsid w:val="6C384A25"/>
    <w:rsid w:val="731A2730"/>
    <w:rsid w:val="77461881"/>
    <w:rsid w:val="77FF6B84"/>
    <w:rsid w:val="7D091955"/>
    <w:rsid w:val="7EBC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159924C-5CB0-0340-ADEA-7C7298508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Pr>
      <w:sz w:val="24"/>
    </w:rPr>
  </w:style>
  <w:style w:type="table" w:styleId="a4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paragraph" w:styleId="a5">
    <w:name w:val="List Paragraph"/>
    <w:basedOn w:val="a"/>
    <w:uiPriority w:val="99"/>
    <w:qFormat/>
    <w:pPr>
      <w:ind w:firstLineChars="200" w:firstLine="420"/>
    </w:pPr>
  </w:style>
  <w:style w:type="table" w:customStyle="1" w:styleId="10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正文1"/>
    <w:qFormat/>
    <w:pPr>
      <w:widowControl w:val="0"/>
      <w:jc w:val="both"/>
    </w:pPr>
    <w:rPr>
      <w:kern w:val="2"/>
      <w:sz w:val="21"/>
      <w:szCs w:val="24"/>
    </w:rPr>
  </w:style>
  <w:style w:type="paragraph" w:customStyle="1" w:styleId="2">
    <w:name w:val="列出段落2"/>
    <w:basedOn w:val="a"/>
    <w:uiPriority w:val="34"/>
    <w:qFormat/>
    <w:pPr>
      <w:ind w:firstLineChars="200" w:firstLine="420"/>
    </w:pPr>
    <w:rPr>
      <w:rFonts w:ascii="Calibri" w:eastAsia="宋体" w:hAnsi="Calibri" w:cs="Times New Roman"/>
    </w:rPr>
  </w:style>
  <w:style w:type="paragraph" w:customStyle="1" w:styleId="ListParagraph">
    <w:name w:val="List Paragraph"/>
    <w:basedOn w:val="a"/>
    <w:uiPriority w:val="99"/>
    <w:qFormat/>
    <w:rsid w:val="00D81798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DA05AC-0C5E-4DA5-B47B-9A6CC943B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406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6</cp:revision>
  <dcterms:created xsi:type="dcterms:W3CDTF">2023-02-16T00:48:00Z</dcterms:created>
  <dcterms:modified xsi:type="dcterms:W3CDTF">2023-03-31T04:36:00Z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9AFF6928987343AFABBAEFF610FDB888</vt:lpwstr>
  </property>
</Properties>
</file>