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lang w:val="en-US" w:eastAsia="zh-CN"/>
        </w:rPr>
        <w:t>9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9、枫树上的喜鹊（第一课时）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第4课 </w:t>
            </w:r>
            <w:r>
              <w:t>学会给盆花浇水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spacing w:line="400" w:lineRule="atLeast"/>
              <w:rPr>
                <w:rFonts w:hint="eastAsia"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唱：《包子剪子锤》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用清晰的吐字、富有弹性、跳跃的声音演唱歌曲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360" w:lineRule="auto"/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用清晰的吐字、富有弹性、跳跃的声音演唱歌曲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  <w:lang w:eastAsia="zh-CN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9、枫树上的喜鹊（第二课时）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2、读《课外拓展阅读》61</w:t>
            </w:r>
            <w:r>
              <w:t>-</w:t>
            </w:r>
            <w:r>
              <w:rPr>
                <w:rFonts w:hint="eastAsia"/>
              </w:rPr>
              <w:t>64页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/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ind w:firstLine="105" w:firstLineChars="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9、枫树上的喜鹊（第三课时）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7"/>
              <w:tabs>
                <w:tab w:val="left" w:pos="312"/>
              </w:tabs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2、读《课外拓展阅读》65</w:t>
            </w:r>
            <w:r>
              <w:t>-</w:t>
            </w:r>
            <w:r>
              <w:rPr>
                <w:rFonts w:hint="eastAsia"/>
              </w:rPr>
              <w:t>67页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hint="eastAsia" w:asciiTheme="minorHAnsi" w:hAnsiTheme="minorHAnsi" w:eastAsiaTheme="minorEastAsia" w:cstheme="minorBidi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(测试)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仰卧起坐10个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仰卧起坐10个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</w:t>
            </w:r>
          </w:p>
        </w:tc>
        <w:tc>
          <w:tcPr>
            <w:tcW w:w="3260" w:type="dxa"/>
            <w:vAlign w:val="top"/>
          </w:tcPr>
          <w:p>
            <w:pPr>
              <w:spacing w:line="44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spacing w:line="440" w:lineRule="exac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315" w:firstLineChars="15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7.</w:t>
            </w:r>
            <w:r>
              <w:rPr>
                <w:rFonts w:hint="eastAsia" w:ascii="Calibri" w:hAnsi="Calibri"/>
              </w:rPr>
              <w:t>我们有新玩法</w:t>
            </w:r>
            <w:r>
              <w:rPr>
                <w:rFonts w:ascii="Calibri" w:hAnsi="Calibri"/>
              </w:rPr>
              <w:t>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说一说跳绳还可以有什么新玩法。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说一说跳绳还可以有什么新玩法。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10、沙滩上的童话（第一课时）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树上树下（一）（第一课时）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唱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：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《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夏日的雷雨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足球：脚底揉球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足球动作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 xml:space="preserve"> </w:t>
            </w:r>
            <w:r>
              <w:rPr>
                <w:rFonts w:hint="eastAsia" w:eastAsia="宋体"/>
              </w:rPr>
              <w:t>10、沙滩上的童话（第二课时）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2、读《课外拓展阅读》68</w:t>
            </w:r>
            <w:r>
              <w:t>-</w:t>
            </w:r>
            <w:r>
              <w:rPr>
                <w:rFonts w:hint="eastAsia"/>
              </w:rPr>
              <w:t>71页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树上树下（一）（第二课时）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hint="default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</w:rPr>
              <w:t>7.</w:t>
            </w:r>
            <w:r>
              <w:rPr>
                <w:rFonts w:hint="eastAsia" w:ascii="Calibri" w:hAnsi="Calibri"/>
              </w:rPr>
              <w:t xml:space="preserve"> 我们有新玩法</w:t>
            </w:r>
            <w:r>
              <w:rPr>
                <w:rFonts w:ascii="Calibri" w:hAnsi="Calibri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全班一起试试新玩具和新玩法。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Calibri" w:hAnsi="Calibri"/>
              </w:rPr>
              <w:t>全班一起试试新玩具和新玩法。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  <w:lang w:val="en-US" w:eastAsia="zh-CN"/>
        </w:rPr>
        <w:t>二</w:t>
      </w:r>
      <w:r>
        <w:rPr>
          <w:rFonts w:hint="eastAsia"/>
          <w:b/>
          <w:sz w:val="28"/>
          <w:u w:val="single"/>
        </w:rPr>
        <w:t xml:space="preserve">7班            </w:t>
      </w:r>
      <w:r>
        <w:rPr>
          <w:rFonts w:hint="eastAsia"/>
          <w:b/>
          <w:sz w:val="28"/>
        </w:rPr>
        <w:t xml:space="preserve">               周次：第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 xml:space="preserve"> </w:t>
            </w:r>
            <w:r>
              <w:rPr>
                <w:rFonts w:hint="eastAsia" w:eastAsia="宋体"/>
              </w:rPr>
              <w:t>10、沙滩上的童话（第三课时）</w:t>
            </w:r>
          </w:p>
        </w:tc>
        <w:tc>
          <w:tcPr>
            <w:tcW w:w="3260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2、读《课外拓展阅读》72</w:t>
            </w:r>
            <w:r>
              <w:t>-</w:t>
            </w:r>
            <w:r>
              <w:rPr>
                <w:rFonts w:hint="eastAsia"/>
              </w:rPr>
              <w:t>76页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Cs w:val="21"/>
              </w:rPr>
              <w:t>复习认识分米</w:t>
            </w:r>
            <w:r>
              <w:rPr>
                <w:szCs w:val="21"/>
              </w:rPr>
              <w:t>和毫米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用分米</w:t>
            </w:r>
            <w:r>
              <w:t>、</w:t>
            </w:r>
            <w:r>
              <w:rPr>
                <w:rFonts w:hint="eastAsia"/>
              </w:rPr>
              <w:t>毫米描述</w:t>
            </w:r>
            <w:r>
              <w:t>生活中的物体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11、《我是一只小虫子》（第一课时）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eastAsia="宋体"/>
              </w:rPr>
              <w:t>11、《我是一只小虫子》（第一课时）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7"/>
              <w:ind w:firstLine="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周筱薇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r>
        <w:rPr>
          <w:rFonts w:hint="eastAsia"/>
          <w:b/>
          <w:sz w:val="24"/>
          <w:u w:val="single"/>
        </w:rPr>
        <w:t xml:space="preserve">   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rPr>
          <w:rFonts w:hint="eastAsia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6738CC"/>
    <w:rsid w:val="00066C66"/>
    <w:rsid w:val="0007619C"/>
    <w:rsid w:val="001B6640"/>
    <w:rsid w:val="002073C6"/>
    <w:rsid w:val="00231308"/>
    <w:rsid w:val="002B1880"/>
    <w:rsid w:val="002C27A5"/>
    <w:rsid w:val="00345EB3"/>
    <w:rsid w:val="004125B6"/>
    <w:rsid w:val="004B2B4E"/>
    <w:rsid w:val="004C45C2"/>
    <w:rsid w:val="004D14DA"/>
    <w:rsid w:val="004E0270"/>
    <w:rsid w:val="00521EEE"/>
    <w:rsid w:val="005B3C02"/>
    <w:rsid w:val="00634D5C"/>
    <w:rsid w:val="0063547C"/>
    <w:rsid w:val="00670154"/>
    <w:rsid w:val="006738CC"/>
    <w:rsid w:val="006866AA"/>
    <w:rsid w:val="0069397D"/>
    <w:rsid w:val="006C1681"/>
    <w:rsid w:val="00770A1B"/>
    <w:rsid w:val="0077512E"/>
    <w:rsid w:val="00791C47"/>
    <w:rsid w:val="007D0F3D"/>
    <w:rsid w:val="007F22C9"/>
    <w:rsid w:val="008E32BA"/>
    <w:rsid w:val="009C6E4F"/>
    <w:rsid w:val="00A82255"/>
    <w:rsid w:val="00AA483F"/>
    <w:rsid w:val="00AB6FFE"/>
    <w:rsid w:val="00AC769E"/>
    <w:rsid w:val="00B947F3"/>
    <w:rsid w:val="00C65F10"/>
    <w:rsid w:val="00CE1B0B"/>
    <w:rsid w:val="00D117FD"/>
    <w:rsid w:val="00D176E5"/>
    <w:rsid w:val="00D84A63"/>
    <w:rsid w:val="00D86A23"/>
    <w:rsid w:val="00E54BE3"/>
    <w:rsid w:val="00E8402F"/>
    <w:rsid w:val="00F20EA0"/>
    <w:rsid w:val="00FF37C5"/>
    <w:rsid w:val="1D5B28D3"/>
    <w:rsid w:val="277D0F63"/>
    <w:rsid w:val="28F32667"/>
    <w:rsid w:val="2D7535FE"/>
    <w:rsid w:val="2E1F19E4"/>
    <w:rsid w:val="39724FB5"/>
    <w:rsid w:val="3BD014FF"/>
    <w:rsid w:val="40431AC8"/>
    <w:rsid w:val="4B6A246A"/>
    <w:rsid w:val="4F453A16"/>
    <w:rsid w:val="6C4A3482"/>
    <w:rsid w:val="73BB2883"/>
    <w:rsid w:val="7DFFD5EF"/>
    <w:rsid w:val="BF3FD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1708</Words>
  <Characters>1742</Characters>
  <Lines>4</Lines>
  <Paragraphs>1</Paragraphs>
  <TotalTime>0</TotalTime>
  <ScaleCrop>false</ScaleCrop>
  <LinksUpToDate>false</LinksUpToDate>
  <CharactersWithSpaces>1986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2021-08-26T19:15:00Z</dcterms:created>
  <dc:creator>USER</dc:creator>
  <cp:lastModifiedBy>ʚ ·ᴥ· ɞ</cp:lastModifiedBy>
  <dcterms:modified xsi:type="dcterms:W3CDTF">2023-04-06T02:19:31Z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B1DC7860E6124E978EDFA1D5E53C4699</vt:lpwstr>
  </property>
</Properties>
</file>