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四（</w:t>
      </w:r>
      <w:r>
        <w:rPr>
          <w:b/>
          <w:sz w:val="28"/>
          <w:u w:val="single"/>
        </w:rPr>
        <w:t>1</w:t>
      </w:r>
      <w:r>
        <w:rPr>
          <w:rFonts w:hint="eastAsia"/>
          <w:b/>
          <w:sz w:val="28"/>
          <w:u w:val="single"/>
        </w:rPr>
        <w:t xml:space="preserve">）班    </w:t>
      </w:r>
      <w:r>
        <w:rPr>
          <w:rFonts w:hint="eastAsia"/>
          <w:b/>
          <w:sz w:val="28"/>
        </w:rPr>
        <w:t xml:space="preserve">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 xml:space="preserve"> 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center"/>
      </w:pPr>
    </w:p>
    <w:tbl>
      <w:tblPr>
        <w:tblStyle w:val="5"/>
        <w:tblW w:w="1442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left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7" w:hRule="atLeast"/>
          <w:jc w:val="center"/>
        </w:trPr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740" w:type="dxa"/>
            <w:vMerge w:val="continue"/>
          </w:tcPr>
          <w:p>
            <w:pPr>
              <w:jc w:val="center"/>
            </w:pPr>
          </w:p>
        </w:tc>
        <w:tc>
          <w:tcPr>
            <w:tcW w:w="1038" w:type="dxa"/>
            <w:vMerge w:val="continue"/>
          </w:tcPr>
          <w:p>
            <w:pPr>
              <w:jc w:val="center"/>
            </w:pPr>
          </w:p>
        </w:tc>
        <w:tc>
          <w:tcPr>
            <w:tcW w:w="1843" w:type="dxa"/>
            <w:vMerge w:val="continue"/>
          </w:tcPr>
          <w:p>
            <w:pPr>
              <w:jc w:val="center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center"/>
            </w:pPr>
          </w:p>
        </w:tc>
        <w:tc>
          <w:tcPr>
            <w:tcW w:w="1276" w:type="dxa"/>
            <w:vMerge w:val="continue"/>
          </w:tcPr>
          <w:p>
            <w:pPr>
              <w:jc w:val="center"/>
            </w:pP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/>
              </w:rPr>
              <w:t>16.《海上日出》第一课时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3读阅读空间《香山秋叶》。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地方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Unit5Story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2.完成课课练period1 CDE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2.完成课课练period1 CD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劳动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缝</w:t>
            </w:r>
            <w:r>
              <w:t>鞋套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缝各式各样</w:t>
            </w:r>
            <w:r>
              <w:t>鞋套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手工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综合实践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我是</w:t>
            </w:r>
            <w:r>
              <w:t>健康小达人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制订健康规划表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单脚</w:t>
            </w:r>
            <w:r>
              <w:t>回</w:t>
            </w:r>
            <w:r>
              <w:rPr>
                <w:rFonts w:hint="eastAsia"/>
              </w:rPr>
              <w:t>拉</w:t>
            </w:r>
            <w:r>
              <w:t>挑球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挑球</w:t>
            </w:r>
            <w:r>
              <w:t>高度在膝盖</w:t>
            </w:r>
            <w:r>
              <w:rPr>
                <w:rFonts w:hint="eastAsia"/>
              </w:rPr>
              <w:t>以上10次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书法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书法：《月字旁“脾”》</w:t>
            </w:r>
          </w:p>
        </w:tc>
        <w:tc>
          <w:tcPr>
            <w:tcW w:w="3260" w:type="dxa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</w:rPr>
              <w:t>1.田格本上练写生字“脾”，“膝”“腔”各5遍，掌握月旁及左窄右宽的书写要领。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2.欣赏名家书法作品，提高自己的书法鉴赏能力。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1.田格本上练写生字“脾”，“膝”“腔”各5遍，掌握月字旁及左窄右宽的书写要领。</w:t>
            </w:r>
          </w:p>
        </w:tc>
        <w:tc>
          <w:tcPr>
            <w:tcW w:w="1701" w:type="dxa"/>
          </w:tcPr>
          <w:p>
            <w:pPr>
              <w:jc w:val="left"/>
            </w:pPr>
          </w:p>
          <w:p>
            <w:pPr>
              <w:ind w:firstLine="210" w:firstLineChars="100"/>
            </w:pPr>
            <w:r>
              <w:rPr>
                <w:rFonts w:hint="eastAsia"/>
              </w:rPr>
              <w:t>书面</w:t>
            </w:r>
          </w:p>
          <w:p>
            <w:r>
              <w:rPr>
                <w:rFonts w:hint="eastAsia"/>
              </w:rPr>
              <w:t xml:space="preserve">  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16.《海上日出</w:t>
            </w:r>
            <w:r>
              <w:t>》</w:t>
            </w:r>
            <w:r>
              <w:rPr>
                <w:rFonts w:hint="eastAsia"/>
              </w:rPr>
              <w:t>第二课时</w:t>
            </w:r>
          </w:p>
          <w:p>
            <w:pPr>
              <w:jc w:val="left"/>
            </w:pPr>
          </w:p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有感情地朗读课文。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抄写词语。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</w:pPr>
            <w:r>
              <w:rPr>
                <w:rFonts w:hint="eastAsia" w:ascii="宋体" w:hAnsi="宋体" w:cs="宋体"/>
                <w:szCs w:val="21"/>
              </w:rPr>
              <w:t>4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读阅读空间《鸽子树》。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1.有感情地朗读课文。</w:t>
            </w:r>
          </w:p>
          <w:p>
            <w:pPr>
              <w:jc w:val="left"/>
            </w:pPr>
            <w:r>
              <w:rPr>
                <w:rFonts w:hint="eastAsia"/>
              </w:rPr>
              <w:t>2.抄写词语。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3.完成《练习与测试》基础练习。 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  <w:r>
              <w:rPr>
                <w:rFonts w:hint="eastAsia"/>
              </w:rPr>
              <w:t xml:space="preserve">  口头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50分钟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2.完成课课练period2 DEF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1.读背story time</w:t>
            </w:r>
          </w:p>
          <w:p>
            <w:pPr>
              <w:jc w:val="left"/>
            </w:pPr>
            <w:r>
              <w:rPr>
                <w:rFonts w:hint="eastAsia"/>
              </w:rPr>
              <w:t>2.完成课课练period2 DE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应用加法运算律进行简便计算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38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38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  <w:rPr>
                <w:lang w:eastAsia="zh-Hans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第一节课</w:t>
            </w:r>
          </w:p>
          <w:p>
            <w:pPr>
              <w:jc w:val="left"/>
            </w:pPr>
            <w:r>
              <w:rPr>
                <w:rFonts w:hint="eastAsia"/>
              </w:rPr>
              <w:t>水墨画鸟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预习，准备工具材料，了解水墨画的笔触。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预习，准备工具材料，了解水墨画的笔触。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信息技术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放映幻灯片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练习自定义播放幻灯片</w:t>
            </w:r>
          </w:p>
        </w:tc>
        <w:tc>
          <w:tcPr>
            <w:tcW w:w="2835" w:type="dxa"/>
          </w:tcPr>
          <w:p>
            <w:r>
              <w:rPr>
                <w:rFonts w:hint="eastAsia"/>
              </w:rPr>
              <w:t>口答自定义播放幻灯片的方法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  <w:p>
            <w:pPr>
              <w:jc w:val="left"/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正手</w:t>
            </w:r>
            <w:r>
              <w:t>握拍与颠球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向</w:t>
            </w:r>
            <w:r>
              <w:t>父母</w:t>
            </w:r>
            <w:r>
              <w:rPr>
                <w:rFonts w:hint="eastAsia"/>
              </w:rPr>
              <w:t>展示</w:t>
            </w:r>
            <w:r>
              <w:t>正</w:t>
            </w:r>
            <w:r>
              <w:rPr>
                <w:rFonts w:hint="eastAsia"/>
              </w:rPr>
              <w:t>手</w:t>
            </w:r>
            <w:r>
              <w:t>握拍颠球</w:t>
            </w:r>
            <w:r>
              <w:rPr>
                <w:rFonts w:hint="eastAsia"/>
              </w:rPr>
              <w:t>10次</w:t>
            </w:r>
            <w:r>
              <w:t>以上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复习课13.《猫》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cs="宋体" w:asciiTheme="majorEastAsia" w:hAnsiTheme="majorEastAsia" w:eastAsiaTheme="majorEastAsia"/>
                <w:szCs w:val="21"/>
              </w:rPr>
            </w:pPr>
            <w:r>
              <w:rPr>
                <w:rFonts w:cs="宋体" w:asciiTheme="majorEastAsia" w:hAnsiTheme="majorEastAsia" w:eastAsiaTheme="majorEastAsia"/>
                <w:szCs w:val="21"/>
              </w:rPr>
              <w:t>25</w:t>
            </w:r>
            <w:r>
              <w:rPr>
                <w:rFonts w:hint="eastAsia" w:cs="宋体" w:asciiTheme="majorEastAsia" w:hAnsiTheme="majorEastAsia" w:eastAsiaTheme="majorEastAsia"/>
                <w:szCs w:val="21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  <w:lang w:eastAsia="zh-Hans"/>
              </w:rPr>
              <w:t>英语</w:t>
            </w:r>
          </w:p>
        </w:tc>
        <w:tc>
          <w:tcPr>
            <w:tcW w:w="1843" w:type="dxa"/>
          </w:tcPr>
          <w:p>
            <w:pPr>
              <w:jc w:val="center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 w:asciiTheme="minorEastAsia" w:hAnsiTheme="minorEastAsia" w:cstheme="minorEastAsia"/>
                <w:szCs w:val="21"/>
              </w:rPr>
              <w:t>Unit 5 Fun time &amp; Cartoon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1.读背cartoon time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1.读熟cartoon time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2.完成C号本单词抄写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加法运算律练习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39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39</w:t>
            </w: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3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单元</w:t>
            </w:r>
            <w:r>
              <w:t>小结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学习歌曲</w:t>
            </w:r>
            <w:r>
              <w:t>《</w:t>
            </w:r>
            <w:r>
              <w:rPr>
                <w:rFonts w:hint="eastAsia"/>
              </w:rPr>
              <w:t>春游</w:t>
            </w:r>
            <w:r>
              <w:t>》</w:t>
            </w:r>
          </w:p>
          <w:p>
            <w:pPr>
              <w:jc w:val="left"/>
            </w:pPr>
            <w:r>
              <w:rPr>
                <w:rFonts w:hint="eastAsia"/>
              </w:rPr>
              <w:t>律动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有感情地演唱</w:t>
            </w:r>
            <w:r>
              <w:t>歌曲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6.有多少浪费本可避免（第一课时）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查找资料，了解校园浪费情况，说说自己的感受。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复习课14.《母鸡》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r>
              <w:rPr>
                <w:rFonts w:hint="eastAsia"/>
              </w:rPr>
              <w:t>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美术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第二节课</w:t>
            </w:r>
          </w:p>
          <w:p>
            <w:pPr>
              <w:jc w:val="left"/>
            </w:pPr>
            <w:r>
              <w:rPr>
                <w:rFonts w:hint="eastAsia"/>
              </w:rPr>
              <w:t>水墨画鸟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复习所学知识，欣赏有关鸟的水墨画作品。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复习所学知识，欣赏有关鸟的水墨画作品。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复习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乘法交换律和结合律及有关的简便计算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40</w:t>
            </w:r>
            <w:r>
              <w:rPr>
                <w:rFonts w:hint="eastAsia"/>
                <w:lang w:eastAsia="zh-Hans"/>
              </w:rPr>
              <w:t>第1-</w:t>
            </w:r>
            <w:r>
              <w:rPr>
                <w:lang w:eastAsia="zh-Hans"/>
              </w:rPr>
              <w:t>5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完成《练习与测试》P</w:t>
            </w:r>
            <w:r>
              <w:rPr>
                <w:lang w:eastAsia="zh-Hans"/>
              </w:rPr>
              <w:t>40</w:t>
            </w:r>
            <w:r>
              <w:rPr>
                <w:rFonts w:hint="eastAsia"/>
                <w:lang w:eastAsia="zh-Hans"/>
              </w:rPr>
              <w:t>第</w:t>
            </w:r>
            <w:r>
              <w:rPr>
                <w:lang w:eastAsia="zh-Hans"/>
              </w:rPr>
              <w:t>1</w:t>
            </w:r>
            <w:r>
              <w:rPr>
                <w:rFonts w:hint="eastAsia"/>
                <w:lang w:eastAsia="zh-Hans"/>
              </w:rPr>
              <w:t>-</w:t>
            </w:r>
            <w:r>
              <w:rPr>
                <w:lang w:eastAsia="zh-Hans"/>
              </w:rPr>
              <w:t>4</w:t>
            </w:r>
            <w:r>
              <w:rPr>
                <w:rFonts w:hint="eastAsia"/>
                <w:lang w:eastAsia="zh-Hans"/>
              </w:rPr>
              <w:t>题。</w:t>
            </w:r>
          </w:p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</w:p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 w:asciiTheme="minorEastAsia" w:hAnsiTheme="minorEastAsia" w:cstheme="minorEastAsia"/>
                <w:szCs w:val="21"/>
              </w:rPr>
              <w:t>Unit 5 Sound time  &amp; song time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1.读背 sound time。</w:t>
            </w:r>
          </w:p>
          <w:p>
            <w:pPr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2.完成课课练period3 DEF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1.读背sound time。</w:t>
            </w:r>
          </w:p>
          <w:p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 xml:space="preserve">2.完成课课练period3 DE 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综合实践活动（班队）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班队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701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无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音乐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欣赏《森林水车》《彼得与狼》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感受独唱、重唱等形式的表现力及西洋乐器的特性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感受独唱、重唱等形式的表现力及西洋乐器的特性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</w:t>
            </w:r>
            <w:r>
              <w:rPr>
                <w:rFonts w:hint="eastAsia"/>
                <w:sz w:val="24"/>
              </w:rPr>
              <w:t>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复习课15.《白鹅》</w:t>
            </w: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  <w:p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3.课外阅读。</w:t>
            </w: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1.抄写课文词语两遍。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  <w:r>
              <w:rPr>
                <w:rFonts w:ascii="宋体" w:hAnsi="宋体" w:cs="宋体"/>
                <w:szCs w:val="21"/>
              </w:rPr>
              <w:t>.</w:t>
            </w:r>
            <w:r>
              <w:rPr>
                <w:rFonts w:hint="eastAsia" w:ascii="宋体" w:hAnsi="宋体" w:cs="宋体"/>
                <w:szCs w:val="21"/>
              </w:rPr>
              <w:t>完成《练习与测试》基础练习。</w:t>
            </w:r>
            <w:r>
              <w:rPr>
                <w:rFonts w:ascii="宋体" w:hAnsi="宋体" w:cs="宋体"/>
                <w:szCs w:val="21"/>
              </w:rPr>
              <w:t xml:space="preserve"> </w:t>
            </w:r>
          </w:p>
        </w:tc>
        <w:tc>
          <w:tcPr>
            <w:tcW w:w="1701" w:type="dxa"/>
          </w:tcPr>
          <w:p>
            <w:pPr>
              <w:ind w:firstLine="210" w:firstLineChars="100"/>
              <w:jc w:val="left"/>
            </w:pP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25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  <w:lang w:val="en-US" w:eastAsia="zh-CN"/>
              </w:rPr>
              <w:t>4</w:t>
            </w:r>
            <w:bookmarkStart w:id="0" w:name="_GoBack"/>
            <w:bookmarkEnd w:id="0"/>
            <w:r>
              <w:t>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期中阶段复习</w:t>
            </w:r>
            <w:r>
              <w:rPr>
                <w:lang w:eastAsia="zh-Hans"/>
              </w:rPr>
              <w:t>1</w:t>
            </w:r>
          </w:p>
        </w:tc>
        <w:tc>
          <w:tcPr>
            <w:tcW w:w="3260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完成第一、二单元练习。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复习整理。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  <w:lang w:eastAsia="zh-Hans"/>
              </w:rPr>
              <w:t>完成第一、二单元练习。</w:t>
            </w:r>
          </w:p>
        </w:tc>
        <w:tc>
          <w:tcPr>
            <w:tcW w:w="1701" w:type="dxa"/>
          </w:tcPr>
          <w:p>
            <w:pPr>
              <w:jc w:val="left"/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复习&amp;巩固</w:t>
            </w:r>
          </w:p>
          <w:p>
            <w:pPr>
              <w:jc w:val="left"/>
            </w:pPr>
            <w:r>
              <w:rPr>
                <w:rFonts w:hint="eastAsia"/>
                <w:lang w:eastAsia="zh-Hans"/>
              </w:rPr>
              <w:t>拓展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</w:t>
            </w: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12.用</w:t>
            </w:r>
            <w:r>
              <w:t>种子繁殖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做实验</w:t>
            </w:r>
            <w:r>
              <w:t>探究种子的萌发情况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做实验探究种子的萌发情况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 w:ascii="宋体" w:hAnsi="宋体" w:cs="宋体"/>
                <w:szCs w:val="21"/>
              </w:rPr>
              <w:t>复习课习作《我的动物朋友》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1.修改网课期间的习作。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3.课外阅读。</w:t>
            </w:r>
            <w:r>
              <w:t xml:space="preserve"> 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1.修改网课期间的习作。</w:t>
            </w:r>
          </w:p>
          <w:p>
            <w:pPr>
              <w:jc w:val="left"/>
            </w:pPr>
            <w:r>
              <w:rPr>
                <w:rFonts w:hint="eastAsia"/>
              </w:rPr>
              <w:t>2.誊写作文。</w:t>
            </w:r>
          </w:p>
          <w:p>
            <w:pPr>
              <w:jc w:val="left"/>
              <w:rPr>
                <w:rFonts w:ascii="Calibri" w:hAnsi="Calibri" w:eastAsia="宋体" w:cs="Times New Roman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 xml:space="preserve">  </w:t>
            </w:r>
          </w:p>
          <w:p>
            <w:pPr>
              <w:ind w:firstLine="210" w:firstLineChars="100"/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ind w:firstLine="210" w:firstLineChars="100"/>
              <w:jc w:val="left"/>
              <w:rPr>
                <w:rFonts w:ascii="Calibri" w:hAnsi="Calibri" w:eastAsia="宋体" w:cs="Times New Roman"/>
              </w:rPr>
            </w:pPr>
            <w:r>
              <w:rPr>
                <w:rFonts w:hint="eastAsia"/>
              </w:rPr>
              <w:t>阅读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0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道德与法治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6.有多少浪费本可避免（第二课时）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了解光盘行动的相关事迹，说说自己的节约行为。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hint="eastAsia" w:asciiTheme="majorEastAsia" w:hAnsiTheme="majorEastAsia" w:eastAsiaTheme="majorEastAsia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楷体" w:hAnsi="楷体" w:eastAsia="楷体"/>
                <w:sz w:val="32"/>
                <w:szCs w:val="32"/>
              </w:rPr>
            </w:pPr>
            <w:r>
              <w:rPr>
                <w:rFonts w:hint="eastAsia" w:ascii="楷体" w:hAnsi="楷体" w:eastAsia="楷体"/>
                <w:sz w:val="32"/>
                <w:szCs w:val="32"/>
              </w:rPr>
              <w:t>体育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反手</w:t>
            </w:r>
            <w:r>
              <w:t>握拍与颠球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与家人</w:t>
            </w:r>
            <w:r>
              <w:t>或</w:t>
            </w:r>
            <w:r>
              <w:rPr>
                <w:rFonts w:hint="eastAsia"/>
              </w:rPr>
              <w:t>小伙伴</w:t>
            </w:r>
            <w:r>
              <w:t>进行正反手握拍连续颠球比赛</w:t>
            </w: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  <w:rPr>
                <w:rFonts w:asciiTheme="majorEastAsia" w:hAnsiTheme="majorEastAsia" w:eastAsiaTheme="majorEastAsia"/>
                <w:szCs w:val="21"/>
              </w:rPr>
            </w:pPr>
            <w:r>
              <w:rPr>
                <w:rFonts w:asciiTheme="majorEastAsia" w:hAnsiTheme="majorEastAsia" w:eastAsiaTheme="majorEastAsia"/>
              </w:rPr>
              <w:t>5</w:t>
            </w:r>
            <w:r>
              <w:rPr>
                <w:rFonts w:hint="eastAsia" w:asciiTheme="majorEastAsia" w:hAnsiTheme="majorEastAsia" w:eastAsiaTheme="major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center"/>
            </w:pPr>
          </w:p>
        </w:tc>
      </w:tr>
    </w:tbl>
    <w:p>
      <w:pPr>
        <w:jc w:val="center"/>
      </w:pPr>
    </w:p>
    <w:p>
      <w:pPr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王博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华泠希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JhNjQ5YTcyM2M1YTYxMWI2YTQyZjFjOGU1NGM1NTAifQ=="/>
  </w:docVars>
  <w:rsids>
    <w:rsidRoot w:val="006738CC"/>
    <w:rsid w:val="000414ED"/>
    <w:rsid w:val="0004357A"/>
    <w:rsid w:val="000652CE"/>
    <w:rsid w:val="00066DF2"/>
    <w:rsid w:val="00092B7C"/>
    <w:rsid w:val="000A30C7"/>
    <w:rsid w:val="000B4FF5"/>
    <w:rsid w:val="00134D34"/>
    <w:rsid w:val="00161E72"/>
    <w:rsid w:val="001B7479"/>
    <w:rsid w:val="00213831"/>
    <w:rsid w:val="0021466D"/>
    <w:rsid w:val="00221809"/>
    <w:rsid w:val="00265D29"/>
    <w:rsid w:val="00277629"/>
    <w:rsid w:val="0028343D"/>
    <w:rsid w:val="002874DA"/>
    <w:rsid w:val="00335CD2"/>
    <w:rsid w:val="0039225A"/>
    <w:rsid w:val="003D4ADB"/>
    <w:rsid w:val="003E7CC2"/>
    <w:rsid w:val="004942A5"/>
    <w:rsid w:val="004B7149"/>
    <w:rsid w:val="0050350C"/>
    <w:rsid w:val="00594CE4"/>
    <w:rsid w:val="005C1606"/>
    <w:rsid w:val="005C3056"/>
    <w:rsid w:val="00661BF2"/>
    <w:rsid w:val="006738CC"/>
    <w:rsid w:val="00675915"/>
    <w:rsid w:val="006761BA"/>
    <w:rsid w:val="006866AA"/>
    <w:rsid w:val="006921F9"/>
    <w:rsid w:val="007768ED"/>
    <w:rsid w:val="00777E5F"/>
    <w:rsid w:val="007840AC"/>
    <w:rsid w:val="007C61D9"/>
    <w:rsid w:val="007D060B"/>
    <w:rsid w:val="007F2C3D"/>
    <w:rsid w:val="0081704D"/>
    <w:rsid w:val="00886920"/>
    <w:rsid w:val="008C64A9"/>
    <w:rsid w:val="009A5B49"/>
    <w:rsid w:val="009B4DDA"/>
    <w:rsid w:val="00A01746"/>
    <w:rsid w:val="00A04A33"/>
    <w:rsid w:val="00A25970"/>
    <w:rsid w:val="00A3514E"/>
    <w:rsid w:val="00A856BB"/>
    <w:rsid w:val="00AB0157"/>
    <w:rsid w:val="00AB2E2F"/>
    <w:rsid w:val="00AE7953"/>
    <w:rsid w:val="00B401A5"/>
    <w:rsid w:val="00BD72DB"/>
    <w:rsid w:val="00C422BA"/>
    <w:rsid w:val="00C65610"/>
    <w:rsid w:val="00C937F7"/>
    <w:rsid w:val="00CF2EF1"/>
    <w:rsid w:val="00D44FEF"/>
    <w:rsid w:val="00D70043"/>
    <w:rsid w:val="00D73F45"/>
    <w:rsid w:val="00D8637D"/>
    <w:rsid w:val="00DA29FA"/>
    <w:rsid w:val="00E173B9"/>
    <w:rsid w:val="00E315E0"/>
    <w:rsid w:val="00E50BA5"/>
    <w:rsid w:val="00E73DE2"/>
    <w:rsid w:val="00EA79FE"/>
    <w:rsid w:val="00EB3CDC"/>
    <w:rsid w:val="00EB7DEB"/>
    <w:rsid w:val="00ED5F22"/>
    <w:rsid w:val="00F11B3A"/>
    <w:rsid w:val="00F20EA0"/>
    <w:rsid w:val="00F30462"/>
    <w:rsid w:val="00F32216"/>
    <w:rsid w:val="00F4469C"/>
    <w:rsid w:val="00F50761"/>
    <w:rsid w:val="00FF1B58"/>
    <w:rsid w:val="00FF4D70"/>
    <w:rsid w:val="0BA44269"/>
    <w:rsid w:val="1605019E"/>
    <w:rsid w:val="30A70C01"/>
    <w:rsid w:val="30E16A06"/>
    <w:rsid w:val="3B414DA5"/>
    <w:rsid w:val="424E765B"/>
    <w:rsid w:val="42B70E41"/>
    <w:rsid w:val="48A32565"/>
    <w:rsid w:val="5A42003A"/>
    <w:rsid w:val="63C5418A"/>
    <w:rsid w:val="73942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font21"/>
    <w:basedOn w:val="6"/>
    <w:uiPriority w:val="0"/>
    <w:rPr>
      <w:rFonts w:hint="eastAsia" w:ascii="楷体" w:hAnsi="楷体" w:eastAsia="楷体" w:cs="楷体"/>
      <w:color w:val="000000"/>
      <w:sz w:val="32"/>
      <w:szCs w:val="32"/>
      <w:u w:val="none"/>
    </w:rPr>
  </w:style>
  <w:style w:type="character" w:customStyle="1" w:styleId="11">
    <w:name w:val="font31"/>
    <w:basedOn w:val="6"/>
    <w:qFormat/>
    <w:uiPriority w:val="0"/>
    <w:rPr>
      <w:rFonts w:hint="eastAsia" w:ascii="楷体" w:hAnsi="楷体" w:eastAsia="楷体" w:cs="楷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1676</Words>
  <Characters>1954</Characters>
  <Lines>17</Lines>
  <Paragraphs>4</Paragraphs>
  <TotalTime>111</TotalTime>
  <ScaleCrop>false</ScaleCrop>
  <LinksUpToDate>false</LinksUpToDate>
  <CharactersWithSpaces>2066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2022-09-23T02:54:00Z</dcterms:created>
  <dc:creator>USER</dc:creator>
  <cp:lastModifiedBy>「蔚泠。</cp:lastModifiedBy>
  <dcterms:modified xsi:type="dcterms:W3CDTF">2023-04-02T05:02:05Z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9297FBF301034436A90E046A672D27AC</vt:lpwstr>
  </property>
</Properties>
</file>