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一（1）班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4dtni(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dtnl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制作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dtni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的卡片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dtnl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垂露竖和悬针竖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竖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找一找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哪些汉字里有笔画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垂露竖和悬针竖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竖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希望风帆预备节1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喊节拍复习希望风帆预备节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听音乐复习希望风帆预备节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 w:ascii="_5b8b_4f53" w:hAnsi="_5b8b_4f53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《上学路上》第二课时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和爸爸妈妈说说我们该怎样安全行走和遵守交通规则。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一（1）班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4dtni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dtni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与单韵母的拼读音节以及带调拼读音节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认识三个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字，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会读儿歌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dtnl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与单韵母的拼读音节以及带调拼读音节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个声母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读准音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认清形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正确书写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4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读准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与单韵母相拼的音节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个声母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读准音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认清形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正确书写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1.  欣赏</w:t>
            </w:r>
            <w:r>
              <w:rPr>
                <w:rFonts w:hint="eastAsia"/>
                <w:lang w:eastAsia="zh-CN"/>
              </w:rPr>
              <w:t>《娃哈哈》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随音乐跳简单的新疆舞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    随音乐跳简单的新疆舞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原地踏步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自喊自做原地踏步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请父母下口令原地踏步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一（1）班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认识图形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2. </w:t>
            </w:r>
            <w:r>
              <w:rPr>
                <w:rFonts w:hint="eastAsia"/>
                <w:lang w:eastAsia="zh-CN"/>
              </w:rPr>
              <w:t>唱《多快乐》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用欢快的声音演唱歌曲《多快乐》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用欢快的声音演唱歌曲《多快乐》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gkh3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个声母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读准音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认清形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正确书写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初步掌握三拼连读的拼音方法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初步掌握三拼连读的拼音方法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方方</w:t>
            </w:r>
            <w:r>
              <w:t>的物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希望风帆预备节2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喊节拍复习希望风帆预备节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听音乐复习希望风帆预备节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一（1）班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有趣的拼塔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5gkh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5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三拼音节的拼读方法以及认字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5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掌握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的书写格式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gkh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三拼音节的拼读方法以及认字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学写笔画</w:t>
            </w:r>
            <w:r>
              <w:rPr>
                <w:sz w:val="24"/>
                <w:szCs w:val="24"/>
              </w:rPr>
              <w:t>横折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找一找</w:t>
            </w:r>
            <w:r>
              <w:rPr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</w:rPr>
              <w:t>笔画</w:t>
            </w:r>
            <w:r>
              <w:rPr>
                <w:sz w:val="24"/>
                <w:szCs w:val="24"/>
              </w:rPr>
              <w:t>横折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找一找</w:t>
            </w:r>
            <w:r>
              <w:rPr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</w:rPr>
              <w:t>笔画</w:t>
            </w:r>
            <w:r>
              <w:rPr>
                <w:sz w:val="24"/>
                <w:szCs w:val="24"/>
              </w:rPr>
              <w:t>横折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  <w:r>
              <w:rPr>
                <w:sz w:val="24"/>
                <w:szCs w:val="24"/>
              </w:rPr>
              <w:t>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希望风帆预备节2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喊节拍复习希望风帆预备节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听音乐复习希望风帆预备节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 w:ascii="_5b8b_4f53" w:hAnsi="_5b8b_4f53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《我们的校园》第一课时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lang w:eastAsia="zh-CN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一（1）班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98"/>
        <w:gridCol w:w="1800"/>
        <w:gridCol w:w="3443"/>
        <w:gridCol w:w="3067"/>
        <w:gridCol w:w="1469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5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98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4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9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00" w:type="dxa"/>
            <w:vAlign w:val="top"/>
          </w:tcPr>
          <w:p>
            <w:pPr>
              <w:jc w:val="left"/>
            </w:pPr>
            <w:r>
              <w:t>2--5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4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30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4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00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6jqx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（第一课时）</w:t>
            </w:r>
          </w:p>
        </w:tc>
        <w:tc>
          <w:tcPr>
            <w:tcW w:w="3443" w:type="dxa"/>
            <w:vAlign w:val="top"/>
          </w:tcPr>
          <w:p>
            <w:pPr>
              <w:numPr>
                <w:ilvl w:val="0"/>
                <w:numId w:val="6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声母jqx，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读准音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认清形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6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初步掌握两点省写规则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3067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声母jqx，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读准音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认清形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469" w:type="dxa"/>
            <w:vAlign w:val="top"/>
          </w:tcPr>
          <w:p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00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hint="default" w:ascii="Calibri" w:hAnsi="Calibri" w:eastAsia="宋体" w:cs="Times New Roman"/>
                <w:sz w:val="24"/>
                <w:szCs w:val="24"/>
              </w:rPr>
              <w:t>6jqx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（第二课时）</w:t>
            </w:r>
          </w:p>
        </w:tc>
        <w:tc>
          <w:tcPr>
            <w:tcW w:w="3443" w:type="dxa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正确书写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jqx，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认识“棋”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“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鸡”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个生字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会读儿歌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7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会读会认会用词语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下棋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搭积木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3067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正确书写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jqx，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认识“棋”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“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鸡”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个生字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Hans"/>
              </w:rPr>
              <w:t>会读儿歌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。</w:t>
            </w:r>
          </w:p>
          <w:p>
            <w:pPr>
              <w:jc w:val="left"/>
            </w:pPr>
          </w:p>
        </w:tc>
        <w:tc>
          <w:tcPr>
            <w:tcW w:w="1469" w:type="dxa"/>
            <w:vAlign w:val="top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00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“亲爱的祖国，祝您生日快乐”</w:t>
            </w:r>
          </w:p>
        </w:tc>
        <w:tc>
          <w:tcPr>
            <w:tcW w:w="3443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306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69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0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方方</w:t>
            </w:r>
            <w:r>
              <w:t>的物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2）</w:t>
            </w:r>
          </w:p>
        </w:tc>
        <w:tc>
          <w:tcPr>
            <w:tcW w:w="34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3067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寻找生活中的方形物，观察其特征</w:t>
            </w:r>
          </w:p>
        </w:tc>
        <w:tc>
          <w:tcPr>
            <w:tcW w:w="1469" w:type="dxa"/>
            <w:vAlign w:val="top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00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各种各样的职业</w:t>
            </w:r>
            <w:r>
              <w:rPr>
                <w:rFonts w:hint="eastAsia"/>
                <w:lang w:val="en-US" w:eastAsia="zh-CN"/>
              </w:rPr>
              <w:t>(第二课时）</w:t>
            </w:r>
          </w:p>
        </w:tc>
        <w:tc>
          <w:tcPr>
            <w:tcW w:w="3443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306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69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898" w:type="dxa"/>
          </w:tcPr>
          <w:p>
            <w:pPr>
              <w:jc w:val="left"/>
            </w:pPr>
          </w:p>
        </w:tc>
        <w:tc>
          <w:tcPr>
            <w:tcW w:w="1800" w:type="dxa"/>
          </w:tcPr>
          <w:p>
            <w:pPr>
              <w:jc w:val="left"/>
            </w:pPr>
          </w:p>
        </w:tc>
        <w:tc>
          <w:tcPr>
            <w:tcW w:w="3443" w:type="dxa"/>
          </w:tcPr>
          <w:p>
            <w:pPr>
              <w:jc w:val="left"/>
            </w:pPr>
          </w:p>
        </w:tc>
        <w:tc>
          <w:tcPr>
            <w:tcW w:w="3067" w:type="dxa"/>
          </w:tcPr>
          <w:p>
            <w:pPr>
              <w:jc w:val="left"/>
            </w:pPr>
          </w:p>
        </w:tc>
        <w:tc>
          <w:tcPr>
            <w:tcW w:w="1469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吴依诺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袁玮丽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一（1）班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990"/>
        <w:gridCol w:w="3113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4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990" w:type="dxa"/>
            <w:vMerge w:val="continue"/>
          </w:tcPr>
          <w:p>
            <w:pPr>
              <w:jc w:val="left"/>
            </w:pPr>
          </w:p>
        </w:tc>
        <w:tc>
          <w:tcPr>
            <w:tcW w:w="31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990" w:type="dxa"/>
            <w:vAlign w:val="top"/>
          </w:tcPr>
          <w:p>
            <w:pPr>
              <w:jc w:val="left"/>
            </w:pPr>
            <w:r>
              <w:t>6--7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11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990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7zcs(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第一课时）</w:t>
            </w:r>
          </w:p>
        </w:tc>
        <w:tc>
          <w:tcPr>
            <w:tcW w:w="3113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zcs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制作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zcs的卡片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声母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zcs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9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 w:ascii="_5b8b_4f53" w:hAnsi="_5b8b_4f53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《我们的校园》第一课时</w:t>
            </w:r>
          </w:p>
        </w:tc>
        <w:tc>
          <w:tcPr>
            <w:tcW w:w="311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观察自己的校园。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99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希望风帆预备节3</w:t>
            </w:r>
          </w:p>
        </w:tc>
        <w:tc>
          <w:tcPr>
            <w:tcW w:w="311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喊节拍复习希望风帆预备节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听音乐复习希望风帆预备节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990" w:type="dxa"/>
            <w:vAlign w:val="top"/>
          </w:tcPr>
          <w:p>
            <w:pPr>
              <w:jc w:val="left"/>
            </w:pPr>
          </w:p>
          <w:p>
            <w:pPr>
              <w:ind w:firstLine="220" w:firstLineChars="100"/>
              <w:jc w:val="left"/>
            </w:pPr>
            <w:r>
              <w:rPr>
                <w:rFonts w:hint="eastAsia"/>
                <w:color w:val="000000"/>
                <w:sz w:val="22"/>
              </w:rPr>
              <w:t>认识</w:t>
            </w:r>
            <w:r>
              <w:rPr>
                <w:color w:val="000000"/>
                <w:sz w:val="22"/>
              </w:rPr>
              <w:t>感官</w:t>
            </w:r>
          </w:p>
        </w:tc>
        <w:tc>
          <w:tcPr>
            <w:tcW w:w="311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观察活动中指出需要</w:t>
            </w:r>
            <w:r>
              <w:rPr>
                <w:rFonts w:hint="eastAsia"/>
              </w:rPr>
              <w:t>用到</w:t>
            </w:r>
            <w:r>
              <w:t>的感官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990" w:type="dxa"/>
          </w:tcPr>
          <w:p>
            <w:pPr>
              <w:jc w:val="left"/>
            </w:pPr>
          </w:p>
        </w:tc>
        <w:tc>
          <w:tcPr>
            <w:tcW w:w="3113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990" w:type="dxa"/>
          </w:tcPr>
          <w:p>
            <w:pPr>
              <w:jc w:val="left"/>
            </w:pPr>
          </w:p>
        </w:tc>
        <w:tc>
          <w:tcPr>
            <w:tcW w:w="3113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both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一（1）班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六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汉语拼音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7zcs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zcs与单韵母组成的音节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认识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5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个生字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会读儿歌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读一读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zcs与单韵母组成的音节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zi,ci,si3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短撇和竖撇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找一找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哪些汉字里有笔画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短撇和竖撇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认识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笔画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Hans"/>
              </w:rPr>
              <w:t>撇</w:t>
            </w:r>
            <w:r>
              <w:rPr>
                <w:rFonts w:ascii="Calibri" w:hAnsi="Calibri" w:eastAsia="宋体" w:cs="Times New Roman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心理健康教育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圆圆的</w:t>
            </w:r>
            <w:r>
              <w:t>世界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准备绘画工具</w:t>
            </w:r>
          </w:p>
          <w:p>
            <w:pPr>
              <w:jc w:val="left"/>
            </w:pPr>
            <w:r>
              <w:rPr>
                <w:rFonts w:hint="eastAsia"/>
              </w:rPr>
              <w:t>寻找</w:t>
            </w:r>
            <w:r>
              <w:t>生活中的圆形物，观察其特征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/>
              </w:rPr>
              <w:t>寻找生活中的圆形物，观察其特征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sz w:val="22"/>
              </w:rPr>
            </w:pPr>
          </w:p>
          <w:p>
            <w:pPr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吴依诺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袁玮丽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186DB1"/>
    <w:multiLevelType w:val="multilevel"/>
    <w:tmpl w:val="0A186DB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0E6557"/>
    <w:multiLevelType w:val="multilevel"/>
    <w:tmpl w:val="200E65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1C77E7"/>
    <w:multiLevelType w:val="multilevel"/>
    <w:tmpl w:val="201C77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4E3381F"/>
    <w:multiLevelType w:val="multilevel"/>
    <w:tmpl w:val="34E3381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A5830"/>
    <w:rsid w:val="006738CC"/>
    <w:rsid w:val="006866AA"/>
    <w:rsid w:val="00F20EA0"/>
    <w:rsid w:val="0207030F"/>
    <w:rsid w:val="083C1D9B"/>
    <w:rsid w:val="0A776311"/>
    <w:rsid w:val="0B4F360C"/>
    <w:rsid w:val="0CB542BE"/>
    <w:rsid w:val="109655AE"/>
    <w:rsid w:val="11346CDE"/>
    <w:rsid w:val="12154A1A"/>
    <w:rsid w:val="124C7A82"/>
    <w:rsid w:val="14A4343B"/>
    <w:rsid w:val="1B5B0A1C"/>
    <w:rsid w:val="1BBC077A"/>
    <w:rsid w:val="1D1607F0"/>
    <w:rsid w:val="1E360382"/>
    <w:rsid w:val="1ED27AA7"/>
    <w:rsid w:val="1FD33895"/>
    <w:rsid w:val="213D5A64"/>
    <w:rsid w:val="21AA7640"/>
    <w:rsid w:val="22C83455"/>
    <w:rsid w:val="268E591D"/>
    <w:rsid w:val="2972513D"/>
    <w:rsid w:val="29E760D6"/>
    <w:rsid w:val="2ACE1F53"/>
    <w:rsid w:val="2D0B4B4E"/>
    <w:rsid w:val="2F486B16"/>
    <w:rsid w:val="2F6051C1"/>
    <w:rsid w:val="3153631C"/>
    <w:rsid w:val="34721CFC"/>
    <w:rsid w:val="34AD7B57"/>
    <w:rsid w:val="360D01B1"/>
    <w:rsid w:val="36363B59"/>
    <w:rsid w:val="36802ABC"/>
    <w:rsid w:val="37AD19B5"/>
    <w:rsid w:val="37DC5656"/>
    <w:rsid w:val="3BEB050A"/>
    <w:rsid w:val="3EF452B8"/>
    <w:rsid w:val="404C6287"/>
    <w:rsid w:val="412B4875"/>
    <w:rsid w:val="43655F24"/>
    <w:rsid w:val="44875B24"/>
    <w:rsid w:val="45CD7C94"/>
    <w:rsid w:val="4A333BF5"/>
    <w:rsid w:val="4B1372AE"/>
    <w:rsid w:val="4E5F1395"/>
    <w:rsid w:val="4EE17080"/>
    <w:rsid w:val="4F0F6560"/>
    <w:rsid w:val="4FAC53FB"/>
    <w:rsid w:val="511846D8"/>
    <w:rsid w:val="53BB3C62"/>
    <w:rsid w:val="541F7620"/>
    <w:rsid w:val="54C57573"/>
    <w:rsid w:val="55971D7A"/>
    <w:rsid w:val="56A01F42"/>
    <w:rsid w:val="571B1427"/>
    <w:rsid w:val="57AB104A"/>
    <w:rsid w:val="59AA0536"/>
    <w:rsid w:val="5A4C495B"/>
    <w:rsid w:val="5A530D75"/>
    <w:rsid w:val="5B690E9A"/>
    <w:rsid w:val="6275662D"/>
    <w:rsid w:val="630211DC"/>
    <w:rsid w:val="65123645"/>
    <w:rsid w:val="66A54695"/>
    <w:rsid w:val="67D767A2"/>
    <w:rsid w:val="68444CEF"/>
    <w:rsid w:val="68BF52A4"/>
    <w:rsid w:val="68CD6A80"/>
    <w:rsid w:val="6A8B06E2"/>
    <w:rsid w:val="6C156B47"/>
    <w:rsid w:val="6C346E83"/>
    <w:rsid w:val="6D1B5D1B"/>
    <w:rsid w:val="6DD01521"/>
    <w:rsid w:val="6EB0607D"/>
    <w:rsid w:val="72F6434B"/>
    <w:rsid w:val="74DE09DF"/>
    <w:rsid w:val="763E4F32"/>
    <w:rsid w:val="77136AB8"/>
    <w:rsid w:val="77FE7CA5"/>
    <w:rsid w:val="79FB44E6"/>
    <w:rsid w:val="7A6158E3"/>
    <w:rsid w:val="7BEE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TotalTime>2</TotalTime>
  <ScaleCrop>false</ScaleCrop>
  <LinksUpToDate>false</LinksUpToDate>
  <CharactersWithSpaces>308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2021-10-08T08:39:21Z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3202BDF85E974E1A9814AA3385F36EF0</vt:lpwstr>
  </property>
</Properties>
</file>