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1D6A6F">
        <w:rPr>
          <w:rFonts w:hint="eastAsia"/>
          <w:b/>
          <w:sz w:val="28"/>
          <w:u w:val="single"/>
        </w:rPr>
        <w:t>二</w:t>
      </w:r>
      <w:r w:rsidR="002B4968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D51B6">
        <w:rPr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588"/>
        <w:gridCol w:w="3515"/>
        <w:gridCol w:w="2835"/>
        <w:gridCol w:w="1701"/>
        <w:gridCol w:w="1276"/>
        <w:gridCol w:w="992"/>
      </w:tblGrid>
      <w:tr w:rsidR="006738CC" w:rsidTr="00042E9F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588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350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042E9F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58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51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C02389" w:rsidTr="00042E9F">
        <w:trPr>
          <w:trHeight w:val="850"/>
        </w:trPr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588" w:type="dxa"/>
            <w:vAlign w:val="center"/>
          </w:tcPr>
          <w:p w:rsidR="00C02389" w:rsidRPr="006738CC" w:rsidRDefault="004D51B6" w:rsidP="00042E9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晒太阳</w:t>
            </w:r>
          </w:p>
        </w:tc>
        <w:tc>
          <w:tcPr>
            <w:tcW w:w="3515" w:type="dxa"/>
          </w:tcPr>
          <w:p w:rsidR="00C02389" w:rsidRDefault="004D51B6" w:rsidP="00C02389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观察一天中太阳位置的变化并发现太阳的运动规律。</w:t>
            </w:r>
          </w:p>
        </w:tc>
        <w:tc>
          <w:tcPr>
            <w:tcW w:w="2835" w:type="dxa"/>
          </w:tcPr>
          <w:p w:rsidR="00C02389" w:rsidRDefault="004D51B6" w:rsidP="00C02389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观察一天中太阳位置的变化并发现太阳的运动规律。</w:t>
            </w:r>
          </w:p>
        </w:tc>
        <w:tc>
          <w:tcPr>
            <w:tcW w:w="1701" w:type="dxa"/>
          </w:tcPr>
          <w:p w:rsidR="00026072" w:rsidRDefault="00026072" w:rsidP="00C02389">
            <w:pPr>
              <w:jc w:val="left"/>
            </w:pPr>
          </w:p>
          <w:p w:rsidR="00C02389" w:rsidRDefault="00026072" w:rsidP="00026072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02389" w:rsidRDefault="00C02389" w:rsidP="00C02389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C02389" w:rsidRDefault="00C02389" w:rsidP="00C02389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2B4968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2B4968" w:rsidRDefault="002B4968" w:rsidP="006738CC">
      <w:pPr>
        <w:jc w:val="left"/>
        <w:rPr>
          <w:b/>
          <w:sz w:val="24"/>
          <w:u w:val="single"/>
        </w:rPr>
      </w:pPr>
    </w:p>
    <w:p w:rsidR="002B4968" w:rsidRPr="00EB5878" w:rsidRDefault="002B4968" w:rsidP="002B4968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2B4968" w:rsidRPr="00C02389" w:rsidRDefault="002B4968" w:rsidP="002B496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1D6A6F">
        <w:rPr>
          <w:rFonts w:hint="eastAsia"/>
          <w:b/>
          <w:sz w:val="28"/>
          <w:u w:val="single"/>
        </w:rPr>
        <w:t>二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D51B6">
        <w:rPr>
          <w:b/>
          <w:sz w:val="28"/>
          <w:u w:val="single"/>
        </w:rPr>
        <w:t>6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925"/>
        <w:gridCol w:w="1559"/>
        <w:gridCol w:w="3261"/>
        <w:gridCol w:w="3231"/>
        <w:gridCol w:w="1701"/>
        <w:gridCol w:w="1276"/>
        <w:gridCol w:w="992"/>
      </w:tblGrid>
      <w:tr w:rsidR="002B4968" w:rsidTr="004D51B6">
        <w:trPr>
          <w:trHeight w:val="473"/>
        </w:trPr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925" w:type="dxa"/>
            <w:vMerge w:val="restart"/>
            <w:vAlign w:val="center"/>
          </w:tcPr>
          <w:p w:rsidR="002B496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559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492" w:type="dxa"/>
            <w:gridSpan w:val="2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B4968" w:rsidTr="004D51B6">
        <w:trPr>
          <w:trHeight w:val="409"/>
        </w:trPr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925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559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3261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3231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276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992" w:type="dxa"/>
            <w:vMerge/>
          </w:tcPr>
          <w:p w:rsidR="002B4968" w:rsidRDefault="002B4968" w:rsidP="00292C1C">
            <w:pPr>
              <w:jc w:val="left"/>
            </w:pPr>
          </w:p>
        </w:tc>
      </w:tr>
      <w:tr w:rsidR="002B4968" w:rsidTr="004D51B6">
        <w:trPr>
          <w:trHeight w:val="850"/>
        </w:trPr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925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559" w:type="dxa"/>
          </w:tcPr>
          <w:p w:rsidR="00DF66AE" w:rsidRDefault="00DF66AE" w:rsidP="00042E9F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2B4968" w:rsidRDefault="004D51B6" w:rsidP="00042E9F">
            <w:pPr>
              <w:jc w:val="left"/>
            </w:pPr>
            <w:bookmarkStart w:id="0" w:name="_GoBack"/>
            <w:bookmarkEnd w:id="0"/>
            <w:r>
              <w:rPr>
                <w:rFonts w:ascii="宋体" w:hAnsi="宋体" w:hint="eastAsia"/>
                <w:color w:val="000000"/>
                <w:szCs w:val="21"/>
              </w:rPr>
              <w:t>看月亮</w:t>
            </w:r>
          </w:p>
        </w:tc>
        <w:tc>
          <w:tcPr>
            <w:tcW w:w="3261" w:type="dxa"/>
          </w:tcPr>
          <w:p w:rsidR="002B4968" w:rsidRDefault="004D51B6" w:rsidP="00C02389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观察月亮，感受月亮形状变化。</w:t>
            </w:r>
          </w:p>
        </w:tc>
        <w:tc>
          <w:tcPr>
            <w:tcW w:w="3231" w:type="dxa"/>
          </w:tcPr>
          <w:p w:rsidR="002B4968" w:rsidRDefault="004D51B6" w:rsidP="00C02389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观察月亮，感受月亮形状变化。</w:t>
            </w:r>
          </w:p>
        </w:tc>
        <w:tc>
          <w:tcPr>
            <w:tcW w:w="1701" w:type="dxa"/>
          </w:tcPr>
          <w:p w:rsidR="002B4968" w:rsidRDefault="002B4968" w:rsidP="00292C1C">
            <w:pPr>
              <w:jc w:val="left"/>
            </w:pPr>
          </w:p>
          <w:p w:rsidR="002B4968" w:rsidRDefault="00026072" w:rsidP="00292C1C">
            <w:pPr>
              <w:ind w:firstLineChars="200" w:firstLine="42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2B4968" w:rsidRDefault="002B4968" w:rsidP="002B4968">
      <w:pPr>
        <w:jc w:val="left"/>
        <w:rPr>
          <w:b/>
          <w:sz w:val="24"/>
        </w:rPr>
      </w:pPr>
    </w:p>
    <w:p w:rsidR="002B4968" w:rsidRPr="002B4968" w:rsidRDefault="002B4968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sectPr w:rsidR="002B4968" w:rsidRPr="002B496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26072"/>
    <w:rsid w:val="00042E9F"/>
    <w:rsid w:val="001D6A6F"/>
    <w:rsid w:val="002B4968"/>
    <w:rsid w:val="004D51B6"/>
    <w:rsid w:val="006738CC"/>
    <w:rsid w:val="006866AA"/>
    <w:rsid w:val="008A3B1C"/>
    <w:rsid w:val="00AE2F39"/>
    <w:rsid w:val="00C02389"/>
    <w:rsid w:val="00DF66AE"/>
    <w:rsid w:val="00E053B3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29B37B-8137-4285-B956-94B0E24A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2021-09-03T01:22:00Z</dcterms:created>
  <dcterms:modified xsi:type="dcterms:W3CDTF">2021-09-17T01:40:00Z</dcterms:modified>
</cp:coreProperties>
</file>