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57A25">
        <w:rPr>
          <w:rFonts w:hint="eastAsia"/>
          <w:b/>
          <w:sz w:val="28"/>
          <w:u w:val="single"/>
        </w:rPr>
        <w:t>六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12B3C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D12B3C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课堂常规</w:t>
            </w:r>
            <w:r>
              <w:t>教育</w:t>
            </w:r>
          </w:p>
        </w:tc>
        <w:tc>
          <w:tcPr>
            <w:tcW w:w="3260" w:type="dxa"/>
          </w:tcPr>
          <w:p w:rsidR="006738CC" w:rsidRDefault="00D12B3C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D12B3C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D12B3C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蜡烛</w:t>
            </w:r>
            <w:r>
              <w:t>的变化</w:t>
            </w:r>
          </w:p>
        </w:tc>
        <w:tc>
          <w:tcPr>
            <w:tcW w:w="3260" w:type="dxa"/>
          </w:tcPr>
          <w:p w:rsidR="006738CC" w:rsidRDefault="00D12B3C" w:rsidP="00D12B3C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生活中的一些现象，</w:t>
            </w:r>
            <w:r>
              <w:rPr>
                <w:rFonts w:hint="eastAsia"/>
              </w:rPr>
              <w:t>思考</w:t>
            </w:r>
            <w:r w:rsidRPr="00D12B3C">
              <w:rPr>
                <w:rFonts w:hint="eastAsia"/>
              </w:rPr>
              <w:t>这些现象属于哪一类变化</w:t>
            </w:r>
          </w:p>
        </w:tc>
        <w:tc>
          <w:tcPr>
            <w:tcW w:w="2835" w:type="dxa"/>
          </w:tcPr>
          <w:p w:rsidR="006738CC" w:rsidRDefault="00D12B3C" w:rsidP="00D81BCA">
            <w:pPr>
              <w:jc w:val="left"/>
            </w:pPr>
            <w:r w:rsidRPr="00D12B3C">
              <w:rPr>
                <w:rFonts w:hint="eastAsia"/>
              </w:rPr>
              <w:t>观察生活中的一些现象，思考这些现象属于哪一类变化</w:t>
            </w:r>
          </w:p>
        </w:tc>
        <w:tc>
          <w:tcPr>
            <w:tcW w:w="1701" w:type="dxa"/>
          </w:tcPr>
          <w:p w:rsidR="006738CC" w:rsidRDefault="00D12B3C" w:rsidP="00D81BCA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57A25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D12B3C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D12B3C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铁钉</w:t>
            </w:r>
            <w:r>
              <w:t>生锈（第一课时）</w:t>
            </w:r>
          </w:p>
        </w:tc>
        <w:tc>
          <w:tcPr>
            <w:tcW w:w="3260" w:type="dxa"/>
          </w:tcPr>
          <w:p w:rsidR="00BD5643" w:rsidRDefault="00D12B3C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D5643" w:rsidRDefault="00D12B3C" w:rsidP="00387379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D12B3C" w:rsidP="00387379">
            <w:pPr>
              <w:jc w:val="left"/>
            </w:pPr>
            <w:r>
              <w:rPr>
                <w:rFonts w:hint="eastAsia"/>
              </w:rPr>
              <w:t>铁钉生锈（第二</w:t>
            </w:r>
            <w:r w:rsidRPr="00D12B3C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D5643" w:rsidRDefault="00D12B3C" w:rsidP="00387379">
            <w:pPr>
              <w:jc w:val="left"/>
            </w:pPr>
            <w:r w:rsidRPr="00D12B3C">
              <w:rPr>
                <w:rFonts w:hint="eastAsia"/>
              </w:rPr>
              <w:t>观察家中的各种铁制品用了哪些防锈方法。</w:t>
            </w:r>
          </w:p>
        </w:tc>
        <w:tc>
          <w:tcPr>
            <w:tcW w:w="2835" w:type="dxa"/>
          </w:tcPr>
          <w:p w:rsidR="00BD5643" w:rsidRDefault="00D12B3C" w:rsidP="00387379">
            <w:pPr>
              <w:jc w:val="left"/>
            </w:pPr>
            <w:r w:rsidRPr="00D12B3C">
              <w:rPr>
                <w:rFonts w:hint="eastAsia"/>
              </w:rPr>
              <w:t>观察家中的各种铁制品用了哪些防锈方法。</w:t>
            </w:r>
          </w:p>
        </w:tc>
        <w:tc>
          <w:tcPr>
            <w:tcW w:w="1701" w:type="dxa"/>
          </w:tcPr>
          <w:p w:rsidR="00BD5643" w:rsidRDefault="00D12B3C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2AC"/>
    <w:rsid w:val="000E783F"/>
    <w:rsid w:val="00400F08"/>
    <w:rsid w:val="004850B9"/>
    <w:rsid w:val="006738CC"/>
    <w:rsid w:val="006866AA"/>
    <w:rsid w:val="006F4D9F"/>
    <w:rsid w:val="00BD5643"/>
    <w:rsid w:val="00D12B3C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2021-10-11T02:27:00Z</dcterms:modified>
</cp:coreProperties>
</file>