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D31994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十</w:t>
      </w:r>
      <w:r w:rsidR="00E541F5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四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C551DC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 w:rsidP="00D319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C551D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 w:rsidTr="00EB4B8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E541F5" w:rsidRPr="00EA56E4" w:rsidRDefault="00E541F5" w:rsidP="00E541F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E541F5" w:rsidRPr="00EA56E4" w:rsidRDefault="00E541F5" w:rsidP="00E541F5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A-L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A-K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41F5" w:rsidRPr="00EA56E4" w:rsidRDefault="00B730F0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E541F5" w:rsidTr="00836D5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1.识记“日积月累”。</w:t>
            </w:r>
          </w:p>
          <w:p w:rsidR="00E541F5" w:rsidRDefault="00E541F5" w:rsidP="00E541F5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</w:t>
            </w:r>
            <w:r>
              <w:t>是另一个数的百分之几的实际问题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437FE5">
              <w:rPr>
                <w:rFonts w:hint="eastAsia"/>
              </w:rPr>
              <w:t>1.</w:t>
            </w:r>
            <w:r w:rsidRPr="00437FE5">
              <w:rPr>
                <w:rFonts w:hint="eastAsia"/>
              </w:rPr>
              <w:t>完成《练习与测试》第</w:t>
            </w:r>
            <w:r w:rsidRPr="00437FE5">
              <w:rPr>
                <w:rFonts w:hint="eastAsia"/>
              </w:rPr>
              <w:t>82</w:t>
            </w:r>
            <w:r w:rsidRPr="00437FE5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437FE5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E541F5" w:rsidRDefault="00E541F5" w:rsidP="00E541F5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跳跃：</w:t>
            </w:r>
            <w:proofErr w:type="gramStart"/>
            <w:r>
              <w:t>蹲踞式跳远</w:t>
            </w:r>
            <w:proofErr w:type="gramEnd"/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跳跃：</w:t>
            </w:r>
            <w:proofErr w:type="gramStart"/>
            <w:r>
              <w:t>蹲踞式跳远</w:t>
            </w:r>
            <w:proofErr w:type="gramEnd"/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 w:rsidTr="0089562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C54112">
              <w:rPr>
                <w:rFonts w:hint="eastAsia"/>
              </w:rPr>
              <w:t>像工程师那样……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B730F0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我们受特殊保护（第三课时）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求</w:t>
            </w:r>
            <w:r>
              <w:t>百分率的实际问题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E541F5" w:rsidRDefault="00E541F5" w:rsidP="00E541F5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E541F5" w:rsidRDefault="00E541F5" w:rsidP="00E541F5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  <w:r w:rsidR="00B730F0"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</w:tc>
      </w:tr>
      <w:tr w:rsidR="00E541F5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pStyle w:val="a6"/>
              <w:numPr>
                <w:ilvl w:val="0"/>
                <w:numId w:val="26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说说“伯牙破琴绝弦，终身不复鼓琴，以为</w:t>
            </w:r>
            <w:proofErr w:type="gramStart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世</w:t>
            </w:r>
            <w:proofErr w:type="gramEnd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无足复为鼓琴者。”这句话的意思。</w:t>
            </w:r>
          </w:p>
          <w:p w:rsidR="00E541F5" w:rsidRDefault="00E541F5" w:rsidP="00E541F5">
            <w:pPr>
              <w:pStyle w:val="a6"/>
              <w:numPr>
                <w:ilvl w:val="0"/>
                <w:numId w:val="26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1.结合注释，说说“伯牙破琴绝弦，终身不复鼓琴，以为</w:t>
            </w:r>
            <w:proofErr w:type="gramStart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世</w:t>
            </w:r>
            <w:proofErr w:type="gramEnd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无足复为鼓琴者。”这句话的意思。</w:t>
            </w:r>
          </w:p>
          <w:p w:rsidR="00E541F5" w:rsidRDefault="00E541F5" w:rsidP="00E541F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kern w:val="0"/>
                <w:sz w:val="20"/>
                <w:szCs w:val="20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numPr>
                <w:ilvl w:val="0"/>
                <w:numId w:val="28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E541F5" w:rsidRPr="00063F70" w:rsidRDefault="00E541F5" w:rsidP="00E541F5">
            <w:pPr>
              <w:numPr>
                <w:ilvl w:val="0"/>
                <w:numId w:val="28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E541F5" w:rsidRPr="00063F70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ind w:firstLineChars="200" w:firstLine="48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唱：《故乡》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E541F5" w:rsidRPr="00EA56E4" w:rsidRDefault="00E541F5" w:rsidP="00E541F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E541F5" w:rsidRPr="00EA56E4" w:rsidRDefault="00E541F5" w:rsidP="00E541F5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t>跳跃：跨步跳远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t>跳跃：跨步跳远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求</w:t>
            </w:r>
            <w:proofErr w:type="gramStart"/>
            <w:r>
              <w:t>一</w:t>
            </w:r>
            <w:proofErr w:type="gramEnd"/>
            <w:r>
              <w:t>个数比另一个数多（少）百分之几的实际问题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84-85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84-85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541F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:rsidR="00E541F5" w:rsidRDefault="00E541F5" w:rsidP="00E541F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:rsidR="00E541F5" w:rsidRDefault="00E541F5" w:rsidP="00E541F5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 w:rsidTr="00FF156A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Pr="004F0685" w:rsidRDefault="00E541F5" w:rsidP="00E541F5">
            <w:pPr>
              <w:tabs>
                <w:tab w:val="left" w:pos="538"/>
              </w:tabs>
              <w:rPr>
                <w:sz w:val="24"/>
              </w:rPr>
            </w:pPr>
          </w:p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 w:rsidR="00E541F5" w:rsidRDefault="00E541F5" w:rsidP="00E541F5">
            <w:pPr>
              <w:ind w:firstLineChars="100" w:firstLine="210"/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Pr="004F4E2D" w:rsidRDefault="00E541F5" w:rsidP="00E541F5"/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Pr="004F4E2D" w:rsidRDefault="00E541F5" w:rsidP="00E541F5"/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Review 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1F5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知法守法依法维权（第一课时）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 w:rsidTr="00D459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ind w:firstLineChars="100" w:firstLine="210"/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pStyle w:val="a6"/>
              <w:numPr>
                <w:ilvl w:val="0"/>
                <w:numId w:val="29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 w:rsidR="00E541F5" w:rsidRDefault="00E541F5" w:rsidP="00E541F5">
            <w:pPr>
              <w:pStyle w:val="a6"/>
              <w:numPr>
                <w:ilvl w:val="0"/>
                <w:numId w:val="29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 w:rsidR="00E541F5" w:rsidRDefault="00E541F5" w:rsidP="00E541F5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E541F5" w:rsidRDefault="00E541F5" w:rsidP="00E541F5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 w:rsidTr="007A7BDB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pStyle w:val="a6"/>
              <w:numPr>
                <w:ilvl w:val="0"/>
                <w:numId w:val="27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默写生字词。</w:t>
            </w:r>
          </w:p>
          <w:p w:rsidR="00E541F5" w:rsidRDefault="00E541F5" w:rsidP="00E541F5">
            <w:pPr>
              <w:pStyle w:val="a6"/>
              <w:numPr>
                <w:ilvl w:val="0"/>
                <w:numId w:val="27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1.默写生字词。</w:t>
            </w:r>
          </w:p>
          <w:p w:rsidR="00E541F5" w:rsidRDefault="00E541F5" w:rsidP="00E541F5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60</w:t>
            </w:r>
            <w:r w:rsidR="00B730F0">
              <w:rPr>
                <w:rFonts w:hint="eastAsia"/>
              </w:rPr>
              <w:t>分钟</w:t>
            </w:r>
          </w:p>
        </w:tc>
      </w:tr>
      <w:tr w:rsidR="00E541F5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BF5903">
              <w:rPr>
                <w:rFonts w:hint="eastAsia"/>
              </w:rPr>
              <w:t>求</w:t>
            </w:r>
            <w:proofErr w:type="gramStart"/>
            <w:r w:rsidRPr="00BF5903">
              <w:rPr>
                <w:rFonts w:hint="eastAsia"/>
              </w:rPr>
              <w:t>一</w:t>
            </w:r>
            <w:proofErr w:type="gramEnd"/>
            <w:r w:rsidRPr="00BF5903">
              <w:rPr>
                <w:rFonts w:hint="eastAsia"/>
              </w:rPr>
              <w:t>个数比另一个数多（少）百分之几的实际问题</w:t>
            </w:r>
            <w:r>
              <w:rPr>
                <w:rFonts w:hint="eastAsia"/>
              </w:rPr>
              <w:t>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86-87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86-87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t>跳跃：助跑与起跳结合跳远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t>跳跃：助跑与起跳结合跳远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Pr="00542498" w:rsidRDefault="00434896" w:rsidP="00E541F5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青春</w:t>
            </w:r>
            <w:r>
              <w:rPr>
                <w:rFonts w:asciiTheme="minorEastAsia" w:hAnsiTheme="minorEastAsia"/>
                <w:color w:val="000000"/>
                <w:szCs w:val="21"/>
              </w:rPr>
              <w:t>起跑线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Pr="00542498" w:rsidRDefault="00434896" w:rsidP="00E541F5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434896" w:rsidP="00E541F5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B730F0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B730F0" w:rsidP="00E541F5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听：《蓝色的雅德朗》（克罗地亚）</w:t>
            </w:r>
          </w:p>
          <w:p w:rsidR="00E541F5" w:rsidRDefault="00E541F5" w:rsidP="00E541F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:rsidR="00E541F5" w:rsidRDefault="00E541F5" w:rsidP="00E541F5">
            <w:pPr>
              <w:ind w:firstLineChars="100" w:firstLine="241"/>
              <w:rPr>
                <w:rFonts w:ascii="宋体" w:hAnsi="宋体" w:cs="宋体"/>
                <w:b/>
                <w:sz w:val="24"/>
              </w:rPr>
            </w:pPr>
          </w:p>
          <w:p w:rsidR="00E541F5" w:rsidRDefault="00E541F5" w:rsidP="00E541F5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:rsidR="00E541F5" w:rsidRDefault="00E541F5" w:rsidP="00E541F5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 w:rsidTr="00D938A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Default="00B730F0" w:rsidP="00E541F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 w:rsidTr="00B27BF0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60</w:t>
            </w:r>
            <w:r w:rsidR="00B730F0">
              <w:rPr>
                <w:rFonts w:hint="eastAsia"/>
              </w:rPr>
              <w:t>分钟</w:t>
            </w:r>
          </w:p>
        </w:tc>
      </w:tr>
      <w:tr w:rsidR="00E541F5" w:rsidTr="002D336A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E541F5" w:rsidRPr="00EA56E4" w:rsidRDefault="00E541F5" w:rsidP="00E54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1F5" w:rsidRPr="00EA56E4" w:rsidRDefault="00E541F5" w:rsidP="00E541F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541F5" w:rsidRDefault="00E541F5" w:rsidP="00E541F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541F5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纳税</w:t>
            </w:r>
            <w:r>
              <w:t>问题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88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88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</w:p>
        </w:tc>
      </w:tr>
      <w:tr w:rsidR="00E541F5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541F5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541F5" w:rsidRDefault="00E541F5" w:rsidP="00E541F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爸爸妈妈</w:t>
            </w:r>
            <w:r w:rsidR="00B730F0">
              <w:rPr>
                <w:rFonts w:hint="eastAsia"/>
              </w:rPr>
              <w:t>（</w:t>
            </w:r>
            <w:r w:rsidR="00B730F0">
              <w:rPr>
                <w:rFonts w:hint="eastAsia"/>
              </w:rPr>
              <w:t>1</w:t>
            </w:r>
            <w:bookmarkStart w:id="0" w:name="_GoBack"/>
            <w:bookmarkEnd w:id="0"/>
            <w:r w:rsidR="00B730F0"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41F5" w:rsidRDefault="00E541F5" w:rsidP="00E541F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B730F0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0F0" w:rsidRDefault="00B730F0" w:rsidP="00B730F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0F0" w:rsidRDefault="00B730F0" w:rsidP="00B730F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0F0" w:rsidRDefault="00B730F0" w:rsidP="00B730F0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30F0" w:rsidRDefault="00B730F0" w:rsidP="00B730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爸爸妈妈（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30F0" w:rsidRDefault="00B730F0" w:rsidP="00B730F0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30F0" w:rsidRDefault="00B730F0" w:rsidP="00B730F0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30F0" w:rsidRDefault="00B730F0" w:rsidP="00B730F0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30F0" w:rsidRDefault="00B730F0" w:rsidP="00B730F0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30F0" w:rsidRDefault="00B730F0" w:rsidP="00B730F0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C551DC" w:rsidRDefault="00C551DC"/>
    <w:p w:rsidR="00AB320E" w:rsidRDefault="00AB320E" w:rsidP="00AB320E">
      <w:pPr>
        <w:jc w:val="left"/>
        <w:rPr>
          <w:b/>
          <w:sz w:val="24"/>
        </w:rPr>
      </w:pPr>
    </w:p>
    <w:p w:rsidR="00AB320E" w:rsidRDefault="00AB320E" w:rsidP="00AB320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 w:rsidR="00B730F0"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</w:t>
      </w:r>
    </w:p>
    <w:p w:rsidR="00AB320E" w:rsidRPr="00AB320E" w:rsidRDefault="00AB320E"/>
    <w:sectPr w:rsidR="00AB320E" w:rsidRPr="00AB320E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E6176B"/>
    <w:multiLevelType w:val="hybridMultilevel"/>
    <w:tmpl w:val="23D058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31B5F94"/>
    <w:multiLevelType w:val="hybridMultilevel"/>
    <w:tmpl w:val="7A8A9ED0"/>
    <w:lvl w:ilvl="0" w:tplc="DE3C3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75C125E"/>
    <w:multiLevelType w:val="hybridMultilevel"/>
    <w:tmpl w:val="11B6D6BA"/>
    <w:lvl w:ilvl="0" w:tplc="17D6C40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E4A6DB3"/>
    <w:multiLevelType w:val="multilevel"/>
    <w:tmpl w:val="3E4A6DB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4164496"/>
    <w:multiLevelType w:val="hybridMultilevel"/>
    <w:tmpl w:val="F3A6B9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5BE5255B"/>
    <w:multiLevelType w:val="multilevel"/>
    <w:tmpl w:val="5BE525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C586523"/>
    <w:multiLevelType w:val="hybridMultilevel"/>
    <w:tmpl w:val="9CD04E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FC137E2"/>
    <w:multiLevelType w:val="hybridMultilevel"/>
    <w:tmpl w:val="413CFC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F5A16EA"/>
    <w:multiLevelType w:val="hybridMultilevel"/>
    <w:tmpl w:val="EE84E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7">
    <w:nsid w:val="7DF8726C"/>
    <w:multiLevelType w:val="hybridMultilevel"/>
    <w:tmpl w:val="EAFEC598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28">
    <w:nsid w:val="7E346805"/>
    <w:multiLevelType w:val="hybridMultilevel"/>
    <w:tmpl w:val="85549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4"/>
  </w:num>
  <w:num w:numId="5">
    <w:abstractNumId w:val="17"/>
  </w:num>
  <w:num w:numId="6">
    <w:abstractNumId w:val="0"/>
  </w:num>
  <w:num w:numId="7">
    <w:abstractNumId w:val="26"/>
  </w:num>
  <w:num w:numId="8">
    <w:abstractNumId w:val="22"/>
  </w:num>
  <w:num w:numId="9">
    <w:abstractNumId w:val="24"/>
  </w:num>
  <w:num w:numId="10">
    <w:abstractNumId w:val="13"/>
  </w:num>
  <w:num w:numId="11">
    <w:abstractNumId w:val="10"/>
  </w:num>
  <w:num w:numId="12">
    <w:abstractNumId w:val="9"/>
  </w:num>
  <w:num w:numId="13">
    <w:abstractNumId w:val="3"/>
  </w:num>
  <w:num w:numId="14">
    <w:abstractNumId w:val="8"/>
  </w:num>
  <w:num w:numId="15">
    <w:abstractNumId w:val="21"/>
  </w:num>
  <w:num w:numId="16">
    <w:abstractNumId w:val="28"/>
  </w:num>
  <w:num w:numId="17">
    <w:abstractNumId w:val="15"/>
  </w:num>
  <w:num w:numId="18">
    <w:abstractNumId w:val="23"/>
  </w:num>
  <w:num w:numId="19">
    <w:abstractNumId w:val="5"/>
  </w:num>
  <w:num w:numId="20">
    <w:abstractNumId w:val="1"/>
  </w:num>
  <w:num w:numId="21">
    <w:abstractNumId w:val="12"/>
  </w:num>
  <w:num w:numId="22">
    <w:abstractNumId w:val="25"/>
  </w:num>
  <w:num w:numId="23">
    <w:abstractNumId w:val="27"/>
  </w:num>
  <w:num w:numId="24">
    <w:abstractNumId w:val="20"/>
  </w:num>
  <w:num w:numId="25">
    <w:abstractNumId w:val="14"/>
  </w:num>
  <w:num w:numId="26">
    <w:abstractNumId w:val="6"/>
  </w:num>
  <w:num w:numId="27">
    <w:abstractNumId w:val="2"/>
  </w:num>
  <w:num w:numId="28">
    <w:abstractNumId w:val="1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02FFA"/>
    <w:rsid w:val="002A7338"/>
    <w:rsid w:val="003B76F7"/>
    <w:rsid w:val="00434896"/>
    <w:rsid w:val="00542498"/>
    <w:rsid w:val="00590F7F"/>
    <w:rsid w:val="005E29D2"/>
    <w:rsid w:val="0086615C"/>
    <w:rsid w:val="00924BB4"/>
    <w:rsid w:val="00AB320E"/>
    <w:rsid w:val="00B35407"/>
    <w:rsid w:val="00B730F0"/>
    <w:rsid w:val="00C551DC"/>
    <w:rsid w:val="00C621A9"/>
    <w:rsid w:val="00D31994"/>
    <w:rsid w:val="00D63AB2"/>
    <w:rsid w:val="00E541F5"/>
    <w:rsid w:val="00F85B1E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  <w:style w:type="table" w:customStyle="1" w:styleId="10">
    <w:name w:val="网格型1"/>
    <w:basedOn w:val="a1"/>
    <w:uiPriority w:val="59"/>
    <w:rsid w:val="00AB320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EF953F-156C-4344-A802-1B8BF3F8E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376</Words>
  <Characters>2144</Characters>
  <Application>Microsoft Office Word</Application>
  <DocSecurity>0</DocSecurity>
  <Lines>17</Lines>
  <Paragraphs>5</Paragraphs>
  <ScaleCrop>false</ScaleCrop>
  <Company>Microsoft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</cp:revision>
  <dcterms:created xsi:type="dcterms:W3CDTF">2021-11-29T00:58:00Z</dcterms:created>
  <dcterms:modified xsi:type="dcterms:W3CDTF">2021-12-02T08:13:00Z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