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数学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  六年级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pPr w:leftFromText="180" w:rightFromText="180" w:vertAnchor="text" w:horzAnchor="page" w:tblpX="1389" w:tblpY="41"/>
        <w:tblOverlap w:val="never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742"/>
        <w:gridCol w:w="1645"/>
        <w:gridCol w:w="1572"/>
        <w:gridCol w:w="809"/>
        <w:gridCol w:w="870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1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周课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时数</w:t>
            </w:r>
          </w:p>
        </w:tc>
        <w:tc>
          <w:tcPr>
            <w:tcW w:w="1742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课时教学内容</w:t>
            </w:r>
          </w:p>
        </w:tc>
        <w:tc>
          <w:tcPr>
            <w:tcW w:w="3217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课时分层作业内容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</w:t>
            </w: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1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4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809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13" w:type="dxa"/>
            <w:vMerge w:val="restart"/>
          </w:tcPr>
          <w:p>
            <w:pPr>
              <w:jc w:val="left"/>
              <w:rPr>
                <w:b/>
                <w:bCs/>
                <w:kern w:val="0"/>
                <w:sz w:val="72"/>
                <w:szCs w:val="96"/>
              </w:rPr>
            </w:pPr>
          </w:p>
          <w:p>
            <w:pPr>
              <w:jc w:val="left"/>
              <w:rPr>
                <w:b/>
                <w:bCs/>
                <w:kern w:val="0"/>
                <w:sz w:val="72"/>
                <w:szCs w:val="96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56"/>
                <w:szCs w:val="72"/>
              </w:rPr>
              <w:t>2</w:t>
            </w:r>
          </w:p>
        </w:tc>
        <w:tc>
          <w:tcPr>
            <w:tcW w:w="174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整理与练习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2）</w:t>
            </w:r>
          </w:p>
        </w:tc>
        <w:tc>
          <w:tcPr>
            <w:tcW w:w="16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36</w:t>
            </w:r>
            <w:r>
              <w:rPr>
                <w:kern w:val="0"/>
                <w:sz w:val="20"/>
                <w:szCs w:val="20"/>
              </w:rPr>
              <w:t>-37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</w:p>
        </w:tc>
        <w:tc>
          <w:tcPr>
            <w:tcW w:w="157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1.完成《练习与测试》第36-37页第1</w:t>
            </w:r>
            <w:r>
              <w:rPr>
                <w:kern w:val="0"/>
                <w:sz w:val="20"/>
                <w:szCs w:val="20"/>
              </w:rPr>
              <w:t>-4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809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87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1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bookmarkStart w:id="0" w:name="_GoBack" w:colFirst="1" w:colLast="6"/>
          </w:p>
        </w:tc>
        <w:tc>
          <w:tcPr>
            <w:tcW w:w="1742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第二单元练习</w:t>
            </w:r>
          </w:p>
        </w:tc>
        <w:tc>
          <w:tcPr>
            <w:tcW w:w="164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整理经典习题8道</w:t>
            </w:r>
          </w:p>
        </w:tc>
        <w:tc>
          <w:tcPr>
            <w:tcW w:w="1572" w:type="dxa"/>
          </w:tcPr>
          <w:p>
            <w:pPr>
              <w:jc w:val="left"/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整理经典习题5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道</w:t>
            </w:r>
          </w:p>
        </w:tc>
        <w:tc>
          <w:tcPr>
            <w:tcW w:w="809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</w:p>
        </w:tc>
        <w:tc>
          <w:tcPr>
            <w:tcW w:w="87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1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4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7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09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1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4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7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09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1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4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7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09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ind w:firstLine="5523" w:firstLineChars="2300"/>
        <w:jc w:val="left"/>
        <w:rPr>
          <w:b/>
          <w:sz w:val="24"/>
        </w:rPr>
      </w:pPr>
    </w:p>
    <w:p>
      <w:r>
        <w:rPr>
          <w:rFonts w:hint="eastAsia"/>
          <w:b/>
          <w:sz w:val="24"/>
        </w:rPr>
        <w:t xml:space="preserve">备课组长签名：    陈玲婷                     学科组长签名：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5425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302</Characters>
  <Lines>2</Lines>
  <Paragraphs>1</Paragraphs>
  <TotalTime>0</TotalTime>
  <ScaleCrop>false</ScaleCrop>
  <LinksUpToDate>false</LinksUpToDate>
  <CharactersWithSpaces>353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2021-10-08T15:11:00Z</dcterms:created>
  <dc:creator>Tcloud</dc:creator>
  <cp:lastModifiedBy>潮牌一件代发</cp:lastModifiedBy>
  <dcterms:modified xsi:type="dcterms:W3CDTF">2021-10-10T00:24:34Z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29F2143C28BF3BD680326261B03EBD5C</vt:lpwstr>
  </property>
  <property fmtid="{D5CDD505-2E9C-101B-9397-08002B2CF9AE}" pid="3" name="KSOProductBuildVer">
    <vt:lpwstr>2052-11.1.0.10314</vt:lpwstr>
  </property>
</Properties>
</file>