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一年级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3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t>6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认识1-5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592" w:type="dxa"/>
            <w:vMerge w:val="restart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 xml:space="preserve">认识1-5练习 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认识几和第几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0的认识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认识＝，＜，＞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练习一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00D57"/>
    <w:rsid w:val="00442DDF"/>
    <w:rsid w:val="004470FD"/>
    <w:rsid w:val="004D30F5"/>
    <w:rsid w:val="00517C11"/>
    <w:rsid w:val="005C6D7F"/>
    <w:rsid w:val="005E6355"/>
    <w:rsid w:val="00842CF9"/>
    <w:rsid w:val="00932B52"/>
    <w:rsid w:val="00941366"/>
    <w:rsid w:val="00970C59"/>
    <w:rsid w:val="00990E2F"/>
    <w:rsid w:val="00A12CD9"/>
    <w:rsid w:val="00A30171"/>
    <w:rsid w:val="00BD3AFD"/>
    <w:rsid w:val="00CA710B"/>
    <w:rsid w:val="00D5342F"/>
    <w:rsid w:val="00EB5878"/>
    <w:rsid w:val="00F80A8A"/>
    <w:rsid w:val="00F91C8D"/>
    <w:rsid w:val="EDE7C5B1"/>
    <w:rsid w:val="FB7E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508</Characters>
  <Lines>4</Lines>
  <Paragraphs>1</Paragraphs>
  <ScaleCrop>false</ScaleCrop>
  <LinksUpToDate>false</LinksUpToDate>
  <CharactersWithSpaces>596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2021-08-25T02:13:00Z</dcterms:created>
  <dc:creator>USER</dc:creator>
  <cp:lastModifiedBy>shalin</cp:lastModifiedBy>
  <dcterms:modified xsi:type="dcterms:W3CDTF">2021-09-12T14:44:33Z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