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4周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40" w:type="dxa"/>
        <w:tblInd w:w="6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0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评讲练习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整理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道错题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整理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道错题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大练练习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大练练习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大练练习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7.《开国大典》（第2课时））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1.默写词语。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2.读读阅兵式部分，说说课文是怎样描写这个场面的。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3.完成《练习与测试》（四、五、七、八）。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1.默写词语。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2.完成《练习与测试》（四、五、七、八）。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听赏《外婆桥》、《姑苏风光》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复习唱一唱江南的歌曲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复习唱一唱江南的歌曲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技巧：肩肘倒立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技巧：肩肘倒立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俯卧撑</w:t>
            </w:r>
            <w:r>
              <w:rPr>
                <w:rFonts w:ascii="Calibri" w:hAnsi="Calibri" w:eastAsia="Calibri"/>
                <w:color w:val="000000"/>
                <w:szCs w:val="21"/>
              </w:rPr>
              <w:t>30X3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 xml:space="preserve">U2 Review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.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Checkout for Unit2 A-J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.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Checkout for Unit2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吴雁红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4周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8.《灯光》（第1课时）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2.再读课文，思考三种灯光之间有什么联系？它们与课文题目又有什么联系？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2.再读课文。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20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Hans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简单的分数乘法实际问题（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26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26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书法：1.横平竖直（第2课时）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了解书法的基本规律，读帖，做到“横平竖直”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left="3780" w:leftChars="1600" w:hanging="42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仿照字帖写“诵”“言”“信”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1.读帖，做到“横平竖直”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2.仿照字帖写“诵”“言”“信”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调节情绪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DengXian" w:hAnsi="DengXian" w:eastAsia="DengXian"/>
                <w:color w:val="000000"/>
                <w:szCs w:val="21"/>
              </w:rPr>
              <w:t>小小采购员2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生物的遗传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为身边的动植物寻亲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为身边的动植物寻亲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吴雁红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4周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简单的分数乘法实际问题（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27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27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8.《灯光》（第1课时）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2.再读课文，思考三种灯光之间有什么联系？它们与课文题目又有什么联系？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2.再读课文。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买菜（第1课时）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1. 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 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2. U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2大练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练习卷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1. 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U2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2. U2大练练习卷选做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</w:t>
            </w:r>
            <w:bookmarkStart w:id="0" w:name="_GoBack"/>
            <w:bookmarkEnd w:id="0"/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买菜（第2课时）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小排球：下手发球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小排球：下手发球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深蹲跳</w:t>
            </w:r>
            <w:r>
              <w:rPr>
                <w:rFonts w:ascii="Calibri" w:hAnsi="Calibri" w:eastAsia="Calibri"/>
                <w:color w:val="000000"/>
                <w:szCs w:val="21"/>
              </w:rPr>
              <w:t>30X3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吴雁红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rPr>
          <w:rFonts w:hint="eastAsia" w:ascii="宋体" w:hAnsi="宋体" w:eastAsia="宋体"/>
          <w:b/>
          <w:bCs/>
          <w:color w:val="000000"/>
          <w:sz w:val="32"/>
          <w:szCs w:val="32"/>
        </w:rPr>
      </w:pPr>
    </w:p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'Times New Roman'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6F45A0"/>
    <w:rsid w:val="00A60633"/>
    <w:rsid w:val="00BA0C1A"/>
    <w:rsid w:val="00C061CB"/>
    <w:rsid w:val="00C604EC"/>
    <w:rsid w:val="00E26251"/>
    <w:rsid w:val="00EA1EE8"/>
    <w:rsid w:val="00F53662"/>
    <w:rsid w:val="00F57650"/>
    <w:rsid w:val="00FA0289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EEEC96CE"/>
    <w:rsid w:val="FE0A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362</Words>
  <Characters>2064</Characters>
  <Lines>17</Lines>
  <Paragraphs>4</Paragraphs>
  <TotalTime>0</TotalTime>
  <ScaleCrop>false</ScaleCrop>
  <LinksUpToDate>false</LinksUpToDate>
  <CharactersWithSpaces>2422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2021-10-11T22:30:37Z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