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06" w:rsidRDefault="00517E06" w:rsidP="00517E0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17E06" w:rsidRDefault="00517E06" w:rsidP="00517E0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/>
          <w:b/>
          <w:sz w:val="28"/>
          <w:u w:val="single"/>
        </w:rPr>
        <w:t>7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:rsidR="00517E06" w:rsidRDefault="00517E06" w:rsidP="00517E06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17E06" w:rsidTr="000C77AB">
        <w:trPr>
          <w:trHeight w:val="473"/>
        </w:trPr>
        <w:tc>
          <w:tcPr>
            <w:tcW w:w="740" w:type="dxa"/>
            <w:vMerge w:val="restart"/>
            <w:vAlign w:val="center"/>
          </w:tcPr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17E06" w:rsidRDefault="00517E06" w:rsidP="000C77A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17E06" w:rsidRDefault="00517E06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17E06" w:rsidRDefault="00517E06" w:rsidP="000C77A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17E06" w:rsidTr="000C77AB">
        <w:trPr>
          <w:trHeight w:val="409"/>
        </w:trPr>
        <w:tc>
          <w:tcPr>
            <w:tcW w:w="740" w:type="dxa"/>
            <w:vMerge/>
          </w:tcPr>
          <w:p w:rsidR="00517E06" w:rsidRDefault="00517E06" w:rsidP="000C77AB">
            <w:pPr>
              <w:jc w:val="left"/>
            </w:pPr>
          </w:p>
        </w:tc>
        <w:tc>
          <w:tcPr>
            <w:tcW w:w="740" w:type="dxa"/>
            <w:vMerge/>
          </w:tcPr>
          <w:p w:rsidR="00517E06" w:rsidRDefault="00517E06" w:rsidP="000C77AB">
            <w:pPr>
              <w:jc w:val="left"/>
            </w:pPr>
          </w:p>
        </w:tc>
        <w:tc>
          <w:tcPr>
            <w:tcW w:w="1038" w:type="dxa"/>
            <w:vMerge/>
          </w:tcPr>
          <w:p w:rsidR="00517E06" w:rsidRDefault="00517E06" w:rsidP="000C77AB">
            <w:pPr>
              <w:jc w:val="left"/>
            </w:pPr>
          </w:p>
        </w:tc>
        <w:tc>
          <w:tcPr>
            <w:tcW w:w="1843" w:type="dxa"/>
            <w:vMerge/>
          </w:tcPr>
          <w:p w:rsidR="00517E06" w:rsidRDefault="00517E06" w:rsidP="000C77AB">
            <w:pPr>
              <w:jc w:val="left"/>
            </w:pPr>
          </w:p>
        </w:tc>
        <w:tc>
          <w:tcPr>
            <w:tcW w:w="3260" w:type="dxa"/>
            <w:vAlign w:val="center"/>
          </w:tcPr>
          <w:p w:rsidR="00517E06" w:rsidRDefault="00517E06" w:rsidP="000C7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17E06" w:rsidRDefault="00517E06" w:rsidP="000C7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17E06" w:rsidRDefault="00517E06" w:rsidP="000C77AB">
            <w:pPr>
              <w:jc w:val="left"/>
            </w:pPr>
          </w:p>
        </w:tc>
        <w:tc>
          <w:tcPr>
            <w:tcW w:w="1276" w:type="dxa"/>
            <w:vMerge/>
          </w:tcPr>
          <w:p w:rsidR="00517E06" w:rsidRDefault="00517E06" w:rsidP="000C77AB">
            <w:pPr>
              <w:jc w:val="left"/>
            </w:pPr>
          </w:p>
        </w:tc>
        <w:tc>
          <w:tcPr>
            <w:tcW w:w="992" w:type="dxa"/>
            <w:vMerge/>
          </w:tcPr>
          <w:p w:rsidR="00517E06" w:rsidRDefault="00517E06" w:rsidP="000C77AB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 w:val="restart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《宇宙生命之谜》（第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．抄写词语。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根据课文中的批注及课后习题二，阅读课文。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完成《练习与测试》（一、二、三、四）。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．抄写词语。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．根据课文中的批注及课后习题二，阅读课文。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517E06" w:rsidRDefault="00517E06" w:rsidP="00517E06">
            <w:pPr>
              <w:jc w:val="left"/>
            </w:pPr>
          </w:p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1.完成《练习与测试》第39页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1.完成《练习与测试》第39页第1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U3 Review </w:t>
            </w:r>
          </w:p>
          <w:p w:rsidR="00517E06" w:rsidRPr="00255BB9" w:rsidRDefault="00517E06" w:rsidP="00517E06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U3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知识点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2.Checkout for Unit2 A-J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U3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知识点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2.Checkout for Unit2 A-I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书法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书法：呼应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读帖：知道什么叫“呼应”，使学生明白怎样呼应。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仿帖：会书写心、源、九等字，体会笔画呼应的关系。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读帖：知道什么叫“呼应”，使学生明白怎样呼应。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仿帖：会书写心、源、九等字，体会笔画呼应的关系。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跳跃：不同方向助跑的跳高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跳跃：不同方向助跑的跳高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跳绳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秒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X2~3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组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U3Exercise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U3 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U3 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U3 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U3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 w:val="restart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《宇宙生命之谜》（第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1.     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默写词语。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2.     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根据课后习题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，搜集相关资料，了解近年来科学家对火星研究的新发现。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3.     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完成《练习与测试》（五、六）。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默写词语。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根据课后习题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，搜集相关资料，了解近年来科学家对火星研究的新发现。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完成《练习与测试》（五）。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517E06" w:rsidRDefault="00517E06" w:rsidP="00517E06">
            <w:pPr>
              <w:jc w:val="left"/>
            </w:pPr>
          </w:p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517E06" w:rsidRDefault="00517E06" w:rsidP="00517E06">
            <w:r>
              <w:rPr>
                <w:rFonts w:hint="eastAsia"/>
              </w:rPr>
              <w:t>整数除以分数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40页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40页</w:t>
            </w:r>
            <w:r>
              <w:rPr>
                <w:rFonts w:hint="eastAsia"/>
              </w:rPr>
              <w:t>1</w:t>
            </w:r>
            <w:r>
              <w:t>—2题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517E06" w:rsidRDefault="00517E06" w:rsidP="00517E06">
            <w:pPr>
              <w:jc w:val="left"/>
            </w:pP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4.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公民的基本权利和义务（第一课时）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说说公民有哪些基本权利。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说说权利的界限。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说说公民有哪些基本权利。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民居</w:t>
            </w:r>
          </w:p>
          <w:p w:rsidR="00517E06" w:rsidRDefault="00517E06" w:rsidP="00517E06">
            <w:pPr>
              <w:ind w:firstLineChars="350" w:firstLine="700"/>
              <w:jc w:val="left"/>
            </w:pPr>
          </w:p>
        </w:tc>
        <w:tc>
          <w:tcPr>
            <w:tcW w:w="3260" w:type="dxa"/>
          </w:tcPr>
          <w:p w:rsidR="00517E06" w:rsidRDefault="00517E06" w:rsidP="00517E0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sz w:val="24"/>
              </w:rPr>
              <w:t>了解不同地区、不同民族、不同风格的民居</w:t>
            </w:r>
          </w:p>
          <w:p w:rsidR="00517E06" w:rsidRDefault="00517E06" w:rsidP="00517E06">
            <w:pPr>
              <w:jc w:val="center"/>
            </w:pPr>
          </w:p>
        </w:tc>
        <w:tc>
          <w:tcPr>
            <w:tcW w:w="2835" w:type="dxa"/>
          </w:tcPr>
          <w:p w:rsidR="00517E06" w:rsidRDefault="00517E06" w:rsidP="00517E0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sz w:val="24"/>
              </w:rPr>
              <w:t>了解不同地区、不同民族、不同风格的民居</w:t>
            </w:r>
          </w:p>
          <w:p w:rsidR="00517E06" w:rsidRDefault="00517E06" w:rsidP="00517E06">
            <w:pPr>
              <w:jc w:val="center"/>
            </w:pPr>
          </w:p>
        </w:tc>
        <w:tc>
          <w:tcPr>
            <w:tcW w:w="1701" w:type="dxa"/>
          </w:tcPr>
          <w:p w:rsidR="00517E06" w:rsidRDefault="00517E06" w:rsidP="00517E0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17E06" w:rsidRDefault="00517E06" w:rsidP="00517E0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听：《瑞士山歌》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《孤独的牧羊人》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网上搜索</w:t>
            </w:r>
            <w:r w:rsidRPr="00255BB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多瑙河的风景，体会歌曲的意境和情绪。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网上搜索</w:t>
            </w:r>
            <w:r w:rsidRPr="00255BB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多瑙河的风景，体会歌曲的意境和情绪。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t>10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 w:val="restart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517E06" w:rsidRDefault="00517E06" w:rsidP="00517E06">
            <w:r>
              <w:rPr>
                <w:rFonts w:hint="eastAsia"/>
              </w:rPr>
              <w:t>分数除以分数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41页</w:t>
            </w:r>
          </w:p>
          <w:p w:rsidR="00517E06" w:rsidRDefault="00517E06" w:rsidP="00517E06">
            <w:pPr>
              <w:jc w:val="left"/>
            </w:pP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41页第</w:t>
            </w:r>
            <w:r>
              <w:rPr>
                <w:rFonts w:hint="eastAsia"/>
              </w:rPr>
              <w:t>1</w:t>
            </w:r>
            <w:r>
              <w:t>—3题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517E06" w:rsidRDefault="00517E06" w:rsidP="00517E06">
            <w:pPr>
              <w:jc w:val="left"/>
            </w:pP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17E06" w:rsidRDefault="00517E06" w:rsidP="00517E06">
            <w:pPr>
              <w:jc w:val="left"/>
            </w:pPr>
          </w:p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《故宫博物院》（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1.     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根据阅读提示，选择一个或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画参观</w:t>
            </w:r>
            <w:proofErr w:type="gramEnd"/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线路图，或选一两个景点介绍故宫。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 xml:space="preserve">2.     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根据阅读提示，选择一个或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画参观</w:t>
            </w:r>
            <w:proofErr w:type="gramEnd"/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线路图，或选一两个景点介绍故宫。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完成《练习与测试》（一、二）。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t>10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主题诵读：经历有意义的成长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做一个生活的有心人，去体会、理解、反思与改正经历的事情，不断成长。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做一个生活的有心人，去体会、理解、反思与改正经历的事情，不断成长。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唱：《幽静的山谷》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复习演唱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唱</w:t>
            </w:r>
            <w:proofErr w:type="gramEnd"/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歌曲，体会歌曲的起伏连绵的旋律感。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唱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准弱起</w:t>
            </w:r>
            <w:proofErr w:type="gramEnd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拍，感受欧洲民歌的风格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 w:rsidRPr="002B55D5">
              <w:rPr>
                <w:rFonts w:hint="eastAsia"/>
              </w:rPr>
              <w:t>消失的恐龙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查阅</w:t>
            </w:r>
            <w:r>
              <w:t>关于恐龙的资料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 w:rsidRPr="002B55D5">
              <w:rPr>
                <w:rFonts w:hint="eastAsia"/>
              </w:rPr>
              <w:t>查阅关于恐龙的资料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17E06" w:rsidRPr="00227F61" w:rsidRDefault="00227F61" w:rsidP="00517E06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 w:val="restart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42—43页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42—43页第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701" w:type="dxa"/>
          </w:tcPr>
          <w:p w:rsidR="00517E06" w:rsidRDefault="00517E06" w:rsidP="00517E06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17E06" w:rsidRDefault="00517E06" w:rsidP="00517E06">
            <w:pPr>
              <w:jc w:val="left"/>
            </w:pPr>
          </w:p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  Story time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  Story time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 1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DE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  Story time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 1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习作：＿＿＿让生活更美好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．搜集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2-3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篇同类的作文并阅读。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．根据课堂评讲修改并完善习作。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．搜集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1-2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篇同类的作文并阅读。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．根据课堂评讲修改并完善习作。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3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网络</w:t>
            </w:r>
            <w:r>
              <w:rPr>
                <w:rFonts w:ascii="宋体" w:eastAsia="宋体" w:hAnsi="宋体" w:cs="宋体"/>
                <w:sz w:val="24"/>
                <w:szCs w:val="24"/>
              </w:rPr>
              <w:t>安全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</w:tcPr>
          <w:p w:rsidR="00517E06" w:rsidRPr="00227F61" w:rsidRDefault="00227F61" w:rsidP="00517E06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香干炒芹菜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1.香干炒芹菜属于哪一类？你知道它的制作方法吗？2.请同学摘芹菜。 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3.讲解注意点及制作方法。 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1.香干炒芹菜属于哪一类？你知道它的制作方法吗？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2.请同学摘芹菜。 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跳皮筋（比谁跳得高）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 w:val="restart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列方程解决实际问题练习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44—45页。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44—45页第</w:t>
            </w:r>
            <w:r>
              <w:rPr>
                <w:rFonts w:hint="eastAsia"/>
              </w:rPr>
              <w:t>1</w:t>
            </w:r>
            <w:r>
              <w:t>—5题。</w:t>
            </w:r>
          </w:p>
        </w:tc>
        <w:tc>
          <w:tcPr>
            <w:tcW w:w="1701" w:type="dxa"/>
          </w:tcPr>
          <w:p w:rsidR="00517E06" w:rsidRDefault="00517E06" w:rsidP="00517E06"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17E06" w:rsidRDefault="00517E06" w:rsidP="00517E06">
            <w:pPr>
              <w:jc w:val="left"/>
            </w:pPr>
          </w:p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/>
          <w:p w:rsidR="00517E06" w:rsidRDefault="00517E06" w:rsidP="00517E0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  Grammar time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  Story time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Period2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 Story time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Period2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习作：＿＿＿让生活更美好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．搜集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2-3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篇同类的作文并阅读。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．根据课堂评讲修改并完善习作。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．搜集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1-2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篇同类的作文并阅读。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．根据课堂评讲修改并完善习作。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 w:rsidR="00517E06" w:rsidRDefault="00517E06" w:rsidP="00517E06">
            <w:pPr>
              <w:jc w:val="left"/>
            </w:pPr>
            <w:r w:rsidRPr="002B55D5">
              <w:rPr>
                <w:rFonts w:hint="eastAsia"/>
              </w:rPr>
              <w:t>化石告诉我们什么</w:t>
            </w:r>
          </w:p>
        </w:tc>
        <w:tc>
          <w:tcPr>
            <w:tcW w:w="3260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17E06" w:rsidRDefault="00517E06" w:rsidP="00517E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17E06" w:rsidRPr="00227F61" w:rsidRDefault="00227F61" w:rsidP="00517E06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</w:tcPr>
          <w:p w:rsidR="00517E06" w:rsidRPr="00227F61" w:rsidRDefault="00227F61" w:rsidP="00517E06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4.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公民的基本权利和义务（第二课时）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说说公民享有哪些基本义务。</w:t>
            </w:r>
          </w:p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．在生活中谈谈我们有哪些权利和义务。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说说公民享有哪些基本义务。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  <w:tr w:rsidR="00517E06" w:rsidTr="003603A4">
        <w:trPr>
          <w:trHeight w:val="850"/>
        </w:trPr>
        <w:tc>
          <w:tcPr>
            <w:tcW w:w="740" w:type="dxa"/>
            <w:vMerge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17E06" w:rsidRDefault="00517E06" w:rsidP="00517E0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517E06" w:rsidRPr="00255BB9" w:rsidRDefault="00517E06" w:rsidP="00517E0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255BB9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3260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跳跃：跨越式跳高</w:t>
            </w:r>
          </w:p>
        </w:tc>
        <w:tc>
          <w:tcPr>
            <w:tcW w:w="2835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跳绳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秒</w:t>
            </w: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X2~3</w:t>
            </w: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组</w:t>
            </w:r>
          </w:p>
        </w:tc>
        <w:tc>
          <w:tcPr>
            <w:tcW w:w="1701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517E06" w:rsidRPr="00255BB9" w:rsidRDefault="00517E06" w:rsidP="00517E0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55BB9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517E06" w:rsidRDefault="00517E06" w:rsidP="00517E06">
            <w:pPr>
              <w:jc w:val="left"/>
            </w:pPr>
          </w:p>
        </w:tc>
      </w:tr>
    </w:tbl>
    <w:p w:rsidR="00517E06" w:rsidRPr="006738CC" w:rsidRDefault="00517E06" w:rsidP="00517E06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</w:t>
      </w:r>
      <w:r w:rsidR="00227F61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 </w:t>
      </w:r>
    </w:p>
    <w:p w:rsidR="00FC2A05" w:rsidRPr="00517E06" w:rsidRDefault="00FC2A05"/>
    <w:sectPr w:rsidR="00FC2A05" w:rsidRPr="00517E06" w:rsidSect="00517E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C5"/>
    <w:rsid w:val="00227F61"/>
    <w:rsid w:val="00517E06"/>
    <w:rsid w:val="00F519C5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C26E7-8166-41E7-8428-000FA2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E06"/>
    <w:rPr>
      <w:sz w:val="24"/>
    </w:rPr>
  </w:style>
  <w:style w:type="table" w:styleId="a4">
    <w:name w:val="Table Grid"/>
    <w:basedOn w:val="a1"/>
    <w:uiPriority w:val="59"/>
    <w:qFormat/>
    <w:rsid w:val="00517E0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4</cp:revision>
  <dcterms:created xsi:type="dcterms:W3CDTF">2021-10-25T08:49:00Z</dcterms:created>
  <dcterms:modified xsi:type="dcterms:W3CDTF">2021-10-25T08:52:00Z</dcterms:modified>
</cp:coreProperties>
</file>