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3。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3。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1.读U1知识点。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2.默写U1知识点重点词组，句型。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1.读U1知识点。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2.抄写U1知识点重点词组，句型。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</w:rPr>
              <w:t>期末复习1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 w:cs="Times New Roman"/>
                <w:szCs w:val="21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黑体" w:asciiTheme="minorHAnsi" w:hAnsiTheme="minorHAnsi" w:cstheme="minorBidi"/>
                <w:lang w:eastAsia="zh-Hans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 w:cs="Times New Roman"/>
                <w:szCs w:val="21"/>
              </w:rPr>
              <w:t>1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基础部分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1.订正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2，3。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1.订正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2，3。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书法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1.田格本上练写生字“狂、猫、狼、狗、猪”，掌握“反犬旁”的书写要领。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1.田格本上练写生字“狂、猫、狼、狗、猪”，掌握“反犬旁”的书写要领。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掌握制作礼品盒的</w:t>
            </w:r>
            <w:r>
              <w:rPr>
                <w:rFonts w:ascii="Times New Roman" w:hAnsi="Times New Roman" w:eastAsia="宋体" w:cs="Times New Roman"/>
              </w:rPr>
              <w:t>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默写U2单词.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2.抄写U2单词.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600米</w:t>
            </w:r>
            <w:r>
              <w:rPr>
                <w:rFonts w:ascii="Times New Roman" w:hAnsi="Times New Roman" w:eastAsia="宋体" w:cs="Times New Roman"/>
              </w:rPr>
              <w:t>到</w:t>
            </w:r>
            <w:r>
              <w:rPr>
                <w:rFonts w:hint="eastAsia" w:ascii="Times New Roman" w:hAnsi="Times New Roman" w:eastAsia="宋体" w:cs="Times New Roman"/>
              </w:rPr>
              <w:t>800米</w:t>
            </w:r>
            <w:r>
              <w:rPr>
                <w:rFonts w:ascii="Times New Roman" w:hAnsi="Times New Roman" w:eastAsia="宋体" w:cs="Times New Roman"/>
              </w:rP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跳</w:t>
            </w:r>
            <w:r>
              <w:rPr>
                <w:rFonts w:ascii="Times New Roman" w:hAnsi="Times New Roman" w:eastAsia="宋体" w:cs="Times New Roman"/>
              </w:rPr>
              <w:t>绳</w:t>
            </w:r>
            <w:r>
              <w:rPr>
                <w:rFonts w:hint="eastAsia" w:ascii="Times New Roman" w:hAnsi="Times New Roman" w:eastAsia="宋体" w:cs="Times New Roman"/>
              </w:rPr>
              <w:t>100次</w:t>
            </w:r>
            <w:r>
              <w:rPr>
                <w:rFonts w:ascii="Times New Roman" w:hAnsi="Times New Roman" w:eastAsia="宋体" w:cs="Times New Roman"/>
              </w:rPr>
              <w:t>共</w:t>
            </w:r>
            <w:r>
              <w:rPr>
                <w:rFonts w:hint="eastAsia" w:ascii="Times New Roman" w:hAnsi="Times New Roman" w:eastAsia="宋体" w:cs="Times New Roman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</w:rPr>
              <w:t>期末复习2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</w:rPr>
              <w:t>2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2.与家人</w:t>
            </w:r>
            <w:r>
              <w:rPr>
                <w:rFonts w:ascii="Times New Roman" w:hAnsi="Times New Roman" w:eastAsia="宋体" w:cs="Times New Roman"/>
              </w:rPr>
              <w:t>分享王尔德的童话故事《巨人的花园》。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</w:t>
            </w:r>
            <w:r>
              <w:rPr>
                <w:rFonts w:hint="eastAsia" w:ascii="Times New Roman" w:hAnsi="Times New Roman" w:eastAsia="宋体" w:cs="Times New Roman"/>
              </w:rPr>
              <w:t>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ascii="Times New Roman" w:hAnsi="Times New Roman" w:eastAsia="宋体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ascii="Times New Roman" w:hAnsi="Times New Roman" w:eastAsia="宋体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胯</w:t>
            </w:r>
            <w:r>
              <w:rPr>
                <w:rFonts w:ascii="Times New Roman" w:hAnsi="Times New Roman" w:eastAsia="宋体" w:cs="Times New Roman"/>
              </w:rPr>
              <w:t>下拍毽30</w:t>
            </w:r>
            <w:r>
              <w:rPr>
                <w:rFonts w:hint="eastAsia" w:ascii="Times New Roman" w:hAnsi="Times New Roman" w:eastAsia="宋体" w:cs="Times New Roman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1.读U2知识点。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2.默写U2知识点重点词组，句型。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1.读U2知识点。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2.抄写U2知识点重点词组，句型。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校园</w:t>
            </w:r>
            <w:r>
              <w:rPr>
                <w:rFonts w:ascii="Times New Roman" w:hAnsi="Times New Roman" w:eastAsia="宋体" w:cs="Times New Roman"/>
              </w:rPr>
              <w:t>小卫士（童眼</w:t>
            </w:r>
            <w:r>
              <w:rPr>
                <w:rFonts w:hint="eastAsia" w:ascii="Times New Roman" w:hAnsi="Times New Roman" w:eastAsia="宋体" w:cs="Times New Roman"/>
              </w:rPr>
              <w:t>护</w:t>
            </w:r>
            <w:r>
              <w:rPr>
                <w:rFonts w:ascii="Times New Roman" w:hAnsi="Times New Roman" w:eastAsia="宋体" w:cs="Times New Roman"/>
              </w:rPr>
              <w:t>校园）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观察</w:t>
            </w:r>
            <w:r>
              <w:rPr>
                <w:rFonts w:ascii="Times New Roman" w:hAnsi="Times New Roman" w:eastAsia="宋体" w:cs="Times New Roman"/>
              </w:rPr>
              <w:t>校园环境，我为改进校园环境献</w:t>
            </w:r>
            <w:r>
              <w:rPr>
                <w:rFonts w:hint="eastAsia" w:ascii="Times New Roman" w:hAnsi="Times New Roman" w:eastAsia="宋体" w:cs="Times New Roman"/>
              </w:rPr>
              <w:t>一</w:t>
            </w:r>
            <w:r>
              <w:rPr>
                <w:rFonts w:ascii="Times New Roman" w:hAnsi="Times New Roman" w:eastAsia="宋体" w:cs="Times New Roman"/>
              </w:rPr>
              <w:t>技</w:t>
            </w:r>
            <w:r>
              <w:rPr>
                <w:rFonts w:hint="eastAsia" w:ascii="Times New Roman" w:hAnsi="Times New Roman" w:eastAsia="宋体" w:cs="Times New Roman"/>
              </w:rPr>
              <w:t>。保护</w:t>
            </w:r>
            <w:r>
              <w:rPr>
                <w:rFonts w:ascii="Times New Roman" w:hAnsi="Times New Roman" w:eastAsia="宋体" w:cs="Times New Roman"/>
              </w:rPr>
              <w:t>校园安全。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我是</w:t>
            </w:r>
            <w:r>
              <w:rPr>
                <w:rFonts w:ascii="Times New Roman" w:hAnsi="Times New Roman" w:eastAsia="宋体" w:cs="Times New Roman"/>
              </w:rPr>
              <w:t>校园小主人，和同学一起为校园护绿，植绿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守</w:t>
            </w:r>
            <w:r>
              <w:rPr>
                <w:rFonts w:hint="eastAsia" w:ascii="Times New Roman" w:hAnsi="Times New Roman" w:eastAsia="宋体" w:cs="Times New Roman"/>
              </w:rPr>
              <w:t>绿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</w:rPr>
              <w:t>期末复习</w:t>
            </w: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  <w:lang w:eastAsia="zh-Hans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1.订正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1.订正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4。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16.动物</w:t>
            </w:r>
            <w:r>
              <w:rPr>
                <w:rFonts w:ascii="Times New Roman" w:hAnsi="Times New Roman" w:eastAsia="宋体" w:cs="Times New Roman"/>
              </w:rP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</w:t>
            </w:r>
            <w:r>
              <w:rPr>
                <w:rFonts w:ascii="Times New Roman" w:hAnsi="Times New Roman" w:eastAsia="宋体" w:cs="Times New Roman"/>
              </w:rP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多姿多彩的民间艺术（第一课时）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选择一个民间艺术作品，查找资料，了解它的产地、意义等资料，试着自己模拟一次。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选择一个民间艺术作品，查找资料，了解它的产地、意义等资料，试着用图片或文字的形式把它记录下来。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5。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2.读语文书上的必备篇目。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综合练习卷</w:t>
            </w:r>
            <w:r>
              <w:rPr>
                <w:rFonts w:hint="eastAsia" w:ascii="Times New Roman" w:hAnsi="Times New Roman" w:eastAsia="宋体" w:cs="Times New Roman"/>
              </w:rPr>
              <w:t>5。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默写U3单词.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2.抄写U3单词.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</w:rPr>
              <w:t>期末复习</w:t>
            </w: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</w:t>
            </w:r>
            <w:r>
              <w:rPr>
                <w:rFonts w:hint="eastAsia" w:ascii="黑体" w:hAnsi="黑体" w:eastAsia="黑体" w:cs="Times New Roman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 w:cs="Times New Roman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像</w:t>
            </w:r>
            <w:r>
              <w:rPr>
                <w:rFonts w:ascii="Times New Roman" w:hAnsi="Times New Roman" w:eastAsia="宋体" w:cs="Times New Roman"/>
              </w:rP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</w:t>
            </w:r>
            <w:r>
              <w:rPr>
                <w:rFonts w:ascii="Times New Roman" w:hAnsi="Times New Roman" w:eastAsia="宋体" w:cs="Times New Roman"/>
              </w:rP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立卧撑10次</w:t>
            </w:r>
            <w:r>
              <w:rPr>
                <w:rFonts w:ascii="Times New Roman" w:hAnsi="Times New Roman" w:eastAsia="宋体" w:cs="Times New Roman"/>
              </w:rPr>
              <w:t>共三组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多姿多彩的民间艺术（第二课时）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找一找你家乡的民间艺术，查找影像资料，并试着模仿。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找一找你家乡的民间艺术，查找影像资料，并试着模仿。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371ACC"/>
    <w:rsid w:val="00492836"/>
    <w:rsid w:val="005111BA"/>
    <w:rsid w:val="005B4408"/>
    <w:rsid w:val="005E6534"/>
    <w:rsid w:val="00620F51"/>
    <w:rsid w:val="006D3732"/>
    <w:rsid w:val="00723EAF"/>
    <w:rsid w:val="008577F5"/>
    <w:rsid w:val="00887E72"/>
    <w:rsid w:val="00AE7E6D"/>
    <w:rsid w:val="00BE30E2"/>
    <w:rsid w:val="00C81D77"/>
    <w:rsid w:val="00D62619"/>
    <w:rsid w:val="00DB7DE6"/>
    <w:rsid w:val="00E27EEC"/>
    <w:rsid w:val="00EF1BF0"/>
    <w:rsid w:val="0CA11A65"/>
    <w:rsid w:val="11696E6A"/>
    <w:rsid w:val="27666785"/>
    <w:rsid w:val="3F5117B7"/>
    <w:rsid w:val="564A7192"/>
    <w:rsid w:val="63C2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1619</Words>
  <Characters>1830</Characters>
  <Lines>16</Lines>
  <Paragraphs>4</Paragraphs>
  <TotalTime>32</TotalTime>
  <ScaleCrop>false</ScaleCrop>
  <LinksUpToDate>false</LinksUpToDate>
  <CharactersWithSpaces>1921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2023-06-24T05:48:32Z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CC8706AA80DD4D33A92C0E7D5458CC9B</vt:lpwstr>
  </property>
</Properties>
</file>